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66"/>
        <w:gridCol w:w="2266"/>
        <w:gridCol w:w="2266"/>
      </w:tblGrid>
      <w:tr w:rsidR="00DB1BA9" w:rsidRPr="00DB1BA9" w:rsidTr="008F7DA9">
        <w:tc>
          <w:tcPr>
            <w:tcW w:w="2266" w:type="dxa"/>
          </w:tcPr>
          <w:p w:rsidR="003C3C55" w:rsidRPr="00DB1BA9" w:rsidRDefault="003C3C55" w:rsidP="005309EB">
            <w:pPr>
              <w:spacing w:before="0" w:after="0"/>
              <w:rPr>
                <w:rFonts w:ascii="Tahoma" w:hAnsi="Tahoma" w:cs="Tahoma"/>
              </w:rPr>
            </w:pPr>
          </w:p>
        </w:tc>
        <w:tc>
          <w:tcPr>
            <w:tcW w:w="2266" w:type="dxa"/>
          </w:tcPr>
          <w:p w:rsidR="003C3C55" w:rsidRPr="00DB1BA9" w:rsidRDefault="003C3C55" w:rsidP="005309EB">
            <w:pPr>
              <w:spacing w:before="0" w:after="0"/>
              <w:rPr>
                <w:rFonts w:ascii="Tahoma" w:hAnsi="Tahoma" w:cs="Tahoma"/>
              </w:rPr>
            </w:pPr>
          </w:p>
        </w:tc>
        <w:tc>
          <w:tcPr>
            <w:tcW w:w="2266" w:type="dxa"/>
          </w:tcPr>
          <w:p w:rsidR="003C3C55" w:rsidRPr="00DB1BA9" w:rsidRDefault="003C3C55" w:rsidP="005309EB">
            <w:pPr>
              <w:spacing w:before="0" w:after="0"/>
              <w:rPr>
                <w:rFonts w:ascii="Tahoma" w:hAnsi="Tahoma" w:cs="Tahoma"/>
              </w:rPr>
            </w:pPr>
          </w:p>
        </w:tc>
        <w:tc>
          <w:tcPr>
            <w:tcW w:w="2266" w:type="dxa"/>
            <w:vMerge w:val="restart"/>
            <w:vAlign w:val="center"/>
          </w:tcPr>
          <w:p w:rsidR="003C3C55" w:rsidRPr="00DB1BA9" w:rsidRDefault="003C3C55" w:rsidP="005309EB">
            <w:pPr>
              <w:spacing w:before="0" w:after="0"/>
              <w:jc w:val="center"/>
              <w:rPr>
                <w:rFonts w:ascii="Tahoma" w:hAnsi="Tahoma" w:cs="Tahoma"/>
              </w:rPr>
            </w:pPr>
          </w:p>
        </w:tc>
      </w:tr>
      <w:tr w:rsidR="00DB1BA9" w:rsidRPr="00DB1BA9" w:rsidTr="008F7DA9">
        <w:tc>
          <w:tcPr>
            <w:tcW w:w="2266" w:type="dxa"/>
          </w:tcPr>
          <w:p w:rsidR="003C3C55" w:rsidRPr="00DB1BA9" w:rsidRDefault="003C3C55" w:rsidP="005309EB">
            <w:pPr>
              <w:spacing w:before="0" w:after="0"/>
              <w:rPr>
                <w:rFonts w:ascii="Tahoma" w:hAnsi="Tahoma" w:cs="Tahoma"/>
              </w:rPr>
            </w:pPr>
          </w:p>
        </w:tc>
        <w:tc>
          <w:tcPr>
            <w:tcW w:w="2266" w:type="dxa"/>
          </w:tcPr>
          <w:p w:rsidR="003C3C55" w:rsidRPr="00DB1BA9" w:rsidRDefault="003C3C55" w:rsidP="005309EB">
            <w:pPr>
              <w:spacing w:before="0" w:after="0"/>
              <w:rPr>
                <w:rFonts w:ascii="Tahoma" w:hAnsi="Tahoma" w:cs="Tahoma"/>
              </w:rPr>
            </w:pPr>
          </w:p>
        </w:tc>
        <w:tc>
          <w:tcPr>
            <w:tcW w:w="2266" w:type="dxa"/>
          </w:tcPr>
          <w:p w:rsidR="003C3C55" w:rsidRPr="00DB1BA9" w:rsidRDefault="003C3C55" w:rsidP="005309EB">
            <w:pPr>
              <w:spacing w:before="0" w:after="0"/>
              <w:rPr>
                <w:rFonts w:ascii="Tahoma" w:hAnsi="Tahoma" w:cs="Tahoma"/>
              </w:rPr>
            </w:pPr>
          </w:p>
        </w:tc>
        <w:tc>
          <w:tcPr>
            <w:tcW w:w="2266" w:type="dxa"/>
            <w:vMerge/>
          </w:tcPr>
          <w:p w:rsidR="003C3C55" w:rsidRPr="00DB1BA9" w:rsidRDefault="003C3C55" w:rsidP="005309EB">
            <w:pPr>
              <w:spacing w:before="0" w:after="0"/>
              <w:rPr>
                <w:rFonts w:ascii="Tahoma" w:hAnsi="Tahoma" w:cs="Tahoma"/>
              </w:rPr>
            </w:pPr>
          </w:p>
        </w:tc>
      </w:tr>
      <w:tr w:rsidR="00DB1BA9" w:rsidRPr="00DB1BA9" w:rsidTr="008F7DA9">
        <w:tc>
          <w:tcPr>
            <w:tcW w:w="2266" w:type="dxa"/>
          </w:tcPr>
          <w:p w:rsidR="003C3C55" w:rsidRPr="00DB1BA9" w:rsidRDefault="003C3C55" w:rsidP="005309EB">
            <w:pPr>
              <w:spacing w:before="0" w:after="0"/>
              <w:rPr>
                <w:rFonts w:ascii="Tahoma" w:hAnsi="Tahoma" w:cs="Tahoma"/>
              </w:rPr>
            </w:pPr>
          </w:p>
        </w:tc>
        <w:tc>
          <w:tcPr>
            <w:tcW w:w="2266" w:type="dxa"/>
          </w:tcPr>
          <w:p w:rsidR="003C3C55" w:rsidRPr="00DB1BA9" w:rsidRDefault="003C3C55" w:rsidP="005309EB">
            <w:pPr>
              <w:spacing w:before="0" w:after="0"/>
              <w:rPr>
                <w:rFonts w:ascii="Tahoma" w:hAnsi="Tahoma" w:cs="Tahoma"/>
              </w:rPr>
            </w:pPr>
          </w:p>
        </w:tc>
        <w:tc>
          <w:tcPr>
            <w:tcW w:w="2266" w:type="dxa"/>
          </w:tcPr>
          <w:p w:rsidR="003C3C55" w:rsidRPr="00DB1BA9" w:rsidRDefault="003C3C55" w:rsidP="005309EB">
            <w:pPr>
              <w:spacing w:before="0" w:after="0"/>
              <w:rPr>
                <w:rFonts w:ascii="Tahoma" w:hAnsi="Tahoma" w:cs="Tahoma"/>
              </w:rPr>
            </w:pPr>
          </w:p>
        </w:tc>
        <w:tc>
          <w:tcPr>
            <w:tcW w:w="2266" w:type="dxa"/>
            <w:vMerge/>
          </w:tcPr>
          <w:p w:rsidR="003C3C55" w:rsidRPr="00DB1BA9" w:rsidRDefault="003C3C55" w:rsidP="005309EB">
            <w:pPr>
              <w:spacing w:before="0" w:after="0"/>
              <w:rPr>
                <w:rFonts w:ascii="Tahoma" w:hAnsi="Tahoma" w:cs="Tahoma"/>
              </w:rPr>
            </w:pPr>
          </w:p>
        </w:tc>
      </w:tr>
      <w:tr w:rsidR="00DB1BA9" w:rsidRPr="00DB1BA9" w:rsidTr="008F7DA9">
        <w:tc>
          <w:tcPr>
            <w:tcW w:w="2266" w:type="dxa"/>
          </w:tcPr>
          <w:p w:rsidR="003C3C55" w:rsidRPr="00DB1BA9" w:rsidRDefault="003C3C55" w:rsidP="005309EB">
            <w:pPr>
              <w:spacing w:before="0" w:after="0"/>
              <w:rPr>
                <w:rFonts w:ascii="Tahoma" w:hAnsi="Tahoma" w:cs="Tahoma"/>
              </w:rPr>
            </w:pPr>
          </w:p>
        </w:tc>
        <w:tc>
          <w:tcPr>
            <w:tcW w:w="2266" w:type="dxa"/>
          </w:tcPr>
          <w:p w:rsidR="003C3C55" w:rsidRPr="00DB1BA9" w:rsidRDefault="003C3C55" w:rsidP="005309EB">
            <w:pPr>
              <w:spacing w:before="0" w:after="0"/>
              <w:rPr>
                <w:rFonts w:ascii="Tahoma" w:hAnsi="Tahoma" w:cs="Tahoma"/>
              </w:rPr>
            </w:pPr>
          </w:p>
        </w:tc>
        <w:tc>
          <w:tcPr>
            <w:tcW w:w="2266" w:type="dxa"/>
          </w:tcPr>
          <w:p w:rsidR="003C3C55" w:rsidRPr="00DB1BA9" w:rsidRDefault="003C3C55" w:rsidP="005309EB">
            <w:pPr>
              <w:spacing w:before="0" w:after="0"/>
              <w:rPr>
                <w:rFonts w:ascii="Tahoma" w:hAnsi="Tahoma" w:cs="Tahoma"/>
              </w:rPr>
            </w:pPr>
          </w:p>
        </w:tc>
        <w:tc>
          <w:tcPr>
            <w:tcW w:w="2266" w:type="dxa"/>
            <w:vMerge/>
          </w:tcPr>
          <w:p w:rsidR="003C3C55" w:rsidRPr="00DB1BA9" w:rsidRDefault="003C3C55" w:rsidP="005309EB">
            <w:pPr>
              <w:spacing w:before="0" w:after="0"/>
              <w:rPr>
                <w:rFonts w:ascii="Tahoma" w:hAnsi="Tahoma" w:cs="Tahoma"/>
              </w:rPr>
            </w:pPr>
          </w:p>
        </w:tc>
      </w:tr>
      <w:tr w:rsidR="00DB1BA9" w:rsidRPr="00DB1BA9" w:rsidTr="008F7DA9">
        <w:tc>
          <w:tcPr>
            <w:tcW w:w="2266" w:type="dxa"/>
          </w:tcPr>
          <w:p w:rsidR="003C3C55" w:rsidRPr="00DB1BA9" w:rsidRDefault="003C3C55" w:rsidP="005309EB">
            <w:pPr>
              <w:spacing w:before="0" w:after="0"/>
              <w:rPr>
                <w:rFonts w:ascii="Tahoma" w:hAnsi="Tahoma" w:cs="Tahoma"/>
              </w:rPr>
            </w:pPr>
          </w:p>
        </w:tc>
        <w:tc>
          <w:tcPr>
            <w:tcW w:w="2266" w:type="dxa"/>
          </w:tcPr>
          <w:p w:rsidR="003C3C55" w:rsidRPr="00DB1BA9" w:rsidRDefault="003C3C55" w:rsidP="005309EB">
            <w:pPr>
              <w:spacing w:before="0" w:after="0"/>
              <w:rPr>
                <w:rFonts w:ascii="Tahoma" w:hAnsi="Tahoma" w:cs="Tahoma"/>
              </w:rPr>
            </w:pPr>
          </w:p>
        </w:tc>
        <w:tc>
          <w:tcPr>
            <w:tcW w:w="2266" w:type="dxa"/>
          </w:tcPr>
          <w:p w:rsidR="003C3C55" w:rsidRPr="00DB1BA9" w:rsidRDefault="003C3C55" w:rsidP="005309EB">
            <w:pPr>
              <w:spacing w:before="0" w:after="0"/>
              <w:rPr>
                <w:rFonts w:ascii="Tahoma" w:hAnsi="Tahoma" w:cs="Tahoma"/>
              </w:rPr>
            </w:pPr>
          </w:p>
        </w:tc>
        <w:tc>
          <w:tcPr>
            <w:tcW w:w="2266" w:type="dxa"/>
            <w:vMerge/>
          </w:tcPr>
          <w:p w:rsidR="003C3C55" w:rsidRPr="00DB1BA9" w:rsidRDefault="003C3C55" w:rsidP="005309EB">
            <w:pPr>
              <w:spacing w:before="0" w:after="0"/>
              <w:rPr>
                <w:rFonts w:ascii="Tahoma" w:hAnsi="Tahoma" w:cs="Tahoma"/>
              </w:rPr>
            </w:pPr>
          </w:p>
        </w:tc>
      </w:tr>
      <w:tr w:rsidR="00DB1BA9" w:rsidRPr="00DB1BA9" w:rsidTr="008F7DA9">
        <w:tc>
          <w:tcPr>
            <w:tcW w:w="2266" w:type="dxa"/>
          </w:tcPr>
          <w:p w:rsidR="003C3C55" w:rsidRPr="00DB1BA9" w:rsidRDefault="003C3C55" w:rsidP="005309EB">
            <w:pPr>
              <w:spacing w:before="0" w:after="0"/>
              <w:rPr>
                <w:rFonts w:ascii="Tahoma" w:hAnsi="Tahoma" w:cs="Tahoma"/>
              </w:rPr>
            </w:pPr>
          </w:p>
        </w:tc>
        <w:tc>
          <w:tcPr>
            <w:tcW w:w="2266" w:type="dxa"/>
          </w:tcPr>
          <w:p w:rsidR="003C3C55" w:rsidRPr="00DB1BA9" w:rsidRDefault="003C3C55" w:rsidP="005309EB">
            <w:pPr>
              <w:spacing w:before="0" w:after="0"/>
              <w:rPr>
                <w:rFonts w:ascii="Tahoma" w:hAnsi="Tahoma" w:cs="Tahoma"/>
              </w:rPr>
            </w:pPr>
          </w:p>
        </w:tc>
        <w:tc>
          <w:tcPr>
            <w:tcW w:w="2266" w:type="dxa"/>
          </w:tcPr>
          <w:p w:rsidR="003C3C55" w:rsidRPr="00DB1BA9" w:rsidRDefault="003C3C55" w:rsidP="005309EB">
            <w:pPr>
              <w:spacing w:before="0" w:after="0"/>
              <w:rPr>
                <w:rFonts w:ascii="Tahoma" w:hAnsi="Tahoma" w:cs="Tahoma"/>
              </w:rPr>
            </w:pPr>
          </w:p>
        </w:tc>
        <w:tc>
          <w:tcPr>
            <w:tcW w:w="2266" w:type="dxa"/>
            <w:vMerge/>
          </w:tcPr>
          <w:p w:rsidR="003C3C55" w:rsidRPr="00DB1BA9" w:rsidRDefault="003C3C55" w:rsidP="005309EB">
            <w:pPr>
              <w:spacing w:before="0" w:after="0"/>
              <w:rPr>
                <w:rFonts w:ascii="Tahoma" w:hAnsi="Tahoma" w:cs="Tahoma"/>
              </w:rPr>
            </w:pPr>
          </w:p>
        </w:tc>
      </w:tr>
      <w:tr w:rsidR="00DB1BA9" w:rsidRPr="00DB1BA9" w:rsidTr="008F7DA9">
        <w:tc>
          <w:tcPr>
            <w:tcW w:w="2266" w:type="dxa"/>
          </w:tcPr>
          <w:p w:rsidR="003C3C55" w:rsidRPr="00DB1BA9" w:rsidRDefault="003C3C55" w:rsidP="005309EB">
            <w:pPr>
              <w:spacing w:before="0" w:after="0"/>
              <w:rPr>
                <w:rFonts w:ascii="Tahoma" w:hAnsi="Tahoma" w:cs="Tahoma"/>
              </w:rPr>
            </w:pPr>
          </w:p>
        </w:tc>
        <w:tc>
          <w:tcPr>
            <w:tcW w:w="2266" w:type="dxa"/>
          </w:tcPr>
          <w:p w:rsidR="003C3C55" w:rsidRPr="00DB1BA9" w:rsidRDefault="003C3C55" w:rsidP="005309EB">
            <w:pPr>
              <w:spacing w:before="0" w:after="0"/>
              <w:rPr>
                <w:rFonts w:ascii="Tahoma" w:hAnsi="Tahoma" w:cs="Tahoma"/>
              </w:rPr>
            </w:pPr>
          </w:p>
        </w:tc>
        <w:tc>
          <w:tcPr>
            <w:tcW w:w="2266" w:type="dxa"/>
          </w:tcPr>
          <w:p w:rsidR="003C3C55" w:rsidRPr="00DB1BA9" w:rsidRDefault="003C3C55" w:rsidP="005309EB">
            <w:pPr>
              <w:spacing w:before="0" w:after="0"/>
              <w:rPr>
                <w:rFonts w:ascii="Tahoma" w:hAnsi="Tahoma" w:cs="Tahoma"/>
              </w:rPr>
            </w:pPr>
          </w:p>
        </w:tc>
        <w:tc>
          <w:tcPr>
            <w:tcW w:w="2266" w:type="dxa"/>
            <w:vMerge/>
          </w:tcPr>
          <w:p w:rsidR="003C3C55" w:rsidRPr="00DB1BA9" w:rsidRDefault="003C3C55" w:rsidP="005309EB">
            <w:pPr>
              <w:spacing w:before="0" w:after="0"/>
              <w:rPr>
                <w:rFonts w:ascii="Tahoma" w:hAnsi="Tahoma" w:cs="Tahoma"/>
              </w:rPr>
            </w:pPr>
          </w:p>
        </w:tc>
      </w:tr>
      <w:tr w:rsidR="00DB1BA9" w:rsidRPr="00DB1BA9" w:rsidTr="008F7DA9">
        <w:tc>
          <w:tcPr>
            <w:tcW w:w="2266" w:type="dxa"/>
          </w:tcPr>
          <w:p w:rsidR="003C3C55" w:rsidRPr="00DB1BA9" w:rsidRDefault="003C3C55" w:rsidP="005309EB">
            <w:pPr>
              <w:spacing w:before="0" w:after="0"/>
              <w:rPr>
                <w:rFonts w:ascii="Tahoma" w:hAnsi="Tahoma" w:cs="Tahoma"/>
              </w:rPr>
            </w:pPr>
          </w:p>
        </w:tc>
        <w:tc>
          <w:tcPr>
            <w:tcW w:w="2266" w:type="dxa"/>
          </w:tcPr>
          <w:p w:rsidR="003C3C55" w:rsidRPr="00DB1BA9" w:rsidRDefault="003C3C55" w:rsidP="005309EB">
            <w:pPr>
              <w:spacing w:before="0" w:after="0"/>
              <w:rPr>
                <w:rFonts w:ascii="Tahoma" w:hAnsi="Tahoma" w:cs="Tahoma"/>
              </w:rPr>
            </w:pPr>
          </w:p>
        </w:tc>
        <w:tc>
          <w:tcPr>
            <w:tcW w:w="2266" w:type="dxa"/>
          </w:tcPr>
          <w:p w:rsidR="003C3C55" w:rsidRPr="00DB1BA9" w:rsidRDefault="003C3C55" w:rsidP="005309EB">
            <w:pPr>
              <w:spacing w:before="0" w:after="0"/>
              <w:rPr>
                <w:rFonts w:ascii="Tahoma" w:hAnsi="Tahoma" w:cs="Tahoma"/>
              </w:rPr>
            </w:pPr>
          </w:p>
        </w:tc>
        <w:tc>
          <w:tcPr>
            <w:tcW w:w="2266" w:type="dxa"/>
            <w:vMerge/>
          </w:tcPr>
          <w:p w:rsidR="003C3C55" w:rsidRPr="00DB1BA9" w:rsidRDefault="003C3C55" w:rsidP="005309EB">
            <w:pPr>
              <w:spacing w:before="0" w:after="0"/>
              <w:rPr>
                <w:rFonts w:ascii="Tahoma" w:hAnsi="Tahoma" w:cs="Tahoma"/>
              </w:rPr>
            </w:pPr>
          </w:p>
        </w:tc>
      </w:tr>
      <w:tr w:rsidR="00DB1BA9" w:rsidRPr="00DB1BA9" w:rsidTr="008F7DA9">
        <w:tc>
          <w:tcPr>
            <w:tcW w:w="2266" w:type="dxa"/>
          </w:tcPr>
          <w:p w:rsidR="003C3C55" w:rsidRPr="00DB1BA9" w:rsidRDefault="003C3C55" w:rsidP="005309EB">
            <w:pPr>
              <w:spacing w:before="0" w:after="0"/>
              <w:rPr>
                <w:rFonts w:ascii="Tahoma" w:hAnsi="Tahoma" w:cs="Tahoma"/>
              </w:rPr>
            </w:pPr>
          </w:p>
        </w:tc>
        <w:tc>
          <w:tcPr>
            <w:tcW w:w="2266" w:type="dxa"/>
          </w:tcPr>
          <w:p w:rsidR="003C3C55" w:rsidRPr="00DB1BA9" w:rsidRDefault="003C3C55" w:rsidP="005309EB">
            <w:pPr>
              <w:spacing w:before="0" w:after="0"/>
              <w:rPr>
                <w:rFonts w:ascii="Tahoma" w:hAnsi="Tahoma" w:cs="Tahoma"/>
              </w:rPr>
            </w:pPr>
          </w:p>
        </w:tc>
        <w:tc>
          <w:tcPr>
            <w:tcW w:w="2266" w:type="dxa"/>
          </w:tcPr>
          <w:p w:rsidR="003C3C55" w:rsidRPr="00DB1BA9" w:rsidRDefault="003C3C55" w:rsidP="005309EB">
            <w:pPr>
              <w:spacing w:before="0" w:after="0"/>
              <w:rPr>
                <w:rFonts w:ascii="Tahoma" w:hAnsi="Tahoma" w:cs="Tahoma"/>
              </w:rPr>
            </w:pPr>
          </w:p>
        </w:tc>
        <w:tc>
          <w:tcPr>
            <w:tcW w:w="2266" w:type="dxa"/>
            <w:vMerge/>
          </w:tcPr>
          <w:p w:rsidR="003C3C55" w:rsidRPr="00DB1BA9" w:rsidRDefault="003C3C55" w:rsidP="005309EB">
            <w:pPr>
              <w:spacing w:before="0" w:after="0"/>
              <w:rPr>
                <w:rFonts w:ascii="Tahoma" w:hAnsi="Tahoma" w:cs="Tahoma"/>
              </w:rPr>
            </w:pPr>
          </w:p>
        </w:tc>
      </w:tr>
    </w:tbl>
    <w:p w:rsidR="003C3C55" w:rsidRPr="00DB1BA9" w:rsidRDefault="00E46BE7" w:rsidP="005309EB">
      <w:pPr>
        <w:spacing w:after="0" w:line="240" w:lineRule="auto"/>
        <w:rPr>
          <w:rFonts w:ascii="Tahoma" w:hAnsi="Tahoma" w:cs="Tahoma"/>
          <w:sz w:val="24"/>
          <w:szCs w:val="24"/>
          <w:lang w:eastAsia="ru-RU"/>
        </w:rPr>
      </w:pPr>
      <w:r>
        <w:rPr>
          <w:rFonts w:ascii="Tahoma" w:hAnsi="Tahoma" w:cs="Tahoma"/>
          <w:noProof/>
          <w:lang w:eastAsia="ru-RU"/>
        </w:rPr>
        <w:drawing>
          <wp:anchor distT="0" distB="0" distL="114300" distR="114300" simplePos="0" relativeHeight="251661312" behindDoc="1" locked="0" layoutInCell="1" allowOverlap="1">
            <wp:simplePos x="0" y="0"/>
            <wp:positionH relativeFrom="margin">
              <wp:posOffset>4064635</wp:posOffset>
            </wp:positionH>
            <wp:positionV relativeFrom="paragraph">
              <wp:posOffset>-1671130</wp:posOffset>
            </wp:positionV>
            <wp:extent cx="2004695" cy="1886585"/>
            <wp:effectExtent l="0" t="0" r="0" b="0"/>
            <wp:wrapNone/>
            <wp:docPr id="7" name="Рисунок 7" descr="C:\MIG\Maket\Сделано\основной цветной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MIG\Maket\Сделано\основной цветной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4695" cy="1886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C55" w:rsidRPr="00DB1BA9">
        <w:rPr>
          <w:rFonts w:ascii="Tahoma" w:hAnsi="Tahoma" w:cs="Tahoma"/>
          <w:noProof/>
          <w:sz w:val="24"/>
          <w:szCs w:val="24"/>
          <w:lang w:eastAsia="ru-RU"/>
        </w:rPr>
        <mc:AlternateContent>
          <mc:Choice Requires="wps">
            <w:drawing>
              <wp:anchor distT="0" distB="0" distL="114300" distR="114300" simplePos="0" relativeHeight="251659264" behindDoc="1" locked="0" layoutInCell="1" allowOverlap="1" wp14:anchorId="0E993E12" wp14:editId="27EEE306">
                <wp:simplePos x="0" y="0"/>
                <wp:positionH relativeFrom="column">
                  <wp:posOffset>-670560</wp:posOffset>
                </wp:positionH>
                <wp:positionV relativeFrom="paragraph">
                  <wp:posOffset>-1699895</wp:posOffset>
                </wp:positionV>
                <wp:extent cx="6753225" cy="9877425"/>
                <wp:effectExtent l="0" t="0" r="28575" b="28575"/>
                <wp:wrapNone/>
                <wp:docPr id="72" name="Прямоугольник 72"/>
                <wp:cNvGraphicFramePr/>
                <a:graphic xmlns:a="http://schemas.openxmlformats.org/drawingml/2006/main">
                  <a:graphicData uri="http://schemas.microsoft.com/office/word/2010/wordprocessingShape">
                    <wps:wsp>
                      <wps:cNvSpPr/>
                      <wps:spPr>
                        <a:xfrm>
                          <a:off x="0" y="0"/>
                          <a:ext cx="6753225" cy="9877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538FE7" id="Прямоугольник 72" o:spid="_x0000_s1026" style="position:absolute;margin-left:-52.8pt;margin-top:-133.85pt;width:531.75pt;height:777.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" filled="f" strokecolor="black [3213]" strokeweight="1pt"/>
            </w:pict>
          </mc:Fallback>
        </mc:AlternateContent>
      </w:r>
    </w:p>
    <w:p w:rsidR="003C3C55" w:rsidRPr="00DB1BA9" w:rsidRDefault="003C3C55" w:rsidP="005309EB">
      <w:pPr>
        <w:spacing w:after="0" w:line="240" w:lineRule="auto"/>
        <w:rPr>
          <w:rFonts w:ascii="Tahoma" w:hAnsi="Tahoma" w:cs="Tahoma"/>
          <w:sz w:val="24"/>
          <w:szCs w:val="24"/>
          <w:lang w:eastAsia="ru-RU"/>
        </w:rPr>
      </w:pPr>
    </w:p>
    <w:p w:rsidR="003C3C55" w:rsidRPr="00DB1BA9" w:rsidRDefault="003C3C55" w:rsidP="005309EB">
      <w:pPr>
        <w:spacing w:after="0" w:line="240" w:lineRule="auto"/>
        <w:rPr>
          <w:rFonts w:ascii="Tahoma" w:hAnsi="Tahoma" w:cs="Tahoma"/>
          <w:sz w:val="24"/>
          <w:szCs w:val="24"/>
          <w:lang w:eastAsia="ru-RU"/>
        </w:rPr>
      </w:pPr>
    </w:p>
    <w:p w:rsidR="00733B3D" w:rsidRPr="00733B3D" w:rsidRDefault="00733B3D" w:rsidP="00733B3D">
      <w:pPr>
        <w:spacing w:after="0" w:line="240" w:lineRule="auto"/>
        <w:jc w:val="both"/>
        <w:rPr>
          <w:rFonts w:ascii="Tahoma" w:eastAsia="Times New Roman" w:hAnsi="Tahoma" w:cs="Tahoma"/>
          <w:sz w:val="24"/>
          <w:szCs w:val="20"/>
          <w:lang w:eastAsia="ru-RU"/>
        </w:rPr>
      </w:pPr>
      <w:r w:rsidRPr="00733B3D">
        <w:rPr>
          <w:rFonts w:ascii="Tahoma" w:eastAsia="Times New Roman" w:hAnsi="Tahoma" w:cs="Tahoma"/>
          <w:sz w:val="24"/>
          <w:szCs w:val="20"/>
          <w:lang w:eastAsia="ru-RU"/>
        </w:rPr>
        <w:t xml:space="preserve">                                            </w:t>
      </w:r>
      <w:r>
        <w:rPr>
          <w:rFonts w:ascii="Tahoma" w:eastAsia="Times New Roman" w:hAnsi="Tahoma" w:cs="Tahoma"/>
          <w:sz w:val="24"/>
          <w:szCs w:val="20"/>
          <w:lang w:eastAsia="ru-RU"/>
        </w:rPr>
        <w:t xml:space="preserve">                    Приложение </w:t>
      </w:r>
    </w:p>
    <w:p w:rsidR="00733B3D" w:rsidRDefault="00733B3D" w:rsidP="00733B3D">
      <w:pPr>
        <w:suppressAutoHyphens/>
        <w:spacing w:after="0" w:line="240" w:lineRule="auto"/>
        <w:ind w:left="4820"/>
        <w:rPr>
          <w:rFonts w:ascii="Tahoma" w:eastAsia="Times New Roman" w:hAnsi="Tahoma" w:cs="Tahoma"/>
          <w:sz w:val="28"/>
          <w:szCs w:val="28"/>
          <w:lang w:eastAsia="ru-RU"/>
        </w:rPr>
      </w:pPr>
    </w:p>
    <w:p w:rsidR="00733B3D" w:rsidRPr="00733B3D" w:rsidRDefault="00733B3D" w:rsidP="00733B3D">
      <w:pPr>
        <w:suppressAutoHyphens/>
        <w:spacing w:after="0" w:line="240" w:lineRule="auto"/>
        <w:ind w:left="4820"/>
        <w:rPr>
          <w:rFonts w:ascii="Tahoma" w:eastAsia="Times New Roman" w:hAnsi="Tahoma" w:cs="Tahoma"/>
          <w:sz w:val="28"/>
          <w:szCs w:val="28"/>
          <w:lang w:eastAsia="ru-RU"/>
        </w:rPr>
      </w:pPr>
      <w:r w:rsidRPr="00733B3D">
        <w:rPr>
          <w:rFonts w:ascii="Tahoma" w:eastAsia="Times New Roman" w:hAnsi="Tahoma" w:cs="Tahoma"/>
          <w:sz w:val="28"/>
          <w:szCs w:val="28"/>
          <w:lang w:eastAsia="ru-RU"/>
        </w:rPr>
        <w:t xml:space="preserve">УТВЕРЖДАЮ </w:t>
      </w:r>
    </w:p>
    <w:p w:rsidR="00733B3D" w:rsidRPr="00733B3D" w:rsidRDefault="00733B3D" w:rsidP="00733B3D">
      <w:pPr>
        <w:suppressAutoHyphens/>
        <w:spacing w:after="0" w:line="240" w:lineRule="auto"/>
        <w:ind w:left="4820"/>
        <w:rPr>
          <w:rFonts w:ascii="Tahoma" w:eastAsia="Times New Roman" w:hAnsi="Tahoma" w:cs="Tahoma"/>
          <w:sz w:val="28"/>
          <w:szCs w:val="28"/>
          <w:lang w:eastAsia="ru-RU"/>
        </w:rPr>
      </w:pPr>
    </w:p>
    <w:p w:rsidR="00733B3D" w:rsidRPr="00733B3D" w:rsidRDefault="00733B3D" w:rsidP="00733B3D">
      <w:pPr>
        <w:suppressAutoHyphens/>
        <w:spacing w:after="0" w:line="240" w:lineRule="auto"/>
        <w:ind w:left="4820"/>
        <w:rPr>
          <w:rFonts w:ascii="Tahoma" w:eastAsia="Times New Roman" w:hAnsi="Tahoma" w:cs="Tahoma"/>
          <w:sz w:val="24"/>
          <w:szCs w:val="24"/>
          <w:lang w:eastAsia="ru-RU"/>
        </w:rPr>
      </w:pPr>
      <w:r w:rsidRPr="00733B3D">
        <w:rPr>
          <w:rFonts w:ascii="Tahoma" w:eastAsia="Times New Roman" w:hAnsi="Tahoma" w:cs="Tahoma"/>
          <w:sz w:val="24"/>
          <w:szCs w:val="24"/>
          <w:lang w:eastAsia="ru-RU"/>
        </w:rPr>
        <w:t xml:space="preserve">Директор Мурманского транспортного филиала </w:t>
      </w:r>
    </w:p>
    <w:p w:rsidR="00733B3D" w:rsidRPr="00733B3D" w:rsidRDefault="00733B3D" w:rsidP="00733B3D">
      <w:pPr>
        <w:suppressAutoHyphens/>
        <w:spacing w:after="0" w:line="240" w:lineRule="auto"/>
        <w:ind w:left="4820"/>
        <w:rPr>
          <w:rFonts w:ascii="Tahoma" w:eastAsia="Times New Roman" w:hAnsi="Tahoma" w:cs="Tahoma"/>
          <w:sz w:val="24"/>
          <w:szCs w:val="24"/>
          <w:lang w:eastAsia="ru-RU"/>
        </w:rPr>
      </w:pPr>
      <w:r w:rsidRPr="00733B3D">
        <w:rPr>
          <w:rFonts w:ascii="Tahoma" w:eastAsia="Times New Roman" w:hAnsi="Tahoma" w:cs="Tahoma"/>
          <w:sz w:val="24"/>
          <w:szCs w:val="24"/>
          <w:lang w:eastAsia="ru-RU"/>
        </w:rPr>
        <w:t>ПАО «ГМК «Норильский никель»</w:t>
      </w:r>
    </w:p>
    <w:p w:rsidR="00733B3D" w:rsidRPr="00733B3D" w:rsidRDefault="00733B3D" w:rsidP="00733B3D">
      <w:pPr>
        <w:suppressAutoHyphens/>
        <w:spacing w:after="0" w:line="240" w:lineRule="auto"/>
        <w:jc w:val="both"/>
        <w:rPr>
          <w:rFonts w:ascii="Tahoma" w:eastAsia="Times New Roman" w:hAnsi="Tahoma" w:cs="Tahoma"/>
          <w:sz w:val="24"/>
          <w:szCs w:val="24"/>
          <w:lang w:eastAsia="ru-RU"/>
        </w:rPr>
      </w:pPr>
    </w:p>
    <w:p w:rsidR="00733B3D" w:rsidRPr="00733B3D" w:rsidRDefault="00733B3D" w:rsidP="00733B3D">
      <w:pPr>
        <w:tabs>
          <w:tab w:val="left" w:pos="-142"/>
          <w:tab w:val="left" w:pos="4253"/>
          <w:tab w:val="left" w:pos="4820"/>
        </w:tabs>
        <w:spacing w:after="0" w:line="240" w:lineRule="auto"/>
        <w:jc w:val="both"/>
        <w:rPr>
          <w:rFonts w:ascii="Tahoma" w:eastAsia="Times New Roman" w:hAnsi="Tahoma" w:cs="Tahoma"/>
          <w:sz w:val="24"/>
          <w:szCs w:val="20"/>
          <w:lang w:eastAsia="ru-RU"/>
        </w:rPr>
      </w:pPr>
      <w:r w:rsidRPr="00733B3D">
        <w:rPr>
          <w:rFonts w:ascii="Tahoma" w:eastAsia="Times New Roman" w:hAnsi="Tahoma" w:cs="Tahoma"/>
          <w:sz w:val="24"/>
          <w:szCs w:val="20"/>
          <w:lang w:eastAsia="ru-RU"/>
        </w:rPr>
        <w:t xml:space="preserve">                                 </w:t>
      </w:r>
      <w:r w:rsidR="008D042B">
        <w:rPr>
          <w:rFonts w:ascii="Tahoma" w:eastAsia="Times New Roman" w:hAnsi="Tahoma" w:cs="Tahoma"/>
          <w:sz w:val="24"/>
          <w:szCs w:val="20"/>
          <w:lang w:eastAsia="ru-RU"/>
        </w:rPr>
        <w:t xml:space="preserve">                         </w:t>
      </w:r>
      <w:r w:rsidR="008D042B">
        <w:rPr>
          <w:rFonts w:ascii="Tahoma" w:eastAsia="Times New Roman" w:hAnsi="Tahoma" w:cs="Tahoma"/>
          <w:sz w:val="24"/>
          <w:szCs w:val="20"/>
          <w:lang w:eastAsia="ru-RU"/>
        </w:rPr>
        <w:tab/>
        <w:t>от 18.11.2022 г. № МТФ/526</w:t>
      </w:r>
      <w:r w:rsidRPr="00733B3D">
        <w:rPr>
          <w:rFonts w:ascii="Tahoma" w:eastAsia="Times New Roman" w:hAnsi="Tahoma" w:cs="Tahoma"/>
          <w:sz w:val="24"/>
          <w:szCs w:val="20"/>
          <w:lang w:eastAsia="ru-RU"/>
        </w:rPr>
        <w:t>-п</w:t>
      </w:r>
    </w:p>
    <w:p w:rsidR="003C3C55" w:rsidRPr="00DB1BA9" w:rsidRDefault="003C3C55" w:rsidP="005309EB">
      <w:pPr>
        <w:spacing w:after="0" w:line="240" w:lineRule="auto"/>
        <w:rPr>
          <w:rFonts w:ascii="Tahoma" w:hAnsi="Tahoma" w:cs="Tahoma"/>
          <w:sz w:val="24"/>
          <w:szCs w:val="24"/>
          <w:lang w:eastAsia="ru-RU"/>
        </w:rPr>
      </w:pPr>
    </w:p>
    <w:p w:rsidR="003C3C55" w:rsidRPr="00DB1BA9" w:rsidRDefault="003C3C55" w:rsidP="005309EB">
      <w:pPr>
        <w:spacing w:after="0" w:line="240" w:lineRule="auto"/>
        <w:rPr>
          <w:rFonts w:ascii="Tahoma" w:hAnsi="Tahoma" w:cs="Tahoma"/>
          <w:sz w:val="24"/>
          <w:szCs w:val="24"/>
          <w:lang w:eastAsia="ru-RU"/>
        </w:rPr>
      </w:pPr>
    </w:p>
    <w:p w:rsidR="003C3C55" w:rsidRPr="00DB1BA9" w:rsidRDefault="003C3C55" w:rsidP="005309EB">
      <w:pPr>
        <w:spacing w:after="0" w:line="240" w:lineRule="auto"/>
        <w:rPr>
          <w:rFonts w:ascii="Tahoma" w:hAnsi="Tahoma" w:cs="Tahoma"/>
          <w:sz w:val="24"/>
          <w:szCs w:val="24"/>
          <w:lang w:eastAsia="ru-RU"/>
        </w:rPr>
      </w:pPr>
    </w:p>
    <w:p w:rsidR="003C3C55" w:rsidRPr="00DB1BA9" w:rsidRDefault="003C3C55" w:rsidP="005309EB">
      <w:pPr>
        <w:spacing w:after="0" w:line="240" w:lineRule="auto"/>
        <w:rPr>
          <w:rFonts w:ascii="Tahoma" w:hAnsi="Tahoma" w:cs="Tahoma"/>
          <w:sz w:val="24"/>
          <w:szCs w:val="24"/>
          <w:lang w:eastAsia="ru-RU"/>
        </w:rPr>
      </w:pPr>
    </w:p>
    <w:p w:rsidR="003C3C55" w:rsidRPr="00DB1BA9" w:rsidRDefault="003C3C55" w:rsidP="005309EB">
      <w:pPr>
        <w:spacing w:after="0" w:line="240" w:lineRule="auto"/>
        <w:rPr>
          <w:rFonts w:ascii="Tahoma" w:hAnsi="Tahoma" w:cs="Tahoma"/>
          <w:sz w:val="24"/>
          <w:szCs w:val="24"/>
          <w:lang w:eastAsia="ru-RU"/>
        </w:rPr>
      </w:pPr>
    </w:p>
    <w:p w:rsidR="003C3C55" w:rsidRPr="00DB1BA9" w:rsidRDefault="003C3C55" w:rsidP="005309EB">
      <w:pPr>
        <w:spacing w:after="0" w:line="240" w:lineRule="auto"/>
        <w:rPr>
          <w:rFonts w:ascii="Tahoma" w:hAnsi="Tahoma" w:cs="Tahoma"/>
          <w:sz w:val="24"/>
          <w:szCs w:val="24"/>
          <w:lang w:eastAsia="ru-RU"/>
        </w:rPr>
      </w:pPr>
    </w:p>
    <w:p w:rsidR="003C3C55" w:rsidRDefault="003C3C55" w:rsidP="005309EB">
      <w:pPr>
        <w:spacing w:after="0" w:line="240" w:lineRule="auto"/>
        <w:jc w:val="center"/>
        <w:rPr>
          <w:rFonts w:ascii="Tahoma" w:hAnsi="Tahoma" w:cs="Tahoma"/>
          <w:b/>
          <w:sz w:val="28"/>
          <w:szCs w:val="28"/>
          <w:lang w:eastAsia="ru-RU"/>
        </w:rPr>
      </w:pPr>
      <w:r w:rsidRPr="00DB1BA9">
        <w:rPr>
          <w:rFonts w:ascii="Tahoma" w:hAnsi="Tahoma" w:cs="Tahoma"/>
          <w:b/>
          <w:sz w:val="28"/>
          <w:szCs w:val="28"/>
          <w:lang w:eastAsia="ru-RU"/>
        </w:rPr>
        <w:t>ПОРЯДОК</w:t>
      </w:r>
    </w:p>
    <w:p w:rsidR="00733B3D" w:rsidRPr="00DB1BA9" w:rsidRDefault="00733B3D" w:rsidP="005309EB">
      <w:pPr>
        <w:spacing w:after="0" w:line="240" w:lineRule="auto"/>
        <w:jc w:val="center"/>
        <w:rPr>
          <w:rFonts w:ascii="Tahoma" w:hAnsi="Tahoma" w:cs="Tahoma"/>
          <w:b/>
          <w:sz w:val="28"/>
          <w:szCs w:val="28"/>
          <w:lang w:eastAsia="ru-RU"/>
        </w:rPr>
      </w:pPr>
    </w:p>
    <w:p w:rsidR="00A0347A" w:rsidRPr="00DB1BA9" w:rsidRDefault="00733B3D" w:rsidP="005309EB">
      <w:pPr>
        <w:spacing w:after="0" w:line="240" w:lineRule="auto"/>
        <w:jc w:val="center"/>
        <w:rPr>
          <w:rFonts w:ascii="Tahoma" w:hAnsi="Tahoma" w:cs="Tahoma"/>
          <w:b/>
          <w:sz w:val="28"/>
          <w:szCs w:val="28"/>
          <w:lang w:eastAsia="ru-RU"/>
        </w:rPr>
      </w:pPr>
      <w:r>
        <w:rPr>
          <w:rFonts w:ascii="Tahoma" w:hAnsi="Tahoma" w:cs="Tahoma"/>
          <w:b/>
          <w:sz w:val="28"/>
          <w:szCs w:val="28"/>
          <w:lang w:eastAsia="ru-RU"/>
        </w:rPr>
        <w:t>ОРГАНИЗАЦИИ ПРОВЕДЕНИЯ ОГНЕВЫХ РАБОТ</w:t>
      </w:r>
    </w:p>
    <w:p w:rsidR="00A0347A" w:rsidRPr="00733B3D" w:rsidRDefault="00C02273" w:rsidP="005309EB">
      <w:pPr>
        <w:spacing w:after="0" w:line="240" w:lineRule="auto"/>
        <w:jc w:val="center"/>
        <w:rPr>
          <w:rFonts w:ascii="Tahoma" w:hAnsi="Tahoma" w:cs="Tahoma"/>
          <w:sz w:val="28"/>
          <w:szCs w:val="28"/>
          <w:lang w:eastAsia="ru-RU"/>
        </w:rPr>
      </w:pPr>
      <w:r w:rsidRPr="00733B3D">
        <w:rPr>
          <w:rFonts w:ascii="Tahoma" w:hAnsi="Tahoma" w:cs="Tahoma"/>
          <w:sz w:val="28"/>
          <w:szCs w:val="28"/>
          <w:lang w:eastAsia="ru-RU"/>
        </w:rPr>
        <w:t xml:space="preserve"> в </w:t>
      </w:r>
      <w:r w:rsidR="00A0347A" w:rsidRPr="00733B3D">
        <w:rPr>
          <w:rFonts w:ascii="Tahoma" w:hAnsi="Tahoma" w:cs="Tahoma"/>
          <w:sz w:val="28"/>
          <w:szCs w:val="28"/>
          <w:lang w:eastAsia="ru-RU"/>
        </w:rPr>
        <w:t>Мурманском транспортном филиале</w:t>
      </w:r>
    </w:p>
    <w:p w:rsidR="003C3C55" w:rsidRPr="00733B3D" w:rsidRDefault="00A0347A" w:rsidP="005309EB">
      <w:pPr>
        <w:spacing w:after="0" w:line="240" w:lineRule="auto"/>
        <w:jc w:val="center"/>
        <w:rPr>
          <w:rFonts w:ascii="Tahoma" w:hAnsi="Tahoma" w:cs="Tahoma"/>
          <w:sz w:val="28"/>
          <w:szCs w:val="28"/>
          <w:lang w:eastAsia="ru-RU"/>
        </w:rPr>
      </w:pPr>
      <w:r w:rsidRPr="00733B3D">
        <w:rPr>
          <w:rFonts w:ascii="Tahoma" w:hAnsi="Tahoma" w:cs="Tahoma"/>
          <w:sz w:val="28"/>
          <w:szCs w:val="28"/>
          <w:lang w:eastAsia="ru-RU"/>
        </w:rPr>
        <w:t xml:space="preserve"> ПАО «ГМК «Норильский никель»</w:t>
      </w:r>
    </w:p>
    <w:p w:rsidR="003C3C55" w:rsidRPr="00DB1BA9" w:rsidRDefault="003C3C55" w:rsidP="005309EB">
      <w:pPr>
        <w:spacing w:after="0" w:line="240" w:lineRule="auto"/>
        <w:rPr>
          <w:rFonts w:ascii="Tahoma" w:hAnsi="Tahoma" w:cs="Tahoma"/>
          <w:sz w:val="24"/>
          <w:szCs w:val="24"/>
        </w:rPr>
      </w:pPr>
    </w:p>
    <w:p w:rsidR="003C3C55" w:rsidRPr="00DB1BA9" w:rsidRDefault="003C3C55" w:rsidP="005309EB">
      <w:pPr>
        <w:spacing w:after="0" w:line="240" w:lineRule="auto"/>
        <w:rPr>
          <w:rFonts w:ascii="Tahoma" w:hAnsi="Tahoma" w:cs="Tahoma"/>
          <w:sz w:val="24"/>
          <w:szCs w:val="24"/>
        </w:rPr>
      </w:pPr>
    </w:p>
    <w:p w:rsidR="003C3C55" w:rsidRPr="00DB1BA9" w:rsidRDefault="003C3C55" w:rsidP="005309EB">
      <w:pPr>
        <w:spacing w:after="0" w:line="240" w:lineRule="auto"/>
        <w:rPr>
          <w:rFonts w:ascii="Tahoma" w:hAnsi="Tahoma" w:cs="Tahoma"/>
          <w:sz w:val="24"/>
          <w:szCs w:val="24"/>
          <w:lang w:eastAsia="ru-RU"/>
        </w:rPr>
      </w:pPr>
    </w:p>
    <w:p w:rsidR="003C3C55" w:rsidRPr="00DB1BA9" w:rsidRDefault="003C3C55" w:rsidP="005309EB">
      <w:pPr>
        <w:spacing w:after="0" w:line="240" w:lineRule="auto"/>
        <w:rPr>
          <w:rFonts w:ascii="Tahoma" w:hAnsi="Tahoma" w:cs="Tahoma"/>
          <w:sz w:val="24"/>
          <w:szCs w:val="24"/>
          <w:lang w:eastAsia="ru-RU"/>
        </w:rPr>
      </w:pPr>
    </w:p>
    <w:p w:rsidR="003C3C55" w:rsidRPr="00DB1BA9" w:rsidRDefault="003C3C55" w:rsidP="005309EB">
      <w:pPr>
        <w:spacing w:after="0" w:line="240" w:lineRule="auto"/>
        <w:rPr>
          <w:rFonts w:ascii="Tahoma" w:hAnsi="Tahoma" w:cs="Tahoma"/>
          <w:sz w:val="24"/>
          <w:szCs w:val="24"/>
          <w:lang w:eastAsia="ru-RU"/>
        </w:rPr>
      </w:pPr>
    </w:p>
    <w:p w:rsidR="003C3C55" w:rsidRPr="00DB1BA9" w:rsidRDefault="003C3C55" w:rsidP="005309EB">
      <w:pPr>
        <w:spacing w:after="0" w:line="240" w:lineRule="auto"/>
        <w:rPr>
          <w:rFonts w:ascii="Tahoma" w:hAnsi="Tahoma" w:cs="Tahoma"/>
          <w:sz w:val="24"/>
          <w:szCs w:val="24"/>
          <w:lang w:eastAsia="ru-RU"/>
        </w:rPr>
      </w:pPr>
    </w:p>
    <w:p w:rsidR="003C3C55" w:rsidRPr="00DB1BA9" w:rsidRDefault="003C3C55" w:rsidP="005309EB">
      <w:pPr>
        <w:spacing w:after="0" w:line="240" w:lineRule="auto"/>
        <w:rPr>
          <w:rFonts w:ascii="Tahoma" w:hAnsi="Tahoma" w:cs="Tahoma"/>
          <w:sz w:val="24"/>
          <w:szCs w:val="24"/>
          <w:lang w:eastAsia="ru-RU"/>
        </w:rPr>
      </w:pPr>
    </w:p>
    <w:p w:rsidR="003C3C55" w:rsidRPr="00DB1BA9" w:rsidRDefault="003C3C55" w:rsidP="005309EB">
      <w:pPr>
        <w:spacing w:after="0" w:line="240" w:lineRule="auto"/>
        <w:rPr>
          <w:rFonts w:ascii="Tahoma" w:hAnsi="Tahoma" w:cs="Tahoma"/>
          <w:sz w:val="24"/>
          <w:szCs w:val="24"/>
          <w:lang w:eastAsia="ru-RU"/>
        </w:rPr>
      </w:pPr>
    </w:p>
    <w:p w:rsidR="00A0347A" w:rsidRDefault="00A0347A" w:rsidP="005309EB">
      <w:pPr>
        <w:spacing w:after="0" w:line="240" w:lineRule="auto"/>
        <w:rPr>
          <w:rFonts w:ascii="Tahoma" w:hAnsi="Tahoma" w:cs="Tahoma"/>
          <w:sz w:val="24"/>
          <w:szCs w:val="24"/>
          <w:lang w:eastAsia="ru-RU"/>
        </w:rPr>
      </w:pPr>
    </w:p>
    <w:p w:rsidR="00733B3D" w:rsidRPr="00DB1BA9" w:rsidRDefault="00733B3D" w:rsidP="005309EB">
      <w:pPr>
        <w:spacing w:after="0" w:line="240" w:lineRule="auto"/>
        <w:rPr>
          <w:rFonts w:ascii="Tahoma" w:hAnsi="Tahoma" w:cs="Tahoma"/>
          <w:sz w:val="24"/>
          <w:szCs w:val="24"/>
          <w:lang w:eastAsia="ru-RU"/>
        </w:rPr>
      </w:pPr>
    </w:p>
    <w:p w:rsidR="00A0347A" w:rsidRPr="00DB1BA9" w:rsidRDefault="00A0347A" w:rsidP="005309EB">
      <w:pPr>
        <w:spacing w:after="0" w:line="240" w:lineRule="auto"/>
        <w:rPr>
          <w:rFonts w:ascii="Tahoma" w:hAnsi="Tahoma" w:cs="Tahoma"/>
          <w:sz w:val="24"/>
          <w:szCs w:val="24"/>
          <w:lang w:eastAsia="ru-RU"/>
        </w:rPr>
      </w:pPr>
    </w:p>
    <w:p w:rsidR="00A0347A" w:rsidRPr="00DB1BA9" w:rsidRDefault="00A0347A" w:rsidP="005309EB">
      <w:pPr>
        <w:spacing w:after="0" w:line="240" w:lineRule="auto"/>
        <w:rPr>
          <w:rFonts w:ascii="Tahoma" w:hAnsi="Tahoma" w:cs="Tahoma"/>
          <w:sz w:val="24"/>
          <w:szCs w:val="24"/>
          <w:lang w:eastAsia="ru-RU"/>
        </w:rPr>
      </w:pPr>
    </w:p>
    <w:p w:rsidR="003C3C55" w:rsidRPr="00DB1BA9" w:rsidRDefault="003C3C55" w:rsidP="005309EB">
      <w:pPr>
        <w:spacing w:after="0" w:line="240" w:lineRule="auto"/>
        <w:rPr>
          <w:rFonts w:ascii="Tahoma" w:hAnsi="Tahoma" w:cs="Tahoma"/>
          <w:sz w:val="24"/>
          <w:szCs w:val="24"/>
          <w:lang w:eastAsia="ru-RU"/>
        </w:rPr>
      </w:pPr>
    </w:p>
    <w:p w:rsidR="003C3C55" w:rsidRPr="00DB1BA9" w:rsidRDefault="003C3C55" w:rsidP="005309EB">
      <w:pPr>
        <w:spacing w:after="0" w:line="240" w:lineRule="auto"/>
        <w:rPr>
          <w:rFonts w:ascii="Tahoma" w:hAnsi="Tahoma" w:cs="Tahoma"/>
          <w:sz w:val="24"/>
          <w:szCs w:val="24"/>
          <w:lang w:eastAsia="ru-RU"/>
        </w:rPr>
      </w:pPr>
    </w:p>
    <w:tbl>
      <w:tblPr>
        <w:tblStyle w:val="aff4"/>
        <w:tblW w:w="9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63"/>
        <w:gridCol w:w="3022"/>
      </w:tblGrid>
      <w:tr w:rsidR="00DB1BA9" w:rsidRPr="00DB1BA9" w:rsidTr="00F87046">
        <w:tc>
          <w:tcPr>
            <w:tcW w:w="3119" w:type="dxa"/>
          </w:tcPr>
          <w:p w:rsidR="003C3C55" w:rsidRPr="00DB1BA9" w:rsidRDefault="003C3C55" w:rsidP="005309EB">
            <w:pPr>
              <w:spacing w:before="0" w:after="0"/>
              <w:rPr>
                <w:rFonts w:ascii="Tahoma" w:hAnsi="Tahoma" w:cs="Tahoma"/>
                <w:sz w:val="24"/>
                <w:szCs w:val="24"/>
              </w:rPr>
            </w:pPr>
            <w:r w:rsidRPr="00DB1BA9">
              <w:rPr>
                <w:rFonts w:ascii="Tahoma" w:hAnsi="Tahoma" w:cs="Tahoma"/>
                <w:sz w:val="24"/>
                <w:szCs w:val="24"/>
              </w:rPr>
              <w:t>Обозначение документа:</w:t>
            </w:r>
          </w:p>
        </w:tc>
        <w:tc>
          <w:tcPr>
            <w:tcW w:w="3163" w:type="dxa"/>
          </w:tcPr>
          <w:p w:rsidR="003C3C55" w:rsidRPr="00DB1BA9" w:rsidRDefault="00F87046" w:rsidP="00A0347A">
            <w:pPr>
              <w:spacing w:before="0" w:after="0"/>
              <w:rPr>
                <w:rFonts w:ascii="Tahoma" w:hAnsi="Tahoma" w:cs="Tahoma"/>
                <w:sz w:val="24"/>
                <w:szCs w:val="24"/>
              </w:rPr>
            </w:pPr>
            <w:r w:rsidRPr="00DB1BA9">
              <w:rPr>
                <w:rFonts w:ascii="Tahoma" w:hAnsi="Tahoma" w:cs="Tahoma"/>
                <w:sz w:val="24"/>
                <w:szCs w:val="24"/>
              </w:rPr>
              <w:t xml:space="preserve">П </w:t>
            </w:r>
            <w:r w:rsidR="00A0347A" w:rsidRPr="00DB1BA9">
              <w:rPr>
                <w:rFonts w:ascii="Tahoma" w:hAnsi="Tahoma" w:cs="Tahoma"/>
                <w:sz w:val="24"/>
                <w:szCs w:val="24"/>
              </w:rPr>
              <w:t>МТФ</w:t>
            </w:r>
            <w:r w:rsidR="00733B3D">
              <w:rPr>
                <w:rFonts w:ascii="Tahoma" w:hAnsi="Tahoma" w:cs="Tahoma"/>
                <w:sz w:val="24"/>
                <w:szCs w:val="24"/>
              </w:rPr>
              <w:t>НН 0</w:t>
            </w:r>
            <w:r w:rsidR="00B46635" w:rsidRPr="00DB1BA9">
              <w:rPr>
                <w:rFonts w:ascii="Tahoma" w:hAnsi="Tahoma" w:cs="Tahoma"/>
                <w:sz w:val="24"/>
                <w:szCs w:val="24"/>
              </w:rPr>
              <w:t>15</w:t>
            </w:r>
            <w:r w:rsidR="003C3C55" w:rsidRPr="00DB1BA9">
              <w:rPr>
                <w:rFonts w:ascii="Tahoma" w:hAnsi="Tahoma" w:cs="Tahoma"/>
                <w:sz w:val="24"/>
                <w:szCs w:val="24"/>
              </w:rPr>
              <w:t>-</w:t>
            </w:r>
            <w:r w:rsidR="00733B3D">
              <w:rPr>
                <w:rFonts w:ascii="Tahoma" w:hAnsi="Tahoma" w:cs="Tahoma"/>
                <w:sz w:val="24"/>
                <w:szCs w:val="24"/>
              </w:rPr>
              <w:t>001</w:t>
            </w:r>
            <w:r w:rsidR="003C3C55" w:rsidRPr="00DB1BA9">
              <w:rPr>
                <w:rFonts w:ascii="Tahoma" w:hAnsi="Tahoma" w:cs="Tahoma"/>
                <w:sz w:val="24"/>
                <w:szCs w:val="24"/>
              </w:rPr>
              <w:t>-2022</w:t>
            </w:r>
          </w:p>
        </w:tc>
        <w:tc>
          <w:tcPr>
            <w:tcW w:w="3022" w:type="dxa"/>
          </w:tcPr>
          <w:p w:rsidR="003C3C55" w:rsidRPr="00DB1BA9" w:rsidRDefault="003C3C55" w:rsidP="005309EB">
            <w:pPr>
              <w:spacing w:before="0" w:after="0"/>
              <w:rPr>
                <w:rFonts w:ascii="Tahoma" w:hAnsi="Tahoma" w:cs="Tahoma"/>
                <w:sz w:val="24"/>
                <w:szCs w:val="24"/>
              </w:rPr>
            </w:pPr>
          </w:p>
        </w:tc>
      </w:tr>
      <w:tr w:rsidR="00DB1BA9" w:rsidRPr="00DB1BA9" w:rsidTr="00F87046">
        <w:tc>
          <w:tcPr>
            <w:tcW w:w="3119" w:type="dxa"/>
          </w:tcPr>
          <w:p w:rsidR="00F87046" w:rsidRPr="00DB1BA9" w:rsidRDefault="00A0347A" w:rsidP="005309EB">
            <w:pPr>
              <w:spacing w:before="0" w:after="0"/>
              <w:rPr>
                <w:rFonts w:ascii="Tahoma" w:hAnsi="Tahoma" w:cs="Tahoma"/>
                <w:sz w:val="24"/>
                <w:szCs w:val="24"/>
              </w:rPr>
            </w:pPr>
            <w:r w:rsidRPr="00DB1BA9">
              <w:rPr>
                <w:rFonts w:ascii="Tahoma" w:hAnsi="Tahoma" w:cs="Tahoma"/>
                <w:sz w:val="24"/>
                <w:szCs w:val="24"/>
              </w:rPr>
              <w:t>Введен</w:t>
            </w:r>
            <w:r w:rsidR="00F87046" w:rsidRPr="00DB1BA9">
              <w:rPr>
                <w:rFonts w:ascii="Tahoma" w:hAnsi="Tahoma" w:cs="Tahoma"/>
                <w:sz w:val="24"/>
                <w:szCs w:val="24"/>
              </w:rPr>
              <w:t>:</w:t>
            </w:r>
          </w:p>
        </w:tc>
        <w:tc>
          <w:tcPr>
            <w:tcW w:w="6185" w:type="dxa"/>
            <w:gridSpan w:val="2"/>
          </w:tcPr>
          <w:p w:rsidR="00F87046" w:rsidRPr="00DB1BA9" w:rsidRDefault="00A0347A" w:rsidP="007962E1">
            <w:pPr>
              <w:spacing w:before="0" w:after="0"/>
              <w:jc w:val="left"/>
              <w:rPr>
                <w:rFonts w:ascii="Tahoma" w:hAnsi="Tahoma" w:cs="Tahoma"/>
                <w:sz w:val="24"/>
                <w:szCs w:val="24"/>
              </w:rPr>
            </w:pPr>
            <w:r w:rsidRPr="00DB1BA9">
              <w:rPr>
                <w:rFonts w:ascii="Tahoma" w:hAnsi="Tahoma" w:cs="Tahoma"/>
                <w:sz w:val="24"/>
                <w:szCs w:val="24"/>
              </w:rPr>
              <w:t>впервые</w:t>
            </w:r>
          </w:p>
        </w:tc>
      </w:tr>
      <w:tr w:rsidR="003C3C55" w:rsidRPr="00DB1BA9" w:rsidTr="00F87046">
        <w:trPr>
          <w:trHeight w:val="187"/>
        </w:trPr>
        <w:tc>
          <w:tcPr>
            <w:tcW w:w="3119" w:type="dxa"/>
          </w:tcPr>
          <w:p w:rsidR="003C3C55" w:rsidRPr="00DB1BA9" w:rsidRDefault="003C3C55" w:rsidP="005309EB">
            <w:pPr>
              <w:spacing w:before="0" w:after="0"/>
              <w:rPr>
                <w:rFonts w:ascii="Tahoma" w:hAnsi="Tahoma" w:cs="Tahoma"/>
                <w:sz w:val="24"/>
                <w:szCs w:val="24"/>
              </w:rPr>
            </w:pPr>
            <w:r w:rsidRPr="00DB1BA9">
              <w:rPr>
                <w:rFonts w:ascii="Tahoma" w:hAnsi="Tahoma" w:cs="Tahoma"/>
                <w:sz w:val="24"/>
                <w:szCs w:val="24"/>
              </w:rPr>
              <w:t>Дата введения:</w:t>
            </w:r>
          </w:p>
        </w:tc>
        <w:tc>
          <w:tcPr>
            <w:tcW w:w="3163" w:type="dxa"/>
          </w:tcPr>
          <w:p w:rsidR="00733B3D" w:rsidRPr="00733B3D" w:rsidRDefault="003D14FD" w:rsidP="00733B3D">
            <w:pPr>
              <w:spacing w:after="0"/>
              <w:rPr>
                <w:rFonts w:ascii="Tahoma" w:eastAsia="Times New Roman" w:hAnsi="Tahoma" w:cs="Tahoma"/>
                <w:sz w:val="24"/>
                <w:szCs w:val="24"/>
              </w:rPr>
            </w:pPr>
            <w:r>
              <w:rPr>
                <w:rFonts w:ascii="Tahoma" w:eastAsia="Times New Roman" w:hAnsi="Tahoma" w:cs="Tahoma"/>
                <w:sz w:val="24"/>
                <w:szCs w:val="24"/>
              </w:rPr>
              <w:t>18</w:t>
            </w:r>
            <w:r w:rsidR="00733B3D" w:rsidRPr="00733B3D">
              <w:rPr>
                <w:rFonts w:ascii="Tahoma" w:eastAsia="Times New Roman" w:hAnsi="Tahoma" w:cs="Tahoma"/>
                <w:sz w:val="24"/>
                <w:szCs w:val="24"/>
              </w:rPr>
              <w:t>.</w:t>
            </w:r>
            <w:r>
              <w:rPr>
                <w:rFonts w:ascii="Tahoma" w:eastAsia="Times New Roman" w:hAnsi="Tahoma" w:cs="Tahoma"/>
                <w:sz w:val="24"/>
                <w:szCs w:val="24"/>
              </w:rPr>
              <w:t>11.</w:t>
            </w:r>
            <w:r w:rsidR="00733B3D" w:rsidRPr="00733B3D">
              <w:rPr>
                <w:rFonts w:ascii="Tahoma" w:eastAsia="Times New Roman" w:hAnsi="Tahoma" w:cs="Tahoma"/>
                <w:sz w:val="24"/>
                <w:szCs w:val="24"/>
              </w:rPr>
              <w:t>2022</w:t>
            </w:r>
          </w:p>
          <w:p w:rsidR="003C3C55" w:rsidRPr="00DB1BA9" w:rsidRDefault="003C3C55" w:rsidP="000F0F60">
            <w:pPr>
              <w:spacing w:before="0" w:after="0"/>
              <w:rPr>
                <w:rFonts w:ascii="Tahoma" w:hAnsi="Tahoma" w:cs="Tahoma"/>
                <w:sz w:val="24"/>
                <w:szCs w:val="24"/>
              </w:rPr>
            </w:pPr>
          </w:p>
        </w:tc>
        <w:tc>
          <w:tcPr>
            <w:tcW w:w="3022" w:type="dxa"/>
          </w:tcPr>
          <w:p w:rsidR="003C3C55" w:rsidRPr="00DB1BA9" w:rsidRDefault="003C3C55" w:rsidP="005309EB">
            <w:pPr>
              <w:spacing w:before="0" w:after="0"/>
              <w:rPr>
                <w:rFonts w:ascii="Tahoma" w:hAnsi="Tahoma" w:cs="Tahoma"/>
                <w:sz w:val="24"/>
                <w:szCs w:val="24"/>
              </w:rPr>
            </w:pPr>
          </w:p>
        </w:tc>
      </w:tr>
    </w:tbl>
    <w:p w:rsidR="003C3C55" w:rsidRPr="00DB1BA9" w:rsidRDefault="003C3C55" w:rsidP="005309EB">
      <w:pPr>
        <w:spacing w:after="0" w:line="240" w:lineRule="auto"/>
        <w:jc w:val="both"/>
        <w:rPr>
          <w:rFonts w:ascii="Tahoma" w:hAnsi="Tahoma" w:cs="Tahoma"/>
          <w:sz w:val="24"/>
          <w:szCs w:val="24"/>
          <w:lang w:eastAsia="ru-RU"/>
        </w:rPr>
      </w:pPr>
    </w:p>
    <w:p w:rsidR="00CF309C" w:rsidRPr="00F2766F" w:rsidRDefault="00C02273" w:rsidP="00733B3D">
      <w:pPr>
        <w:spacing w:after="0" w:line="240" w:lineRule="auto"/>
        <w:jc w:val="center"/>
        <w:rPr>
          <w:rFonts w:ascii="Tahoma" w:eastAsia="Calibri" w:hAnsi="Tahoma" w:cs="Tahoma"/>
          <w:b/>
          <w:sz w:val="24"/>
          <w:szCs w:val="24"/>
        </w:rPr>
      </w:pPr>
      <w:r w:rsidRPr="00DB1BA9">
        <w:rPr>
          <w:rFonts w:ascii="Tahoma" w:eastAsia="Calibri" w:hAnsi="Tahoma" w:cs="Tahoma"/>
          <w:sz w:val="24"/>
          <w:szCs w:val="24"/>
        </w:rPr>
        <w:br w:type="page"/>
      </w:r>
      <w:r w:rsidR="00CF309C" w:rsidRPr="00F2766F">
        <w:rPr>
          <w:rFonts w:ascii="Tahoma" w:eastAsia="Calibri" w:hAnsi="Tahoma" w:cs="Tahoma"/>
          <w:b/>
          <w:sz w:val="24"/>
          <w:szCs w:val="24"/>
        </w:rPr>
        <w:lastRenderedPageBreak/>
        <w:t>Содержание</w:t>
      </w:r>
    </w:p>
    <w:p w:rsidR="00CF309C" w:rsidRPr="00F2766F" w:rsidRDefault="00CF309C" w:rsidP="005309EB">
      <w:pPr>
        <w:spacing w:after="0" w:line="240" w:lineRule="auto"/>
        <w:rPr>
          <w:rFonts w:ascii="Tahoma" w:eastAsia="Calibri" w:hAnsi="Tahoma" w:cs="Tahoma"/>
          <w:sz w:val="24"/>
          <w:szCs w:val="24"/>
        </w:rPr>
      </w:pPr>
    </w:p>
    <w:tbl>
      <w:tblPr>
        <w:tblStyle w:val="aff4"/>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0"/>
        <w:gridCol w:w="1477"/>
        <w:gridCol w:w="6378"/>
        <w:gridCol w:w="562"/>
      </w:tblGrid>
      <w:tr w:rsidR="00DB1BA9" w:rsidRPr="00F2766F" w:rsidTr="009C15C2">
        <w:trPr>
          <w:trHeight w:val="454"/>
        </w:trPr>
        <w:tc>
          <w:tcPr>
            <w:tcW w:w="650" w:type="dxa"/>
          </w:tcPr>
          <w:p w:rsidR="00CF309C" w:rsidRPr="00F2766F" w:rsidRDefault="00CF309C" w:rsidP="00047026">
            <w:pPr>
              <w:numPr>
                <w:ilvl w:val="0"/>
                <w:numId w:val="15"/>
              </w:numPr>
              <w:spacing w:before="0" w:after="0"/>
              <w:contextualSpacing/>
              <w:jc w:val="center"/>
              <w:rPr>
                <w:rFonts w:ascii="Tahoma" w:eastAsia="Times New Roman" w:hAnsi="Tahoma" w:cs="Tahoma"/>
                <w:sz w:val="24"/>
                <w:szCs w:val="24"/>
              </w:rPr>
            </w:pPr>
          </w:p>
        </w:tc>
        <w:tc>
          <w:tcPr>
            <w:tcW w:w="7855" w:type="dxa"/>
            <w:gridSpan w:val="2"/>
          </w:tcPr>
          <w:p w:rsidR="00CF309C" w:rsidRPr="00F2766F" w:rsidRDefault="00CF309C" w:rsidP="005309EB">
            <w:pPr>
              <w:spacing w:before="0" w:after="0"/>
              <w:rPr>
                <w:rFonts w:ascii="Tahoma" w:hAnsi="Tahoma" w:cs="Tahoma"/>
                <w:sz w:val="24"/>
                <w:szCs w:val="24"/>
              </w:rPr>
            </w:pPr>
            <w:r w:rsidRPr="00F2766F">
              <w:rPr>
                <w:rFonts w:ascii="Tahoma" w:hAnsi="Tahoma" w:cs="Tahoma"/>
                <w:sz w:val="24"/>
                <w:szCs w:val="24"/>
              </w:rPr>
              <w:t>Область применения</w:t>
            </w:r>
            <w:r w:rsidR="00733B3D">
              <w:rPr>
                <w:rFonts w:ascii="Tahoma" w:hAnsi="Tahoma" w:cs="Tahoma"/>
                <w:sz w:val="24"/>
                <w:szCs w:val="24"/>
              </w:rPr>
              <w:t>………………………………………………………………………</w:t>
            </w:r>
          </w:p>
        </w:tc>
        <w:tc>
          <w:tcPr>
            <w:tcW w:w="562" w:type="dxa"/>
          </w:tcPr>
          <w:p w:rsidR="00CF309C" w:rsidRPr="00F2766F" w:rsidRDefault="00CF309C" w:rsidP="005309EB">
            <w:pPr>
              <w:spacing w:before="0" w:after="0"/>
              <w:jc w:val="center"/>
              <w:rPr>
                <w:rFonts w:ascii="Tahoma" w:hAnsi="Tahoma" w:cs="Tahoma"/>
                <w:sz w:val="24"/>
                <w:szCs w:val="24"/>
              </w:rPr>
            </w:pPr>
            <w:r w:rsidRPr="00F2766F">
              <w:rPr>
                <w:rFonts w:ascii="Tahoma" w:hAnsi="Tahoma" w:cs="Tahoma"/>
                <w:sz w:val="24"/>
                <w:szCs w:val="24"/>
              </w:rPr>
              <w:t>3</w:t>
            </w:r>
          </w:p>
        </w:tc>
      </w:tr>
      <w:tr w:rsidR="00DB1BA9" w:rsidRPr="00F2766F" w:rsidTr="009C15C2">
        <w:trPr>
          <w:trHeight w:val="454"/>
        </w:trPr>
        <w:tc>
          <w:tcPr>
            <w:tcW w:w="650" w:type="dxa"/>
          </w:tcPr>
          <w:p w:rsidR="00CF309C" w:rsidRPr="00F2766F" w:rsidRDefault="00CF309C" w:rsidP="00047026">
            <w:pPr>
              <w:numPr>
                <w:ilvl w:val="0"/>
                <w:numId w:val="15"/>
              </w:numPr>
              <w:spacing w:before="0" w:after="0"/>
              <w:contextualSpacing/>
              <w:jc w:val="center"/>
              <w:rPr>
                <w:rFonts w:ascii="Tahoma" w:eastAsia="Times New Roman" w:hAnsi="Tahoma" w:cs="Tahoma"/>
                <w:sz w:val="24"/>
                <w:szCs w:val="24"/>
              </w:rPr>
            </w:pPr>
          </w:p>
        </w:tc>
        <w:tc>
          <w:tcPr>
            <w:tcW w:w="7855" w:type="dxa"/>
            <w:gridSpan w:val="2"/>
          </w:tcPr>
          <w:p w:rsidR="00CF309C" w:rsidRPr="00F2766F" w:rsidRDefault="00872458" w:rsidP="005309EB">
            <w:pPr>
              <w:spacing w:before="0" w:after="0"/>
              <w:rPr>
                <w:rFonts w:ascii="Tahoma" w:hAnsi="Tahoma" w:cs="Tahoma"/>
                <w:sz w:val="24"/>
                <w:szCs w:val="24"/>
              </w:rPr>
            </w:pPr>
            <w:r w:rsidRPr="00F2766F">
              <w:rPr>
                <w:rFonts w:ascii="Tahoma" w:hAnsi="Tahoma" w:cs="Tahoma"/>
                <w:sz w:val="24"/>
                <w:szCs w:val="24"/>
              </w:rPr>
              <w:t>Виды огневых работ</w:t>
            </w:r>
            <w:r w:rsidR="00733B3D">
              <w:rPr>
                <w:rFonts w:ascii="Tahoma" w:hAnsi="Tahoma" w:cs="Tahoma"/>
                <w:sz w:val="24"/>
                <w:szCs w:val="24"/>
              </w:rPr>
              <w:t>……………………………………………………………………….</w:t>
            </w:r>
          </w:p>
        </w:tc>
        <w:tc>
          <w:tcPr>
            <w:tcW w:w="562" w:type="dxa"/>
          </w:tcPr>
          <w:p w:rsidR="00CF309C" w:rsidRPr="00F2766F" w:rsidRDefault="00BF2DB1" w:rsidP="005309EB">
            <w:pPr>
              <w:spacing w:before="0" w:after="0"/>
              <w:jc w:val="center"/>
              <w:rPr>
                <w:rFonts w:ascii="Tahoma" w:hAnsi="Tahoma" w:cs="Tahoma"/>
                <w:sz w:val="24"/>
                <w:szCs w:val="24"/>
              </w:rPr>
            </w:pPr>
            <w:r w:rsidRPr="00F2766F">
              <w:rPr>
                <w:rFonts w:ascii="Tahoma" w:hAnsi="Tahoma" w:cs="Tahoma"/>
                <w:sz w:val="24"/>
                <w:szCs w:val="24"/>
              </w:rPr>
              <w:t>3</w:t>
            </w:r>
          </w:p>
        </w:tc>
      </w:tr>
      <w:tr w:rsidR="00DB1BA9" w:rsidRPr="00F2766F" w:rsidTr="009C15C2">
        <w:trPr>
          <w:trHeight w:val="454"/>
        </w:trPr>
        <w:tc>
          <w:tcPr>
            <w:tcW w:w="650" w:type="dxa"/>
          </w:tcPr>
          <w:p w:rsidR="00CF309C" w:rsidRPr="00F2766F" w:rsidRDefault="00CF309C" w:rsidP="00047026">
            <w:pPr>
              <w:numPr>
                <w:ilvl w:val="0"/>
                <w:numId w:val="15"/>
              </w:numPr>
              <w:spacing w:before="0" w:after="0"/>
              <w:contextualSpacing/>
              <w:jc w:val="center"/>
              <w:rPr>
                <w:rFonts w:ascii="Tahoma" w:eastAsia="Times New Roman" w:hAnsi="Tahoma" w:cs="Tahoma"/>
                <w:sz w:val="24"/>
                <w:szCs w:val="24"/>
              </w:rPr>
            </w:pPr>
          </w:p>
        </w:tc>
        <w:tc>
          <w:tcPr>
            <w:tcW w:w="7855" w:type="dxa"/>
            <w:gridSpan w:val="2"/>
          </w:tcPr>
          <w:p w:rsidR="00CF309C" w:rsidRPr="00F2766F" w:rsidRDefault="00CF309C" w:rsidP="005309EB">
            <w:pPr>
              <w:spacing w:before="0" w:after="0"/>
              <w:rPr>
                <w:rFonts w:ascii="Tahoma" w:hAnsi="Tahoma" w:cs="Tahoma"/>
                <w:sz w:val="24"/>
                <w:szCs w:val="24"/>
              </w:rPr>
            </w:pPr>
            <w:r w:rsidRPr="00F2766F">
              <w:rPr>
                <w:rFonts w:ascii="Tahoma" w:hAnsi="Tahoma" w:cs="Tahoma"/>
                <w:sz w:val="24"/>
                <w:szCs w:val="24"/>
              </w:rPr>
              <w:t xml:space="preserve">Общие требования к организации мест проведения огневых работ </w:t>
            </w:r>
            <w:r w:rsidR="00733B3D">
              <w:rPr>
                <w:rFonts w:ascii="Tahoma" w:hAnsi="Tahoma" w:cs="Tahoma"/>
                <w:sz w:val="24"/>
                <w:szCs w:val="24"/>
              </w:rPr>
              <w:t>…</w:t>
            </w:r>
          </w:p>
        </w:tc>
        <w:tc>
          <w:tcPr>
            <w:tcW w:w="562" w:type="dxa"/>
          </w:tcPr>
          <w:p w:rsidR="00CF309C" w:rsidRPr="00F2766F" w:rsidRDefault="00BF2DB1" w:rsidP="005309EB">
            <w:pPr>
              <w:spacing w:before="0" w:after="0"/>
              <w:jc w:val="center"/>
              <w:rPr>
                <w:rFonts w:ascii="Tahoma" w:hAnsi="Tahoma" w:cs="Tahoma"/>
                <w:sz w:val="24"/>
                <w:szCs w:val="24"/>
              </w:rPr>
            </w:pPr>
            <w:r w:rsidRPr="00F2766F">
              <w:rPr>
                <w:rFonts w:ascii="Tahoma" w:hAnsi="Tahoma" w:cs="Tahoma"/>
                <w:sz w:val="24"/>
                <w:szCs w:val="24"/>
              </w:rPr>
              <w:t>3</w:t>
            </w:r>
          </w:p>
        </w:tc>
      </w:tr>
      <w:tr w:rsidR="00DB1BA9" w:rsidRPr="00F2766F" w:rsidTr="009C15C2">
        <w:trPr>
          <w:trHeight w:val="454"/>
        </w:trPr>
        <w:tc>
          <w:tcPr>
            <w:tcW w:w="650" w:type="dxa"/>
          </w:tcPr>
          <w:p w:rsidR="00CF309C" w:rsidRPr="00F2766F" w:rsidRDefault="00CF309C" w:rsidP="00047026">
            <w:pPr>
              <w:numPr>
                <w:ilvl w:val="0"/>
                <w:numId w:val="15"/>
              </w:numPr>
              <w:spacing w:before="0" w:after="0"/>
              <w:contextualSpacing/>
              <w:jc w:val="center"/>
              <w:rPr>
                <w:rFonts w:ascii="Tahoma" w:eastAsia="Times New Roman" w:hAnsi="Tahoma" w:cs="Tahoma"/>
                <w:sz w:val="24"/>
                <w:szCs w:val="24"/>
              </w:rPr>
            </w:pPr>
          </w:p>
        </w:tc>
        <w:tc>
          <w:tcPr>
            <w:tcW w:w="7855" w:type="dxa"/>
            <w:gridSpan w:val="2"/>
          </w:tcPr>
          <w:p w:rsidR="00CF309C" w:rsidRPr="00F2766F" w:rsidRDefault="00CF309C" w:rsidP="005309EB">
            <w:pPr>
              <w:spacing w:before="0" w:after="0"/>
              <w:rPr>
                <w:rFonts w:ascii="Tahoma" w:hAnsi="Tahoma" w:cs="Tahoma"/>
                <w:sz w:val="24"/>
                <w:szCs w:val="24"/>
              </w:rPr>
            </w:pPr>
            <w:r w:rsidRPr="00F2766F">
              <w:rPr>
                <w:rFonts w:ascii="Tahoma" w:hAnsi="Tahoma" w:cs="Tahoma"/>
                <w:sz w:val="24"/>
                <w:szCs w:val="24"/>
              </w:rPr>
              <w:t>Квалификационные требования к участникам организации и проведения огневых работ</w:t>
            </w:r>
            <w:r w:rsidR="00733B3D">
              <w:rPr>
                <w:rFonts w:ascii="Tahoma" w:hAnsi="Tahoma" w:cs="Tahoma"/>
                <w:sz w:val="24"/>
                <w:szCs w:val="24"/>
              </w:rPr>
              <w:t>………………………………………………...............</w:t>
            </w:r>
          </w:p>
        </w:tc>
        <w:tc>
          <w:tcPr>
            <w:tcW w:w="562" w:type="dxa"/>
          </w:tcPr>
          <w:p w:rsidR="00733B3D" w:rsidRDefault="00733B3D" w:rsidP="005309EB">
            <w:pPr>
              <w:spacing w:before="0" w:after="0"/>
              <w:jc w:val="center"/>
              <w:rPr>
                <w:rFonts w:ascii="Tahoma" w:hAnsi="Tahoma" w:cs="Tahoma"/>
                <w:sz w:val="24"/>
                <w:szCs w:val="24"/>
              </w:rPr>
            </w:pPr>
          </w:p>
          <w:p w:rsidR="00CF309C" w:rsidRPr="00F2766F" w:rsidRDefault="00F2766F" w:rsidP="005309EB">
            <w:pPr>
              <w:spacing w:before="0" w:after="0"/>
              <w:jc w:val="center"/>
              <w:rPr>
                <w:rFonts w:ascii="Tahoma" w:hAnsi="Tahoma" w:cs="Tahoma"/>
                <w:sz w:val="24"/>
                <w:szCs w:val="24"/>
              </w:rPr>
            </w:pPr>
            <w:r w:rsidRPr="00F2766F">
              <w:rPr>
                <w:rFonts w:ascii="Tahoma" w:hAnsi="Tahoma" w:cs="Tahoma"/>
                <w:sz w:val="24"/>
                <w:szCs w:val="24"/>
              </w:rPr>
              <w:t>6</w:t>
            </w:r>
          </w:p>
        </w:tc>
      </w:tr>
      <w:tr w:rsidR="00DB1BA9" w:rsidRPr="00F2766F" w:rsidTr="009C15C2">
        <w:trPr>
          <w:trHeight w:val="454"/>
        </w:trPr>
        <w:tc>
          <w:tcPr>
            <w:tcW w:w="650" w:type="dxa"/>
          </w:tcPr>
          <w:p w:rsidR="00CF309C" w:rsidRPr="00F2766F" w:rsidRDefault="00CF309C" w:rsidP="00047026">
            <w:pPr>
              <w:numPr>
                <w:ilvl w:val="0"/>
                <w:numId w:val="15"/>
              </w:numPr>
              <w:spacing w:before="0" w:after="0"/>
              <w:contextualSpacing/>
              <w:jc w:val="center"/>
              <w:rPr>
                <w:rFonts w:ascii="Tahoma" w:eastAsia="Times New Roman" w:hAnsi="Tahoma" w:cs="Tahoma"/>
                <w:sz w:val="24"/>
                <w:szCs w:val="24"/>
              </w:rPr>
            </w:pPr>
          </w:p>
        </w:tc>
        <w:tc>
          <w:tcPr>
            <w:tcW w:w="7855" w:type="dxa"/>
            <w:gridSpan w:val="2"/>
          </w:tcPr>
          <w:p w:rsidR="00CF309C" w:rsidRPr="00F2766F" w:rsidRDefault="00CF309C" w:rsidP="005309EB">
            <w:pPr>
              <w:spacing w:before="0" w:after="0"/>
              <w:rPr>
                <w:rFonts w:ascii="Tahoma" w:hAnsi="Tahoma" w:cs="Tahoma"/>
                <w:sz w:val="24"/>
                <w:szCs w:val="24"/>
              </w:rPr>
            </w:pPr>
            <w:r w:rsidRPr="00F2766F">
              <w:rPr>
                <w:rFonts w:ascii="Tahoma" w:hAnsi="Tahoma" w:cs="Tahoma"/>
                <w:sz w:val="24"/>
                <w:szCs w:val="24"/>
              </w:rPr>
              <w:t>Порядок оформления наряда-допуска на проведение огневых работ</w:t>
            </w:r>
            <w:r w:rsidR="00733B3D">
              <w:rPr>
                <w:rFonts w:ascii="Tahoma" w:hAnsi="Tahoma" w:cs="Tahoma"/>
                <w:sz w:val="24"/>
                <w:szCs w:val="24"/>
              </w:rPr>
              <w:t>…………………………………………………………………………………………….</w:t>
            </w:r>
          </w:p>
        </w:tc>
        <w:tc>
          <w:tcPr>
            <w:tcW w:w="562" w:type="dxa"/>
          </w:tcPr>
          <w:p w:rsidR="00CF309C" w:rsidRDefault="00CF309C" w:rsidP="005309EB">
            <w:pPr>
              <w:spacing w:before="0" w:after="0"/>
              <w:jc w:val="center"/>
              <w:rPr>
                <w:rFonts w:ascii="Tahoma" w:hAnsi="Tahoma" w:cs="Tahoma"/>
                <w:sz w:val="24"/>
                <w:szCs w:val="24"/>
              </w:rPr>
            </w:pPr>
          </w:p>
          <w:p w:rsidR="00733B3D" w:rsidRPr="00F2766F" w:rsidRDefault="00733B3D" w:rsidP="005309EB">
            <w:pPr>
              <w:spacing w:before="0" w:after="0"/>
              <w:jc w:val="center"/>
              <w:rPr>
                <w:rFonts w:ascii="Tahoma" w:hAnsi="Tahoma" w:cs="Tahoma"/>
                <w:sz w:val="24"/>
                <w:szCs w:val="24"/>
              </w:rPr>
            </w:pPr>
            <w:r w:rsidRPr="00F2766F">
              <w:rPr>
                <w:rFonts w:ascii="Tahoma" w:hAnsi="Tahoma" w:cs="Tahoma"/>
                <w:sz w:val="24"/>
                <w:szCs w:val="24"/>
              </w:rPr>
              <w:t>8</w:t>
            </w:r>
          </w:p>
        </w:tc>
      </w:tr>
      <w:tr w:rsidR="00DB1BA9" w:rsidRPr="00F2766F" w:rsidTr="009C15C2">
        <w:trPr>
          <w:trHeight w:val="454"/>
        </w:trPr>
        <w:tc>
          <w:tcPr>
            <w:tcW w:w="650" w:type="dxa"/>
          </w:tcPr>
          <w:p w:rsidR="00CF309C" w:rsidRPr="00F2766F" w:rsidRDefault="00CF309C" w:rsidP="00047026">
            <w:pPr>
              <w:numPr>
                <w:ilvl w:val="0"/>
                <w:numId w:val="15"/>
              </w:numPr>
              <w:spacing w:before="0" w:after="0"/>
              <w:contextualSpacing/>
              <w:jc w:val="center"/>
              <w:rPr>
                <w:rFonts w:ascii="Tahoma" w:eastAsia="Times New Roman" w:hAnsi="Tahoma" w:cs="Tahoma"/>
                <w:sz w:val="24"/>
                <w:szCs w:val="24"/>
              </w:rPr>
            </w:pPr>
          </w:p>
        </w:tc>
        <w:tc>
          <w:tcPr>
            <w:tcW w:w="7855" w:type="dxa"/>
            <w:gridSpan w:val="2"/>
          </w:tcPr>
          <w:p w:rsidR="00CF309C" w:rsidRPr="00F2766F" w:rsidRDefault="00CF309C" w:rsidP="005309EB">
            <w:pPr>
              <w:tabs>
                <w:tab w:val="left" w:pos="8681"/>
              </w:tabs>
              <w:spacing w:before="0" w:after="0"/>
              <w:rPr>
                <w:rFonts w:ascii="Tahoma" w:hAnsi="Tahoma" w:cs="Tahoma"/>
                <w:sz w:val="24"/>
                <w:szCs w:val="24"/>
              </w:rPr>
            </w:pPr>
            <w:r w:rsidRPr="00F2766F">
              <w:rPr>
                <w:rFonts w:ascii="Tahoma" w:hAnsi="Tahoma" w:cs="Tahoma"/>
                <w:sz w:val="24"/>
                <w:szCs w:val="24"/>
              </w:rPr>
              <w:t>Обязанности и ответственность должностных лиц, связанных с проведением огневых работ</w:t>
            </w:r>
            <w:r w:rsidR="00733B3D">
              <w:rPr>
                <w:rFonts w:ascii="Tahoma" w:hAnsi="Tahoma" w:cs="Tahoma"/>
                <w:sz w:val="24"/>
                <w:szCs w:val="24"/>
              </w:rPr>
              <w:t>…………………………………………………………..</w:t>
            </w:r>
          </w:p>
        </w:tc>
        <w:tc>
          <w:tcPr>
            <w:tcW w:w="562" w:type="dxa"/>
          </w:tcPr>
          <w:p w:rsidR="00733B3D" w:rsidRDefault="00733B3D" w:rsidP="000E6E38">
            <w:pPr>
              <w:spacing w:before="0" w:after="0"/>
              <w:jc w:val="center"/>
              <w:rPr>
                <w:rFonts w:ascii="Tahoma" w:hAnsi="Tahoma" w:cs="Tahoma"/>
                <w:sz w:val="24"/>
                <w:szCs w:val="24"/>
              </w:rPr>
            </w:pPr>
          </w:p>
          <w:p w:rsidR="00CF309C" w:rsidRPr="00F2766F" w:rsidRDefault="00CF309C" w:rsidP="000E6E38">
            <w:pPr>
              <w:spacing w:before="0" w:after="0"/>
              <w:jc w:val="center"/>
              <w:rPr>
                <w:rFonts w:ascii="Tahoma" w:hAnsi="Tahoma" w:cs="Tahoma"/>
                <w:sz w:val="24"/>
                <w:szCs w:val="24"/>
              </w:rPr>
            </w:pPr>
            <w:r w:rsidRPr="00F2766F">
              <w:rPr>
                <w:rFonts w:ascii="Tahoma" w:hAnsi="Tahoma" w:cs="Tahoma"/>
                <w:sz w:val="24"/>
                <w:szCs w:val="24"/>
              </w:rPr>
              <w:t>1</w:t>
            </w:r>
            <w:r w:rsidR="00F2766F" w:rsidRPr="00F2766F">
              <w:rPr>
                <w:rFonts w:ascii="Tahoma" w:hAnsi="Tahoma" w:cs="Tahoma"/>
                <w:sz w:val="24"/>
                <w:szCs w:val="24"/>
              </w:rPr>
              <w:t>2</w:t>
            </w:r>
          </w:p>
        </w:tc>
      </w:tr>
      <w:tr w:rsidR="00DB1BA9" w:rsidRPr="00F2766F" w:rsidTr="009C15C2">
        <w:trPr>
          <w:trHeight w:val="454"/>
        </w:trPr>
        <w:tc>
          <w:tcPr>
            <w:tcW w:w="650" w:type="dxa"/>
          </w:tcPr>
          <w:p w:rsidR="00CF309C" w:rsidRPr="00F2766F" w:rsidRDefault="00CF309C" w:rsidP="00047026">
            <w:pPr>
              <w:numPr>
                <w:ilvl w:val="0"/>
                <w:numId w:val="15"/>
              </w:numPr>
              <w:spacing w:before="0" w:after="0"/>
              <w:contextualSpacing/>
              <w:jc w:val="center"/>
              <w:rPr>
                <w:rFonts w:ascii="Tahoma" w:eastAsia="Times New Roman" w:hAnsi="Tahoma" w:cs="Tahoma"/>
                <w:sz w:val="24"/>
                <w:szCs w:val="24"/>
              </w:rPr>
            </w:pPr>
          </w:p>
        </w:tc>
        <w:tc>
          <w:tcPr>
            <w:tcW w:w="7855" w:type="dxa"/>
            <w:gridSpan w:val="2"/>
          </w:tcPr>
          <w:p w:rsidR="00CF309C" w:rsidRPr="00F2766F" w:rsidRDefault="00CF309C" w:rsidP="005309EB">
            <w:pPr>
              <w:spacing w:before="0" w:after="0"/>
              <w:rPr>
                <w:rFonts w:ascii="Tahoma" w:hAnsi="Tahoma" w:cs="Tahoma"/>
                <w:sz w:val="24"/>
                <w:szCs w:val="24"/>
              </w:rPr>
            </w:pPr>
            <w:r w:rsidRPr="00F2766F">
              <w:rPr>
                <w:rFonts w:ascii="Tahoma" w:hAnsi="Tahoma" w:cs="Tahoma"/>
                <w:sz w:val="24"/>
                <w:szCs w:val="24"/>
              </w:rPr>
              <w:t>Регистрация, учет и хранение записей</w:t>
            </w:r>
            <w:r w:rsidR="00733B3D">
              <w:rPr>
                <w:rFonts w:ascii="Tahoma" w:hAnsi="Tahoma" w:cs="Tahoma"/>
                <w:sz w:val="24"/>
                <w:szCs w:val="24"/>
              </w:rPr>
              <w:t>……………………………………………</w:t>
            </w:r>
          </w:p>
        </w:tc>
        <w:tc>
          <w:tcPr>
            <w:tcW w:w="562" w:type="dxa"/>
          </w:tcPr>
          <w:p w:rsidR="00CF309C" w:rsidRPr="00F2766F" w:rsidRDefault="00BF2DB1" w:rsidP="00316DF2">
            <w:pPr>
              <w:spacing w:before="0" w:after="0"/>
              <w:jc w:val="center"/>
              <w:rPr>
                <w:rFonts w:ascii="Tahoma" w:hAnsi="Tahoma" w:cs="Tahoma"/>
                <w:sz w:val="24"/>
                <w:szCs w:val="24"/>
              </w:rPr>
            </w:pPr>
            <w:r w:rsidRPr="00F2766F">
              <w:rPr>
                <w:rFonts w:ascii="Tahoma" w:hAnsi="Tahoma" w:cs="Tahoma"/>
                <w:sz w:val="24"/>
                <w:szCs w:val="24"/>
              </w:rPr>
              <w:t>1</w:t>
            </w:r>
            <w:r w:rsidR="00F2766F" w:rsidRPr="00F2766F">
              <w:rPr>
                <w:rFonts w:ascii="Tahoma" w:hAnsi="Tahoma" w:cs="Tahoma"/>
                <w:sz w:val="24"/>
                <w:szCs w:val="24"/>
              </w:rPr>
              <w:t>6</w:t>
            </w:r>
          </w:p>
        </w:tc>
      </w:tr>
      <w:tr w:rsidR="00DB1BA9" w:rsidRPr="00DB1BA9" w:rsidTr="009C15C2">
        <w:trPr>
          <w:trHeight w:val="454"/>
        </w:trPr>
        <w:tc>
          <w:tcPr>
            <w:tcW w:w="650" w:type="dxa"/>
          </w:tcPr>
          <w:p w:rsidR="00CF309C" w:rsidRPr="00FE609C" w:rsidRDefault="00CF309C" w:rsidP="00047026">
            <w:pPr>
              <w:numPr>
                <w:ilvl w:val="0"/>
                <w:numId w:val="15"/>
              </w:numPr>
              <w:spacing w:before="0" w:after="0"/>
              <w:contextualSpacing/>
              <w:jc w:val="center"/>
              <w:rPr>
                <w:rFonts w:ascii="Tahoma" w:eastAsia="Times New Roman" w:hAnsi="Tahoma" w:cs="Tahoma"/>
                <w:sz w:val="24"/>
                <w:szCs w:val="24"/>
              </w:rPr>
            </w:pPr>
          </w:p>
        </w:tc>
        <w:tc>
          <w:tcPr>
            <w:tcW w:w="7855" w:type="dxa"/>
            <w:gridSpan w:val="2"/>
          </w:tcPr>
          <w:p w:rsidR="00CF309C" w:rsidRPr="005A6EDF" w:rsidRDefault="00CF309C" w:rsidP="005309EB">
            <w:pPr>
              <w:spacing w:before="0" w:after="0"/>
              <w:rPr>
                <w:rFonts w:ascii="Tahoma" w:hAnsi="Tahoma" w:cs="Tahoma"/>
                <w:sz w:val="24"/>
                <w:szCs w:val="24"/>
              </w:rPr>
            </w:pPr>
            <w:r w:rsidRPr="005A6EDF">
              <w:rPr>
                <w:rFonts w:ascii="Tahoma" w:hAnsi="Tahoma" w:cs="Tahoma"/>
                <w:caps/>
                <w:sz w:val="24"/>
                <w:szCs w:val="24"/>
              </w:rPr>
              <w:t>О</w:t>
            </w:r>
            <w:r w:rsidRPr="005A6EDF">
              <w:rPr>
                <w:rFonts w:ascii="Tahoma" w:hAnsi="Tahoma" w:cs="Tahoma"/>
                <w:sz w:val="24"/>
                <w:szCs w:val="24"/>
              </w:rPr>
              <w:t>тветственность</w:t>
            </w:r>
            <w:r w:rsidR="00733B3D">
              <w:rPr>
                <w:rFonts w:ascii="Tahoma" w:hAnsi="Tahoma" w:cs="Tahoma"/>
                <w:sz w:val="24"/>
                <w:szCs w:val="24"/>
              </w:rPr>
              <w:t>…………………………………………………………………………….</w:t>
            </w:r>
          </w:p>
        </w:tc>
        <w:tc>
          <w:tcPr>
            <w:tcW w:w="562" w:type="dxa"/>
          </w:tcPr>
          <w:p w:rsidR="00CF309C" w:rsidRPr="005A6EDF" w:rsidRDefault="00BF2DB1" w:rsidP="00316DF2">
            <w:pPr>
              <w:spacing w:before="0" w:after="0"/>
              <w:jc w:val="center"/>
              <w:rPr>
                <w:rFonts w:ascii="Tahoma" w:hAnsi="Tahoma" w:cs="Tahoma"/>
                <w:sz w:val="24"/>
                <w:szCs w:val="24"/>
              </w:rPr>
            </w:pPr>
            <w:r w:rsidRPr="005A6EDF">
              <w:rPr>
                <w:rFonts w:ascii="Tahoma" w:hAnsi="Tahoma" w:cs="Tahoma"/>
                <w:sz w:val="24"/>
                <w:szCs w:val="24"/>
              </w:rPr>
              <w:t>1</w:t>
            </w:r>
            <w:r w:rsidR="00C848B1">
              <w:rPr>
                <w:rFonts w:ascii="Tahoma" w:hAnsi="Tahoma" w:cs="Tahoma"/>
                <w:sz w:val="24"/>
                <w:szCs w:val="24"/>
              </w:rPr>
              <w:t>7</w:t>
            </w:r>
          </w:p>
        </w:tc>
      </w:tr>
      <w:tr w:rsidR="00DB1BA9" w:rsidRPr="00DB1BA9" w:rsidTr="009C15C2">
        <w:trPr>
          <w:trHeight w:val="454"/>
        </w:trPr>
        <w:tc>
          <w:tcPr>
            <w:tcW w:w="2127" w:type="dxa"/>
            <w:gridSpan w:val="2"/>
          </w:tcPr>
          <w:p w:rsidR="00F84799" w:rsidRPr="005A6EDF" w:rsidRDefault="00BF2DB1" w:rsidP="005309EB">
            <w:pPr>
              <w:spacing w:before="0" w:after="0"/>
              <w:rPr>
                <w:rFonts w:ascii="Tahoma" w:hAnsi="Tahoma" w:cs="Tahoma"/>
                <w:sz w:val="24"/>
                <w:szCs w:val="24"/>
              </w:rPr>
            </w:pPr>
            <w:r w:rsidRPr="005A6EDF">
              <w:rPr>
                <w:rFonts w:ascii="Tahoma" w:hAnsi="Tahoma" w:cs="Tahoma"/>
                <w:sz w:val="24"/>
                <w:szCs w:val="24"/>
              </w:rPr>
              <w:t>Приложение А</w:t>
            </w:r>
          </w:p>
        </w:tc>
        <w:tc>
          <w:tcPr>
            <w:tcW w:w="6378" w:type="dxa"/>
          </w:tcPr>
          <w:p w:rsidR="00CF309C" w:rsidRPr="005A6EDF" w:rsidRDefault="00BF2DB1" w:rsidP="005309EB">
            <w:pPr>
              <w:spacing w:before="0" w:after="0"/>
              <w:rPr>
                <w:rFonts w:ascii="Tahoma" w:hAnsi="Tahoma" w:cs="Tahoma"/>
                <w:sz w:val="24"/>
                <w:szCs w:val="24"/>
              </w:rPr>
            </w:pPr>
            <w:r w:rsidRPr="005A6EDF">
              <w:rPr>
                <w:rFonts w:ascii="Tahoma" w:hAnsi="Tahoma" w:cs="Tahoma"/>
                <w:sz w:val="24"/>
                <w:szCs w:val="24"/>
              </w:rPr>
              <w:t>Нормативные ссылки</w:t>
            </w:r>
            <w:r w:rsidR="00733B3D">
              <w:rPr>
                <w:rFonts w:ascii="Tahoma" w:hAnsi="Tahoma" w:cs="Tahoma"/>
                <w:sz w:val="24"/>
                <w:szCs w:val="24"/>
              </w:rPr>
              <w:t>………………………………………………….</w:t>
            </w:r>
          </w:p>
        </w:tc>
        <w:tc>
          <w:tcPr>
            <w:tcW w:w="562" w:type="dxa"/>
          </w:tcPr>
          <w:p w:rsidR="00CF309C" w:rsidRPr="005A6EDF" w:rsidRDefault="00BF2DB1" w:rsidP="00316DF2">
            <w:pPr>
              <w:spacing w:before="0" w:after="0"/>
              <w:jc w:val="center"/>
              <w:rPr>
                <w:rFonts w:ascii="Tahoma" w:hAnsi="Tahoma" w:cs="Tahoma"/>
                <w:sz w:val="24"/>
                <w:szCs w:val="24"/>
              </w:rPr>
            </w:pPr>
            <w:r w:rsidRPr="005A6EDF">
              <w:rPr>
                <w:rFonts w:ascii="Tahoma" w:hAnsi="Tahoma" w:cs="Tahoma"/>
                <w:sz w:val="24"/>
                <w:szCs w:val="24"/>
              </w:rPr>
              <w:t>1</w:t>
            </w:r>
            <w:r w:rsidR="00C848B1">
              <w:rPr>
                <w:rFonts w:ascii="Tahoma" w:hAnsi="Tahoma" w:cs="Tahoma"/>
                <w:sz w:val="24"/>
                <w:szCs w:val="24"/>
              </w:rPr>
              <w:t>8</w:t>
            </w:r>
          </w:p>
        </w:tc>
      </w:tr>
      <w:tr w:rsidR="00DB1BA9" w:rsidRPr="00DB1BA9" w:rsidTr="009C15C2">
        <w:trPr>
          <w:trHeight w:val="454"/>
        </w:trPr>
        <w:tc>
          <w:tcPr>
            <w:tcW w:w="2127" w:type="dxa"/>
            <w:gridSpan w:val="2"/>
          </w:tcPr>
          <w:p w:rsidR="00BF2DB1" w:rsidRPr="005A6EDF" w:rsidRDefault="00BF2DB1" w:rsidP="005309EB">
            <w:pPr>
              <w:spacing w:before="0" w:after="0"/>
              <w:rPr>
                <w:rFonts w:ascii="Tahoma" w:hAnsi="Tahoma" w:cs="Tahoma"/>
                <w:sz w:val="24"/>
                <w:szCs w:val="24"/>
              </w:rPr>
            </w:pPr>
            <w:r w:rsidRPr="005A6EDF">
              <w:rPr>
                <w:rFonts w:ascii="Tahoma" w:hAnsi="Tahoma" w:cs="Tahoma"/>
                <w:sz w:val="24"/>
                <w:szCs w:val="24"/>
              </w:rPr>
              <w:t>Приложение Б</w:t>
            </w:r>
          </w:p>
        </w:tc>
        <w:tc>
          <w:tcPr>
            <w:tcW w:w="6378" w:type="dxa"/>
          </w:tcPr>
          <w:p w:rsidR="00BF2DB1" w:rsidRPr="005A6EDF" w:rsidRDefault="00BF2DB1" w:rsidP="005309EB">
            <w:pPr>
              <w:spacing w:before="0" w:after="0"/>
              <w:rPr>
                <w:rFonts w:ascii="Tahoma" w:hAnsi="Tahoma" w:cs="Tahoma"/>
                <w:sz w:val="24"/>
                <w:szCs w:val="24"/>
              </w:rPr>
            </w:pPr>
            <w:r w:rsidRPr="005A6EDF">
              <w:rPr>
                <w:rFonts w:ascii="Tahoma" w:hAnsi="Tahoma" w:cs="Tahoma"/>
                <w:sz w:val="24"/>
                <w:szCs w:val="24"/>
              </w:rPr>
              <w:t>Термины, определения и сокращения</w:t>
            </w:r>
            <w:r w:rsidR="00733B3D">
              <w:rPr>
                <w:rFonts w:ascii="Tahoma" w:hAnsi="Tahoma" w:cs="Tahoma"/>
                <w:sz w:val="24"/>
                <w:szCs w:val="24"/>
              </w:rPr>
              <w:t>…………………………</w:t>
            </w:r>
          </w:p>
        </w:tc>
        <w:tc>
          <w:tcPr>
            <w:tcW w:w="562" w:type="dxa"/>
          </w:tcPr>
          <w:p w:rsidR="00BF2DB1" w:rsidRPr="005A6EDF" w:rsidRDefault="00C848B1" w:rsidP="008B7E13">
            <w:pPr>
              <w:spacing w:before="0" w:after="0"/>
              <w:jc w:val="center"/>
              <w:rPr>
                <w:rFonts w:ascii="Tahoma" w:hAnsi="Tahoma" w:cs="Tahoma"/>
                <w:sz w:val="24"/>
                <w:szCs w:val="24"/>
              </w:rPr>
            </w:pPr>
            <w:r>
              <w:rPr>
                <w:rFonts w:ascii="Tahoma" w:hAnsi="Tahoma" w:cs="Tahoma"/>
                <w:sz w:val="24"/>
                <w:szCs w:val="24"/>
              </w:rPr>
              <w:t>19</w:t>
            </w:r>
          </w:p>
        </w:tc>
      </w:tr>
      <w:tr w:rsidR="00DB1BA9" w:rsidRPr="00DB1BA9" w:rsidTr="009C15C2">
        <w:trPr>
          <w:trHeight w:val="454"/>
        </w:trPr>
        <w:tc>
          <w:tcPr>
            <w:tcW w:w="2127" w:type="dxa"/>
            <w:gridSpan w:val="2"/>
          </w:tcPr>
          <w:p w:rsidR="00BF2DB1" w:rsidRPr="005A6EDF" w:rsidRDefault="00BF2DB1" w:rsidP="005309EB">
            <w:pPr>
              <w:spacing w:before="0" w:after="0"/>
              <w:rPr>
                <w:rFonts w:ascii="Tahoma" w:hAnsi="Tahoma" w:cs="Tahoma"/>
                <w:sz w:val="24"/>
                <w:szCs w:val="24"/>
              </w:rPr>
            </w:pPr>
            <w:r w:rsidRPr="005A6EDF">
              <w:rPr>
                <w:rFonts w:ascii="Tahoma" w:hAnsi="Tahoma" w:cs="Tahoma"/>
                <w:sz w:val="24"/>
                <w:szCs w:val="24"/>
              </w:rPr>
              <w:t>Приложение В</w:t>
            </w:r>
          </w:p>
        </w:tc>
        <w:tc>
          <w:tcPr>
            <w:tcW w:w="6378" w:type="dxa"/>
          </w:tcPr>
          <w:p w:rsidR="00BF2DB1" w:rsidRPr="005A6EDF" w:rsidRDefault="00BF2DB1" w:rsidP="005309EB">
            <w:pPr>
              <w:spacing w:before="0" w:after="0"/>
              <w:rPr>
                <w:rFonts w:ascii="Tahoma" w:hAnsi="Tahoma" w:cs="Tahoma"/>
                <w:sz w:val="24"/>
                <w:szCs w:val="24"/>
              </w:rPr>
            </w:pPr>
            <w:r w:rsidRPr="005A6EDF">
              <w:rPr>
                <w:rFonts w:ascii="Tahoma" w:hAnsi="Tahoma" w:cs="Tahoma"/>
                <w:sz w:val="24"/>
                <w:szCs w:val="24"/>
              </w:rPr>
              <w:t>Форма наряда-допуска на выполнение огневых работ</w:t>
            </w:r>
            <w:r w:rsidR="00733B3D">
              <w:rPr>
                <w:rFonts w:ascii="Tahoma" w:hAnsi="Tahoma" w:cs="Tahoma"/>
                <w:sz w:val="24"/>
                <w:szCs w:val="24"/>
              </w:rPr>
              <w:t>…</w:t>
            </w:r>
          </w:p>
        </w:tc>
        <w:tc>
          <w:tcPr>
            <w:tcW w:w="562" w:type="dxa"/>
          </w:tcPr>
          <w:p w:rsidR="00BF2DB1" w:rsidRPr="005A6EDF" w:rsidRDefault="00C848B1" w:rsidP="00316DF2">
            <w:pPr>
              <w:spacing w:before="0" w:after="0"/>
              <w:jc w:val="center"/>
              <w:rPr>
                <w:rFonts w:ascii="Tahoma" w:hAnsi="Tahoma" w:cs="Tahoma"/>
                <w:sz w:val="24"/>
                <w:szCs w:val="24"/>
              </w:rPr>
            </w:pPr>
            <w:r>
              <w:rPr>
                <w:rFonts w:ascii="Tahoma" w:hAnsi="Tahoma" w:cs="Tahoma"/>
                <w:sz w:val="24"/>
                <w:szCs w:val="24"/>
              </w:rPr>
              <w:t>21</w:t>
            </w:r>
          </w:p>
        </w:tc>
      </w:tr>
      <w:tr w:rsidR="00DB1BA9" w:rsidRPr="00DB1BA9" w:rsidTr="009C15C2">
        <w:trPr>
          <w:trHeight w:val="454"/>
        </w:trPr>
        <w:tc>
          <w:tcPr>
            <w:tcW w:w="2127" w:type="dxa"/>
            <w:gridSpan w:val="2"/>
          </w:tcPr>
          <w:p w:rsidR="00BF2DB1" w:rsidRPr="005A6EDF" w:rsidRDefault="00F2766F" w:rsidP="005309EB">
            <w:pPr>
              <w:spacing w:before="0" w:after="0"/>
              <w:rPr>
                <w:rFonts w:ascii="Tahoma" w:hAnsi="Tahoma" w:cs="Tahoma"/>
                <w:sz w:val="24"/>
                <w:szCs w:val="24"/>
              </w:rPr>
            </w:pPr>
            <w:r w:rsidRPr="005A6EDF">
              <w:rPr>
                <w:rFonts w:ascii="Tahoma" w:hAnsi="Tahoma" w:cs="Tahoma"/>
                <w:sz w:val="24"/>
                <w:szCs w:val="24"/>
              </w:rPr>
              <w:t>Приложение Г</w:t>
            </w:r>
          </w:p>
          <w:p w:rsidR="00BF2DB1" w:rsidRPr="005A6EDF" w:rsidRDefault="00BF2DB1" w:rsidP="005309EB">
            <w:pPr>
              <w:spacing w:before="0" w:after="0"/>
              <w:rPr>
                <w:rFonts w:ascii="Tahoma" w:hAnsi="Tahoma" w:cs="Tahoma"/>
                <w:sz w:val="24"/>
                <w:szCs w:val="24"/>
              </w:rPr>
            </w:pPr>
            <w:r w:rsidRPr="005A6EDF">
              <w:rPr>
                <w:rFonts w:ascii="Tahoma" w:hAnsi="Tahoma" w:cs="Tahoma"/>
                <w:sz w:val="24"/>
                <w:szCs w:val="24"/>
              </w:rPr>
              <w:t>(справочное)</w:t>
            </w:r>
          </w:p>
        </w:tc>
        <w:tc>
          <w:tcPr>
            <w:tcW w:w="6378" w:type="dxa"/>
          </w:tcPr>
          <w:p w:rsidR="00BF2DB1" w:rsidRPr="005A6EDF" w:rsidRDefault="00EF1B96" w:rsidP="005309EB">
            <w:pPr>
              <w:spacing w:before="0" w:after="0"/>
              <w:rPr>
                <w:rFonts w:ascii="Tahoma" w:hAnsi="Tahoma" w:cs="Tahoma"/>
                <w:sz w:val="24"/>
                <w:szCs w:val="24"/>
              </w:rPr>
            </w:pPr>
            <w:r w:rsidRPr="005A6EDF">
              <w:rPr>
                <w:rFonts w:ascii="Tahoma" w:hAnsi="Tahoma" w:cs="Tahoma"/>
                <w:sz w:val="24"/>
                <w:szCs w:val="24"/>
              </w:rPr>
              <w:t xml:space="preserve">Рекомендуемый </w:t>
            </w:r>
            <w:r w:rsidR="00BF2DB1" w:rsidRPr="005A6EDF">
              <w:rPr>
                <w:rFonts w:ascii="Tahoma" w:hAnsi="Tahoma" w:cs="Tahoma"/>
                <w:sz w:val="24"/>
                <w:szCs w:val="24"/>
              </w:rPr>
              <w:t>перечень мер пожарной безопасности по подготовке мест проведения различных видов огневых работ</w:t>
            </w:r>
            <w:r w:rsidR="00733B3D">
              <w:rPr>
                <w:rFonts w:ascii="Tahoma" w:hAnsi="Tahoma" w:cs="Tahoma"/>
                <w:sz w:val="24"/>
                <w:szCs w:val="24"/>
              </w:rPr>
              <w:t>……………………………………………………………</w:t>
            </w:r>
          </w:p>
        </w:tc>
        <w:tc>
          <w:tcPr>
            <w:tcW w:w="562" w:type="dxa"/>
          </w:tcPr>
          <w:p w:rsidR="00733B3D" w:rsidRDefault="00733B3D" w:rsidP="00316DF2">
            <w:pPr>
              <w:spacing w:before="0" w:after="0"/>
              <w:jc w:val="center"/>
              <w:rPr>
                <w:rFonts w:ascii="Tahoma" w:hAnsi="Tahoma" w:cs="Tahoma"/>
                <w:sz w:val="24"/>
                <w:szCs w:val="24"/>
              </w:rPr>
            </w:pPr>
          </w:p>
          <w:p w:rsidR="00733B3D" w:rsidRDefault="00733B3D" w:rsidP="00316DF2">
            <w:pPr>
              <w:spacing w:before="0" w:after="0"/>
              <w:jc w:val="center"/>
              <w:rPr>
                <w:rFonts w:ascii="Tahoma" w:hAnsi="Tahoma" w:cs="Tahoma"/>
                <w:sz w:val="24"/>
                <w:szCs w:val="24"/>
              </w:rPr>
            </w:pPr>
          </w:p>
          <w:p w:rsidR="00BF2DB1" w:rsidRPr="005A6EDF" w:rsidRDefault="008B7E13" w:rsidP="00316DF2">
            <w:pPr>
              <w:spacing w:before="0" w:after="0"/>
              <w:jc w:val="center"/>
              <w:rPr>
                <w:rFonts w:ascii="Tahoma" w:hAnsi="Tahoma" w:cs="Tahoma"/>
                <w:sz w:val="24"/>
                <w:szCs w:val="24"/>
              </w:rPr>
            </w:pPr>
            <w:r w:rsidRPr="005A6EDF">
              <w:rPr>
                <w:rFonts w:ascii="Tahoma" w:hAnsi="Tahoma" w:cs="Tahoma"/>
                <w:sz w:val="24"/>
                <w:szCs w:val="24"/>
              </w:rPr>
              <w:t>2</w:t>
            </w:r>
            <w:r w:rsidR="00C848B1">
              <w:rPr>
                <w:rFonts w:ascii="Tahoma" w:hAnsi="Tahoma" w:cs="Tahoma"/>
                <w:sz w:val="24"/>
                <w:szCs w:val="24"/>
              </w:rPr>
              <w:t>4</w:t>
            </w:r>
          </w:p>
        </w:tc>
      </w:tr>
      <w:tr w:rsidR="0029686E" w:rsidRPr="00DB1BA9" w:rsidTr="009C15C2">
        <w:trPr>
          <w:trHeight w:val="454"/>
        </w:trPr>
        <w:tc>
          <w:tcPr>
            <w:tcW w:w="2127" w:type="dxa"/>
            <w:gridSpan w:val="2"/>
          </w:tcPr>
          <w:p w:rsidR="0029686E" w:rsidRPr="005A6EDF" w:rsidRDefault="0029686E" w:rsidP="0029686E">
            <w:pPr>
              <w:spacing w:before="0" w:after="0"/>
              <w:rPr>
                <w:rFonts w:ascii="Tahoma" w:hAnsi="Tahoma" w:cs="Tahoma"/>
                <w:sz w:val="24"/>
                <w:szCs w:val="24"/>
              </w:rPr>
            </w:pPr>
            <w:r w:rsidRPr="005A6EDF">
              <w:rPr>
                <w:rFonts w:ascii="Tahoma" w:hAnsi="Tahoma" w:cs="Tahoma"/>
                <w:sz w:val="24"/>
                <w:szCs w:val="24"/>
              </w:rPr>
              <w:t>Приложение Д</w:t>
            </w:r>
          </w:p>
          <w:p w:rsidR="0029686E" w:rsidRPr="005A6EDF" w:rsidRDefault="0029686E" w:rsidP="0029686E">
            <w:pPr>
              <w:spacing w:after="0"/>
              <w:rPr>
                <w:rFonts w:ascii="Tahoma" w:hAnsi="Tahoma" w:cs="Tahoma"/>
                <w:sz w:val="24"/>
                <w:szCs w:val="24"/>
              </w:rPr>
            </w:pPr>
            <w:r w:rsidRPr="005A6EDF">
              <w:rPr>
                <w:rFonts w:ascii="Tahoma" w:hAnsi="Tahoma" w:cs="Tahoma"/>
                <w:sz w:val="24"/>
                <w:szCs w:val="24"/>
              </w:rPr>
              <w:t>(рекомендуемое)</w:t>
            </w:r>
          </w:p>
        </w:tc>
        <w:tc>
          <w:tcPr>
            <w:tcW w:w="6378" w:type="dxa"/>
          </w:tcPr>
          <w:p w:rsidR="0029686E" w:rsidRPr="005A6EDF" w:rsidRDefault="00733B3D" w:rsidP="00FB4CDB">
            <w:pPr>
              <w:spacing w:after="0"/>
              <w:rPr>
                <w:rFonts w:ascii="Tahoma" w:hAnsi="Tahoma" w:cs="Tahoma"/>
                <w:sz w:val="24"/>
                <w:szCs w:val="24"/>
              </w:rPr>
            </w:pPr>
            <w:r>
              <w:rPr>
                <w:rFonts w:ascii="Tahoma" w:hAnsi="Tahoma" w:cs="Tahoma"/>
                <w:sz w:val="24"/>
                <w:szCs w:val="24"/>
              </w:rPr>
              <w:t>Форма акта-допуска……</w:t>
            </w:r>
            <w:proofErr w:type="gramStart"/>
            <w:r>
              <w:rPr>
                <w:rFonts w:ascii="Tahoma" w:hAnsi="Tahoma" w:cs="Tahoma"/>
                <w:sz w:val="24"/>
                <w:szCs w:val="24"/>
              </w:rPr>
              <w:t>…….</w:t>
            </w:r>
            <w:proofErr w:type="gramEnd"/>
            <w:r>
              <w:rPr>
                <w:rFonts w:ascii="Tahoma" w:hAnsi="Tahoma" w:cs="Tahoma"/>
                <w:sz w:val="24"/>
                <w:szCs w:val="24"/>
              </w:rPr>
              <w:t>.………………………………………</w:t>
            </w:r>
            <w:r w:rsidR="00FB4CDB">
              <w:rPr>
                <w:rFonts w:ascii="Tahoma" w:hAnsi="Tahoma" w:cs="Tahoma"/>
                <w:sz w:val="24"/>
                <w:szCs w:val="24"/>
              </w:rPr>
              <w:t xml:space="preserve">  </w:t>
            </w:r>
          </w:p>
        </w:tc>
        <w:tc>
          <w:tcPr>
            <w:tcW w:w="562" w:type="dxa"/>
          </w:tcPr>
          <w:p w:rsidR="0029686E" w:rsidRPr="005A6EDF" w:rsidRDefault="00FB4CDB" w:rsidP="00316DF2">
            <w:pPr>
              <w:spacing w:after="0"/>
              <w:jc w:val="center"/>
              <w:rPr>
                <w:rFonts w:ascii="Tahoma" w:hAnsi="Tahoma" w:cs="Tahoma"/>
                <w:sz w:val="24"/>
                <w:szCs w:val="24"/>
              </w:rPr>
            </w:pPr>
            <w:r w:rsidRPr="005A6EDF">
              <w:rPr>
                <w:rFonts w:ascii="Tahoma" w:hAnsi="Tahoma" w:cs="Tahoma"/>
                <w:sz w:val="24"/>
                <w:szCs w:val="24"/>
              </w:rPr>
              <w:t>4</w:t>
            </w:r>
            <w:r w:rsidR="00C848B1">
              <w:rPr>
                <w:rFonts w:ascii="Tahoma" w:hAnsi="Tahoma" w:cs="Tahoma"/>
                <w:sz w:val="24"/>
                <w:szCs w:val="24"/>
              </w:rPr>
              <w:t>3</w:t>
            </w:r>
          </w:p>
        </w:tc>
      </w:tr>
      <w:tr w:rsidR="00DB1BA9" w:rsidRPr="00DB1BA9" w:rsidTr="009C15C2">
        <w:trPr>
          <w:trHeight w:val="454"/>
        </w:trPr>
        <w:tc>
          <w:tcPr>
            <w:tcW w:w="2127" w:type="dxa"/>
            <w:gridSpan w:val="2"/>
          </w:tcPr>
          <w:p w:rsidR="00BF2DB1" w:rsidRPr="005A6EDF" w:rsidRDefault="0029686E" w:rsidP="00316DF2">
            <w:pPr>
              <w:spacing w:before="0" w:after="0"/>
              <w:rPr>
                <w:rFonts w:ascii="Tahoma" w:hAnsi="Tahoma" w:cs="Tahoma"/>
                <w:sz w:val="24"/>
                <w:szCs w:val="24"/>
              </w:rPr>
            </w:pPr>
            <w:r>
              <w:rPr>
                <w:rFonts w:ascii="Tahoma" w:hAnsi="Tahoma" w:cs="Tahoma"/>
                <w:sz w:val="24"/>
                <w:szCs w:val="24"/>
              </w:rPr>
              <w:t>Приложение Е</w:t>
            </w:r>
          </w:p>
          <w:p w:rsidR="00BF2DB1" w:rsidRPr="005A6EDF" w:rsidRDefault="00BF2DB1" w:rsidP="00316DF2">
            <w:pPr>
              <w:spacing w:before="0" w:after="0"/>
              <w:rPr>
                <w:rFonts w:ascii="Tahoma" w:hAnsi="Tahoma" w:cs="Tahoma"/>
                <w:sz w:val="24"/>
                <w:szCs w:val="24"/>
              </w:rPr>
            </w:pPr>
            <w:r w:rsidRPr="005A6EDF">
              <w:rPr>
                <w:rFonts w:ascii="Tahoma" w:hAnsi="Tahoma" w:cs="Tahoma"/>
                <w:sz w:val="24"/>
                <w:szCs w:val="24"/>
              </w:rPr>
              <w:t>(рекомендуемое)</w:t>
            </w:r>
          </w:p>
        </w:tc>
        <w:tc>
          <w:tcPr>
            <w:tcW w:w="6378" w:type="dxa"/>
          </w:tcPr>
          <w:p w:rsidR="00733B3D" w:rsidRDefault="00BF2DB1" w:rsidP="00316DF2">
            <w:pPr>
              <w:spacing w:before="0" w:after="0"/>
              <w:rPr>
                <w:rFonts w:ascii="Tahoma" w:hAnsi="Tahoma" w:cs="Tahoma"/>
                <w:sz w:val="24"/>
                <w:szCs w:val="24"/>
              </w:rPr>
            </w:pPr>
            <w:r w:rsidRPr="005A6EDF">
              <w:rPr>
                <w:rFonts w:ascii="Tahoma" w:hAnsi="Tahoma" w:cs="Tahoma"/>
                <w:sz w:val="24"/>
                <w:szCs w:val="24"/>
              </w:rPr>
              <w:t>Форма организационно-распорядительного</w:t>
            </w:r>
          </w:p>
          <w:p w:rsidR="00BF2DB1" w:rsidRPr="005A6EDF" w:rsidRDefault="00BF2DB1" w:rsidP="00316DF2">
            <w:pPr>
              <w:spacing w:before="0" w:after="0"/>
              <w:rPr>
                <w:rFonts w:ascii="Tahoma" w:hAnsi="Tahoma" w:cs="Tahoma"/>
                <w:sz w:val="24"/>
                <w:szCs w:val="24"/>
              </w:rPr>
            </w:pPr>
            <w:r w:rsidRPr="005A6EDF">
              <w:rPr>
                <w:rFonts w:ascii="Tahoma" w:hAnsi="Tahoma" w:cs="Tahoma"/>
                <w:sz w:val="24"/>
                <w:szCs w:val="24"/>
              </w:rPr>
              <w:t>документа</w:t>
            </w:r>
            <w:r w:rsidR="00733B3D">
              <w:rPr>
                <w:rFonts w:ascii="Tahoma" w:hAnsi="Tahoma" w:cs="Tahoma"/>
                <w:sz w:val="24"/>
                <w:szCs w:val="24"/>
              </w:rPr>
              <w:t>………………………………………………………………….</w:t>
            </w:r>
          </w:p>
        </w:tc>
        <w:tc>
          <w:tcPr>
            <w:tcW w:w="562" w:type="dxa"/>
          </w:tcPr>
          <w:p w:rsidR="00733B3D" w:rsidRDefault="00733B3D" w:rsidP="00316DF2">
            <w:pPr>
              <w:spacing w:before="0" w:after="0"/>
              <w:jc w:val="center"/>
              <w:rPr>
                <w:rFonts w:ascii="Tahoma" w:hAnsi="Tahoma" w:cs="Tahoma"/>
                <w:sz w:val="24"/>
                <w:szCs w:val="24"/>
              </w:rPr>
            </w:pPr>
          </w:p>
          <w:p w:rsidR="00BF2DB1" w:rsidRPr="005A6EDF" w:rsidRDefault="008B7E13" w:rsidP="00316DF2">
            <w:pPr>
              <w:spacing w:before="0" w:after="0"/>
              <w:jc w:val="center"/>
              <w:rPr>
                <w:rFonts w:ascii="Tahoma" w:hAnsi="Tahoma" w:cs="Tahoma"/>
                <w:sz w:val="24"/>
                <w:szCs w:val="24"/>
              </w:rPr>
            </w:pPr>
            <w:r w:rsidRPr="005A6EDF">
              <w:rPr>
                <w:rFonts w:ascii="Tahoma" w:hAnsi="Tahoma" w:cs="Tahoma"/>
                <w:sz w:val="24"/>
                <w:szCs w:val="24"/>
              </w:rPr>
              <w:t>4</w:t>
            </w:r>
            <w:r w:rsidR="00C848B1">
              <w:rPr>
                <w:rFonts w:ascii="Tahoma" w:hAnsi="Tahoma" w:cs="Tahoma"/>
                <w:sz w:val="24"/>
                <w:szCs w:val="24"/>
              </w:rPr>
              <w:t>5</w:t>
            </w:r>
          </w:p>
        </w:tc>
      </w:tr>
      <w:tr w:rsidR="00DB1BA9" w:rsidRPr="00DB1BA9" w:rsidTr="009C15C2">
        <w:trPr>
          <w:trHeight w:val="454"/>
        </w:trPr>
        <w:tc>
          <w:tcPr>
            <w:tcW w:w="2127" w:type="dxa"/>
            <w:gridSpan w:val="2"/>
          </w:tcPr>
          <w:p w:rsidR="00316DF2" w:rsidRPr="005A6EDF" w:rsidRDefault="0029686E" w:rsidP="00316DF2">
            <w:pPr>
              <w:spacing w:before="0" w:after="0"/>
              <w:rPr>
                <w:rFonts w:ascii="Tahoma" w:hAnsi="Tahoma" w:cs="Tahoma"/>
                <w:sz w:val="24"/>
                <w:szCs w:val="24"/>
              </w:rPr>
            </w:pPr>
            <w:r>
              <w:rPr>
                <w:rFonts w:ascii="Tahoma" w:hAnsi="Tahoma" w:cs="Tahoma"/>
                <w:sz w:val="24"/>
                <w:szCs w:val="24"/>
              </w:rPr>
              <w:t>Приложение Ж</w:t>
            </w:r>
          </w:p>
        </w:tc>
        <w:tc>
          <w:tcPr>
            <w:tcW w:w="6378" w:type="dxa"/>
          </w:tcPr>
          <w:p w:rsidR="00316DF2" w:rsidRPr="005A6EDF" w:rsidRDefault="00316DF2" w:rsidP="00316DF2">
            <w:pPr>
              <w:spacing w:before="0" w:after="0"/>
              <w:rPr>
                <w:rFonts w:ascii="Tahoma" w:hAnsi="Tahoma" w:cs="Tahoma"/>
                <w:sz w:val="24"/>
                <w:szCs w:val="24"/>
              </w:rPr>
            </w:pPr>
            <w:r w:rsidRPr="005A6EDF">
              <w:rPr>
                <w:rFonts w:ascii="Tahoma" w:hAnsi="Tahoma" w:cs="Tahoma"/>
                <w:sz w:val="24"/>
                <w:szCs w:val="24"/>
              </w:rPr>
              <w:t>Форма журнала регистрации нарядов-допусков на проведение огневых работ</w:t>
            </w:r>
            <w:r w:rsidR="00733B3D">
              <w:rPr>
                <w:rFonts w:ascii="Tahoma" w:hAnsi="Tahoma" w:cs="Tahoma"/>
                <w:sz w:val="24"/>
                <w:szCs w:val="24"/>
              </w:rPr>
              <w:t>………………………………………..</w:t>
            </w:r>
          </w:p>
        </w:tc>
        <w:tc>
          <w:tcPr>
            <w:tcW w:w="562" w:type="dxa"/>
          </w:tcPr>
          <w:p w:rsidR="00733B3D" w:rsidRDefault="00733B3D" w:rsidP="00E455A3">
            <w:pPr>
              <w:spacing w:before="0" w:after="0"/>
              <w:jc w:val="center"/>
              <w:rPr>
                <w:rFonts w:ascii="Tahoma" w:hAnsi="Tahoma" w:cs="Tahoma"/>
                <w:sz w:val="24"/>
                <w:szCs w:val="24"/>
              </w:rPr>
            </w:pPr>
          </w:p>
          <w:p w:rsidR="00316DF2" w:rsidRPr="005A6EDF" w:rsidRDefault="00C848B1" w:rsidP="00E455A3">
            <w:pPr>
              <w:spacing w:before="0" w:after="0"/>
              <w:jc w:val="center"/>
              <w:rPr>
                <w:rFonts w:ascii="Tahoma" w:hAnsi="Tahoma" w:cs="Tahoma"/>
                <w:sz w:val="24"/>
                <w:szCs w:val="24"/>
              </w:rPr>
            </w:pPr>
            <w:r>
              <w:rPr>
                <w:rFonts w:ascii="Tahoma" w:hAnsi="Tahoma" w:cs="Tahoma"/>
                <w:sz w:val="24"/>
                <w:szCs w:val="24"/>
              </w:rPr>
              <w:t>49</w:t>
            </w:r>
          </w:p>
        </w:tc>
      </w:tr>
      <w:tr w:rsidR="007962E1" w:rsidRPr="00DB1BA9" w:rsidTr="009C15C2">
        <w:trPr>
          <w:trHeight w:val="454"/>
        </w:trPr>
        <w:tc>
          <w:tcPr>
            <w:tcW w:w="2127" w:type="dxa"/>
            <w:gridSpan w:val="2"/>
          </w:tcPr>
          <w:p w:rsidR="007962E1" w:rsidRPr="00DB1BA9" w:rsidRDefault="007962E1" w:rsidP="005309EB">
            <w:pPr>
              <w:spacing w:after="0"/>
              <w:rPr>
                <w:rFonts w:ascii="Tahoma" w:hAnsi="Tahoma" w:cs="Tahoma"/>
                <w:sz w:val="24"/>
                <w:szCs w:val="24"/>
              </w:rPr>
            </w:pPr>
          </w:p>
        </w:tc>
        <w:tc>
          <w:tcPr>
            <w:tcW w:w="6378" w:type="dxa"/>
          </w:tcPr>
          <w:p w:rsidR="007962E1" w:rsidRPr="00DB1BA9" w:rsidRDefault="007962E1" w:rsidP="005309EB">
            <w:pPr>
              <w:spacing w:after="0"/>
              <w:rPr>
                <w:rFonts w:ascii="Tahoma" w:hAnsi="Tahoma" w:cs="Tahoma"/>
                <w:sz w:val="24"/>
                <w:szCs w:val="24"/>
              </w:rPr>
            </w:pPr>
          </w:p>
        </w:tc>
        <w:tc>
          <w:tcPr>
            <w:tcW w:w="562" w:type="dxa"/>
          </w:tcPr>
          <w:p w:rsidR="007962E1" w:rsidRPr="00DB1BA9" w:rsidRDefault="007962E1" w:rsidP="005309EB">
            <w:pPr>
              <w:spacing w:after="0"/>
              <w:jc w:val="center"/>
              <w:rPr>
                <w:rFonts w:ascii="Tahoma" w:hAnsi="Tahoma" w:cs="Tahoma"/>
                <w:sz w:val="24"/>
                <w:szCs w:val="24"/>
              </w:rPr>
            </w:pPr>
          </w:p>
        </w:tc>
      </w:tr>
    </w:tbl>
    <w:p w:rsidR="00DA1023" w:rsidRPr="00DB1BA9" w:rsidRDefault="00DA1023" w:rsidP="005309EB">
      <w:pPr>
        <w:spacing w:after="0" w:line="240" w:lineRule="auto"/>
        <w:jc w:val="both"/>
        <w:rPr>
          <w:rFonts w:ascii="Tahoma" w:eastAsia="Calibri" w:hAnsi="Tahoma" w:cs="Tahoma"/>
          <w:sz w:val="24"/>
          <w:szCs w:val="24"/>
        </w:rPr>
      </w:pPr>
    </w:p>
    <w:p w:rsidR="00DA1023" w:rsidRPr="00DB1BA9" w:rsidRDefault="00DA1023" w:rsidP="005309EB">
      <w:pPr>
        <w:spacing w:after="0" w:line="240" w:lineRule="auto"/>
        <w:rPr>
          <w:rFonts w:ascii="Tahoma" w:eastAsia="Calibri" w:hAnsi="Tahoma" w:cs="Tahoma"/>
          <w:sz w:val="24"/>
          <w:szCs w:val="24"/>
        </w:rPr>
      </w:pPr>
      <w:r w:rsidRPr="00DB1BA9">
        <w:rPr>
          <w:rFonts w:ascii="Tahoma" w:eastAsia="Calibri" w:hAnsi="Tahoma" w:cs="Tahoma"/>
          <w:sz w:val="24"/>
          <w:szCs w:val="24"/>
        </w:rPr>
        <w:br w:type="page"/>
      </w:r>
    </w:p>
    <w:p w:rsidR="00CF309C" w:rsidRPr="00BF76D1" w:rsidRDefault="00CF309C" w:rsidP="00BF76D1">
      <w:pPr>
        <w:pStyle w:val="afffb"/>
        <w:keepNext/>
        <w:numPr>
          <w:ilvl w:val="0"/>
          <w:numId w:val="16"/>
        </w:numPr>
        <w:spacing w:after="0" w:line="240" w:lineRule="auto"/>
        <w:outlineLvl w:val="0"/>
        <w:rPr>
          <w:rFonts w:ascii="Tahoma" w:hAnsi="Tahoma" w:cs="Tahoma"/>
          <w:b/>
          <w:sz w:val="24"/>
          <w:szCs w:val="24"/>
          <w:lang w:eastAsia="ru-RU"/>
        </w:rPr>
      </w:pPr>
      <w:bookmarkStart w:id="0" w:name="_Toc203556841"/>
      <w:bookmarkStart w:id="1" w:name="_Toc42594545"/>
      <w:r w:rsidRPr="00BF76D1">
        <w:rPr>
          <w:rFonts w:ascii="Tahoma" w:hAnsi="Tahoma" w:cs="Tahoma"/>
          <w:b/>
          <w:sz w:val="24"/>
          <w:szCs w:val="24"/>
          <w:lang w:eastAsia="ru-RU"/>
        </w:rPr>
        <w:lastRenderedPageBreak/>
        <w:t>Область применения</w:t>
      </w:r>
      <w:bookmarkEnd w:id="0"/>
      <w:bookmarkEnd w:id="1"/>
    </w:p>
    <w:p w:rsidR="00DA1023" w:rsidRPr="00DB1BA9" w:rsidRDefault="00DA1023" w:rsidP="005309EB">
      <w:pPr>
        <w:keepNext/>
        <w:spacing w:after="0" w:line="240" w:lineRule="auto"/>
        <w:outlineLvl w:val="0"/>
        <w:rPr>
          <w:rFonts w:ascii="Tahoma" w:eastAsia="Times New Roman" w:hAnsi="Tahoma" w:cs="Tahoma"/>
          <w:b/>
          <w:sz w:val="24"/>
          <w:szCs w:val="24"/>
          <w:lang w:eastAsia="ru-RU"/>
        </w:rPr>
      </w:pPr>
    </w:p>
    <w:p w:rsidR="00CF309C" w:rsidRPr="00DB1BA9" w:rsidRDefault="003A11A2" w:rsidP="00047026">
      <w:pPr>
        <w:widowControl w:val="0"/>
        <w:numPr>
          <w:ilvl w:val="1"/>
          <w:numId w:val="16"/>
        </w:numPr>
        <w:tabs>
          <w:tab w:val="left" w:pos="-4678"/>
        </w:tabs>
        <w:spacing w:after="0" w:line="240" w:lineRule="auto"/>
        <w:jc w:val="both"/>
        <w:rPr>
          <w:rFonts w:ascii="Tahoma" w:eastAsia="Times New Roman" w:hAnsi="Tahoma" w:cs="Tahoma"/>
          <w:sz w:val="24"/>
          <w:szCs w:val="24"/>
          <w:lang w:eastAsia="ru-RU"/>
        </w:rPr>
      </w:pPr>
      <w:r w:rsidRPr="00DB1BA9">
        <w:rPr>
          <w:rFonts w:ascii="Tahoma" w:eastAsia="Times New Roman" w:hAnsi="Tahoma" w:cs="Tahoma"/>
          <w:sz w:val="24"/>
          <w:szCs w:val="24"/>
          <w:lang w:eastAsia="ru-RU"/>
        </w:rPr>
        <w:t xml:space="preserve"> «Порядок организации</w:t>
      </w:r>
      <w:r w:rsidR="004B03BD" w:rsidRPr="00DB1BA9">
        <w:rPr>
          <w:rFonts w:ascii="Tahoma" w:eastAsia="Times New Roman" w:hAnsi="Tahoma" w:cs="Tahoma"/>
          <w:sz w:val="24"/>
          <w:szCs w:val="24"/>
          <w:lang w:eastAsia="ru-RU"/>
        </w:rPr>
        <w:t xml:space="preserve"> </w:t>
      </w:r>
      <w:r w:rsidRPr="00DB1BA9">
        <w:rPr>
          <w:rFonts w:ascii="Tahoma" w:eastAsia="Times New Roman" w:hAnsi="Tahoma" w:cs="Tahoma"/>
          <w:sz w:val="24"/>
          <w:szCs w:val="24"/>
          <w:lang w:eastAsia="ru-RU"/>
        </w:rPr>
        <w:t xml:space="preserve">проведения огневых работ в </w:t>
      </w:r>
      <w:r w:rsidR="008A7F20" w:rsidRPr="00DB1BA9">
        <w:rPr>
          <w:rFonts w:ascii="Tahoma" w:eastAsia="Times New Roman" w:hAnsi="Tahoma" w:cs="Tahoma"/>
          <w:sz w:val="24"/>
          <w:szCs w:val="24"/>
          <w:lang w:eastAsia="ru-RU"/>
        </w:rPr>
        <w:t xml:space="preserve">Мурманском транспортном филиале ПАО «ГМК «Норильский никель» </w:t>
      </w:r>
      <w:r w:rsidRPr="00DB1BA9">
        <w:rPr>
          <w:rFonts w:ascii="Tahoma" w:eastAsia="Times New Roman" w:hAnsi="Tahoma" w:cs="Tahoma"/>
          <w:sz w:val="24"/>
          <w:szCs w:val="24"/>
          <w:lang w:eastAsia="ru-RU"/>
        </w:rPr>
        <w:t xml:space="preserve"> </w:t>
      </w:r>
      <w:r w:rsidR="008322F6" w:rsidRPr="00DB1BA9">
        <w:rPr>
          <w:rFonts w:ascii="Tahoma" w:eastAsia="Times New Roman" w:hAnsi="Tahoma" w:cs="Tahoma"/>
          <w:sz w:val="24"/>
          <w:szCs w:val="24"/>
          <w:lang w:eastAsia="ru-RU"/>
        </w:rPr>
        <w:br/>
      </w:r>
      <w:r w:rsidRPr="00DB1BA9">
        <w:rPr>
          <w:rFonts w:ascii="Tahoma" w:eastAsia="Times New Roman" w:hAnsi="Tahoma" w:cs="Tahoma"/>
          <w:sz w:val="24"/>
          <w:szCs w:val="24"/>
          <w:lang w:eastAsia="ru-RU"/>
        </w:rPr>
        <w:t xml:space="preserve">(далее – </w:t>
      </w:r>
      <w:r w:rsidR="008322F6" w:rsidRPr="00DB1BA9">
        <w:rPr>
          <w:rFonts w:ascii="Tahoma" w:eastAsia="Times New Roman" w:hAnsi="Tahoma" w:cs="Tahoma"/>
          <w:sz w:val="24"/>
          <w:szCs w:val="24"/>
          <w:lang w:eastAsia="ru-RU"/>
        </w:rPr>
        <w:t>Порядок</w:t>
      </w:r>
      <w:r w:rsidRPr="00DB1BA9">
        <w:rPr>
          <w:rFonts w:ascii="Tahoma" w:eastAsia="Times New Roman" w:hAnsi="Tahoma" w:cs="Tahoma"/>
          <w:sz w:val="24"/>
          <w:szCs w:val="24"/>
          <w:lang w:eastAsia="ru-RU"/>
        </w:rPr>
        <w:t>) устанавливает обязательные требования к организации проведения огневых работ, выполняемых на территории, в зданиях, сооружениях, помещениях</w:t>
      </w:r>
      <w:r w:rsidR="00133732" w:rsidRPr="00DB1BA9">
        <w:rPr>
          <w:rFonts w:ascii="Tahoma" w:eastAsia="Times New Roman" w:hAnsi="Tahoma" w:cs="Tahoma"/>
          <w:sz w:val="24"/>
          <w:szCs w:val="24"/>
          <w:lang w:eastAsia="ru-RU"/>
        </w:rPr>
        <w:t>, транспо</w:t>
      </w:r>
      <w:r w:rsidR="00F32004" w:rsidRPr="00DB1BA9">
        <w:rPr>
          <w:rFonts w:ascii="Tahoma" w:eastAsia="Times New Roman" w:hAnsi="Tahoma" w:cs="Tahoma"/>
          <w:sz w:val="24"/>
          <w:szCs w:val="24"/>
          <w:lang w:eastAsia="ru-RU"/>
        </w:rPr>
        <w:t xml:space="preserve">ртных средствах, </w:t>
      </w:r>
      <w:r w:rsidR="00133732" w:rsidRPr="00DB1BA9">
        <w:rPr>
          <w:rFonts w:ascii="Tahoma" w:eastAsia="Times New Roman" w:hAnsi="Tahoma" w:cs="Tahoma"/>
          <w:sz w:val="24"/>
          <w:szCs w:val="24"/>
          <w:lang w:eastAsia="ru-RU"/>
        </w:rPr>
        <w:t>технологических установках Мурманского транспортного филиала ПАО</w:t>
      </w:r>
      <w:r w:rsidRPr="00DB1BA9">
        <w:rPr>
          <w:rFonts w:ascii="Tahoma" w:eastAsia="Times New Roman" w:hAnsi="Tahoma" w:cs="Tahoma"/>
          <w:sz w:val="24"/>
          <w:szCs w:val="24"/>
          <w:lang w:eastAsia="ru-RU"/>
        </w:rPr>
        <w:t xml:space="preserve"> </w:t>
      </w:r>
      <w:r w:rsidR="00133732" w:rsidRPr="00DB1BA9">
        <w:rPr>
          <w:rFonts w:ascii="Tahoma" w:eastAsia="Times New Roman" w:hAnsi="Tahoma" w:cs="Tahoma"/>
          <w:sz w:val="24"/>
          <w:szCs w:val="24"/>
          <w:lang w:eastAsia="ru-RU"/>
        </w:rPr>
        <w:t>«ГМК «Норильский никель» (далее – Филиал</w:t>
      </w:r>
      <w:r w:rsidRPr="00DB1BA9">
        <w:rPr>
          <w:rFonts w:ascii="Tahoma" w:eastAsia="Times New Roman" w:hAnsi="Tahoma" w:cs="Tahoma"/>
          <w:sz w:val="24"/>
          <w:szCs w:val="24"/>
          <w:lang w:eastAsia="ru-RU"/>
        </w:rPr>
        <w:t>).</w:t>
      </w:r>
      <w:r w:rsidR="000A1FAF" w:rsidRPr="000A1FAF">
        <w:rPr>
          <w:rFonts w:ascii="Tahoma" w:eastAsia="Calibri" w:hAnsi="Tahoma" w:cs="Tahoma"/>
          <w:sz w:val="24"/>
          <w:szCs w:val="24"/>
          <w:lang w:eastAsia="ru-RU"/>
        </w:rPr>
        <w:t xml:space="preserve"> На морских судах ПАО «ГМК «Норильский никель»</w:t>
      </w:r>
      <w:r w:rsidR="000A1FAF">
        <w:rPr>
          <w:rFonts w:ascii="Tahoma" w:eastAsia="Calibri" w:hAnsi="Tahoma" w:cs="Tahoma"/>
          <w:sz w:val="24"/>
          <w:szCs w:val="24"/>
          <w:lang w:eastAsia="ru-RU"/>
        </w:rPr>
        <w:t>,</w:t>
      </w:r>
      <w:r w:rsidR="000A1FAF" w:rsidRPr="000A1FAF">
        <w:rPr>
          <w:rFonts w:ascii="Tahoma" w:eastAsia="Calibri" w:hAnsi="Tahoma" w:cs="Tahoma"/>
          <w:sz w:val="24"/>
          <w:szCs w:val="24"/>
          <w:lang w:eastAsia="ru-RU"/>
        </w:rPr>
        <w:t xml:space="preserve"> находящихся в оперативном управлении Филиала, проведение огневых работ регулируется требованиями процедуры выдачи разрешений на опасные работы (ПР СУБ МТФНН-023СО-2014 от 11.08.2014).</w:t>
      </w:r>
    </w:p>
    <w:p w:rsidR="00CF309C" w:rsidRPr="00DB1BA9" w:rsidRDefault="006709EB" w:rsidP="005E7A5F">
      <w:pPr>
        <w:widowControl w:val="0"/>
        <w:numPr>
          <w:ilvl w:val="1"/>
          <w:numId w:val="16"/>
        </w:numPr>
        <w:tabs>
          <w:tab w:val="left" w:pos="-4678"/>
        </w:tabs>
        <w:spacing w:after="0" w:line="240" w:lineRule="auto"/>
        <w:jc w:val="both"/>
        <w:rPr>
          <w:rFonts w:ascii="Tahoma" w:eastAsia="Times New Roman" w:hAnsi="Tahoma" w:cs="Tahoma"/>
          <w:sz w:val="24"/>
          <w:szCs w:val="24"/>
          <w:lang w:eastAsia="ru-RU"/>
        </w:rPr>
      </w:pPr>
      <w:r w:rsidRPr="00DB1BA9">
        <w:rPr>
          <w:rFonts w:ascii="Tahoma" w:eastAsia="Calibri" w:hAnsi="Tahoma" w:cs="Tahoma"/>
          <w:sz w:val="24"/>
          <w:szCs w:val="24"/>
        </w:rPr>
        <w:t xml:space="preserve">Требования настоящего </w:t>
      </w:r>
      <w:r w:rsidR="008322F6" w:rsidRPr="00DB1BA9">
        <w:rPr>
          <w:rFonts w:ascii="Tahoma" w:eastAsia="Times New Roman" w:hAnsi="Tahoma" w:cs="Tahoma"/>
          <w:sz w:val="24"/>
          <w:szCs w:val="24"/>
          <w:lang w:eastAsia="ru-RU"/>
        </w:rPr>
        <w:t>Порядка</w:t>
      </w:r>
      <w:r w:rsidR="008322F6" w:rsidRPr="00DB1BA9">
        <w:rPr>
          <w:rFonts w:ascii="Tahoma" w:eastAsia="Calibri" w:hAnsi="Tahoma" w:cs="Tahoma"/>
          <w:sz w:val="24"/>
          <w:szCs w:val="24"/>
        </w:rPr>
        <w:t xml:space="preserve"> </w:t>
      </w:r>
      <w:r w:rsidRPr="00DB1BA9">
        <w:rPr>
          <w:rFonts w:ascii="Tahoma" w:eastAsia="Calibri" w:hAnsi="Tahoma" w:cs="Tahoma"/>
          <w:sz w:val="24"/>
          <w:szCs w:val="24"/>
        </w:rPr>
        <w:t xml:space="preserve">распространяются на работников </w:t>
      </w:r>
      <w:r w:rsidR="008322F6" w:rsidRPr="00DB1BA9">
        <w:rPr>
          <w:rFonts w:ascii="Tahoma" w:eastAsia="Calibri" w:hAnsi="Tahoma" w:cs="Tahoma"/>
          <w:sz w:val="24"/>
          <w:szCs w:val="24"/>
        </w:rPr>
        <w:br/>
      </w:r>
      <w:r w:rsidR="00133732" w:rsidRPr="00DB1BA9">
        <w:rPr>
          <w:rFonts w:ascii="Tahoma" w:eastAsia="Calibri" w:hAnsi="Tahoma" w:cs="Tahoma"/>
          <w:sz w:val="24"/>
          <w:szCs w:val="24"/>
        </w:rPr>
        <w:t>Филиала</w:t>
      </w:r>
      <w:r w:rsidRPr="00DB1BA9">
        <w:rPr>
          <w:rFonts w:ascii="Tahoma" w:eastAsia="Calibri" w:hAnsi="Tahoma" w:cs="Tahoma"/>
          <w:sz w:val="24"/>
          <w:szCs w:val="24"/>
        </w:rPr>
        <w:t>, осуществляющих организацию и проведение огневых работ, а также на работников сторонних организаций, выполняющих работы на основании заключенных договоров</w:t>
      </w:r>
      <w:r w:rsidR="005E7A5F" w:rsidRPr="00DB1BA9">
        <w:rPr>
          <w:rFonts w:ascii="Tahoma" w:eastAsia="Calibri" w:hAnsi="Tahoma" w:cs="Tahoma"/>
          <w:sz w:val="24"/>
          <w:szCs w:val="24"/>
        </w:rPr>
        <w:t xml:space="preserve"> на территории</w:t>
      </w:r>
      <w:r w:rsidR="005E7A5F" w:rsidRPr="00DB1BA9">
        <w:rPr>
          <w:rFonts w:ascii="Tahoma" w:eastAsia="Times New Roman" w:hAnsi="Tahoma" w:cs="Tahoma"/>
          <w:sz w:val="24"/>
          <w:szCs w:val="24"/>
          <w:lang w:eastAsia="ru-RU"/>
        </w:rPr>
        <w:t>,</w:t>
      </w:r>
      <w:r w:rsidR="00133732" w:rsidRPr="00DB1BA9">
        <w:rPr>
          <w:rFonts w:ascii="Tahoma" w:eastAsia="Calibri" w:hAnsi="Tahoma" w:cs="Tahoma"/>
          <w:sz w:val="24"/>
          <w:szCs w:val="24"/>
        </w:rPr>
        <w:t xml:space="preserve"> находяще</w:t>
      </w:r>
      <w:r w:rsidR="005E7A5F" w:rsidRPr="00DB1BA9">
        <w:rPr>
          <w:rFonts w:ascii="Tahoma" w:eastAsia="Calibri" w:hAnsi="Tahoma" w:cs="Tahoma"/>
          <w:sz w:val="24"/>
          <w:szCs w:val="24"/>
        </w:rPr>
        <w:t xml:space="preserve">йся в ведении </w:t>
      </w:r>
      <w:r w:rsidR="00133732" w:rsidRPr="00DB1BA9">
        <w:rPr>
          <w:rFonts w:ascii="Tahoma" w:eastAsia="Calibri" w:hAnsi="Tahoma" w:cs="Tahoma"/>
          <w:sz w:val="24"/>
          <w:szCs w:val="24"/>
        </w:rPr>
        <w:t>Филиала</w:t>
      </w:r>
      <w:r w:rsidR="005E7A5F" w:rsidRPr="00DB1BA9">
        <w:rPr>
          <w:rFonts w:ascii="Tahoma" w:eastAsia="Calibri" w:hAnsi="Tahoma" w:cs="Tahoma"/>
          <w:sz w:val="24"/>
          <w:szCs w:val="24"/>
        </w:rPr>
        <w:t>.</w:t>
      </w:r>
    </w:p>
    <w:p w:rsidR="00CF309C" w:rsidRPr="00DB1BA9" w:rsidRDefault="008322F6" w:rsidP="00047026">
      <w:pPr>
        <w:widowControl w:val="0"/>
        <w:numPr>
          <w:ilvl w:val="1"/>
          <w:numId w:val="16"/>
        </w:numPr>
        <w:tabs>
          <w:tab w:val="left" w:pos="-4678"/>
          <w:tab w:val="left" w:pos="0"/>
        </w:tabs>
        <w:spacing w:after="0" w:line="240" w:lineRule="auto"/>
        <w:jc w:val="both"/>
        <w:rPr>
          <w:rFonts w:ascii="Tahoma" w:eastAsia="Times New Roman" w:hAnsi="Tahoma" w:cs="Tahoma"/>
          <w:sz w:val="24"/>
          <w:szCs w:val="24"/>
          <w:lang w:eastAsia="ru-RU"/>
        </w:rPr>
      </w:pPr>
      <w:r w:rsidRPr="00DB1BA9">
        <w:rPr>
          <w:rFonts w:ascii="Tahoma" w:eastAsia="Calibri" w:hAnsi="Tahoma" w:cs="Tahoma"/>
          <w:sz w:val="24"/>
          <w:szCs w:val="24"/>
          <w:lang w:eastAsia="ru-RU"/>
        </w:rPr>
        <w:t>Настоящий</w:t>
      </w:r>
      <w:r w:rsidR="00814795" w:rsidRPr="00DB1BA9">
        <w:rPr>
          <w:rFonts w:ascii="Tahoma" w:eastAsia="Calibri" w:hAnsi="Tahoma" w:cs="Tahoma"/>
          <w:sz w:val="24"/>
          <w:szCs w:val="24"/>
          <w:lang w:eastAsia="ru-RU"/>
        </w:rPr>
        <w:t xml:space="preserve"> </w:t>
      </w:r>
      <w:r w:rsidRPr="00DB1BA9">
        <w:rPr>
          <w:rFonts w:ascii="Tahoma" w:eastAsia="Times New Roman" w:hAnsi="Tahoma" w:cs="Tahoma"/>
          <w:sz w:val="24"/>
          <w:szCs w:val="24"/>
          <w:lang w:eastAsia="ru-RU"/>
        </w:rPr>
        <w:t>Порядок</w:t>
      </w:r>
      <w:r w:rsidRPr="00DB1BA9">
        <w:rPr>
          <w:rFonts w:ascii="Tahoma" w:eastAsia="Calibri" w:hAnsi="Tahoma" w:cs="Tahoma"/>
          <w:sz w:val="24"/>
          <w:szCs w:val="24"/>
          <w:lang w:eastAsia="ru-RU"/>
        </w:rPr>
        <w:t xml:space="preserve"> </w:t>
      </w:r>
      <w:r w:rsidR="00814795" w:rsidRPr="00DB1BA9">
        <w:rPr>
          <w:rFonts w:ascii="Tahoma" w:eastAsia="Calibri" w:hAnsi="Tahoma" w:cs="Tahoma"/>
          <w:sz w:val="24"/>
          <w:szCs w:val="24"/>
          <w:lang w:eastAsia="ru-RU"/>
        </w:rPr>
        <w:t xml:space="preserve">является нормативно-техническим документом </w:t>
      </w:r>
      <w:r w:rsidR="00814795" w:rsidRPr="00DB1BA9">
        <w:rPr>
          <w:rFonts w:ascii="Tahoma" w:eastAsia="Calibri" w:hAnsi="Tahoma" w:cs="Tahoma"/>
          <w:sz w:val="24"/>
          <w:szCs w:val="24"/>
          <w:lang w:eastAsia="ru-RU"/>
        </w:rPr>
        <w:br/>
      </w:r>
      <w:r w:rsidR="00133732" w:rsidRPr="00DB1BA9">
        <w:rPr>
          <w:rFonts w:ascii="Tahoma" w:eastAsia="Calibri" w:hAnsi="Tahoma" w:cs="Tahoma"/>
          <w:sz w:val="24"/>
          <w:szCs w:val="24"/>
          <w:lang w:eastAsia="ru-RU"/>
        </w:rPr>
        <w:t>Филиала</w:t>
      </w:r>
      <w:r w:rsidR="00814795" w:rsidRPr="00DB1BA9">
        <w:rPr>
          <w:rFonts w:ascii="Tahoma" w:eastAsia="Calibri" w:hAnsi="Tahoma" w:cs="Tahoma"/>
          <w:sz w:val="24"/>
          <w:szCs w:val="24"/>
          <w:lang w:eastAsia="ru-RU"/>
        </w:rPr>
        <w:t>.</w:t>
      </w:r>
      <w:r w:rsidR="00CF309C" w:rsidRPr="00DB1BA9">
        <w:rPr>
          <w:rFonts w:ascii="Tahoma" w:eastAsia="Times New Roman" w:hAnsi="Tahoma" w:cs="Tahoma"/>
          <w:sz w:val="24"/>
          <w:szCs w:val="24"/>
          <w:lang w:eastAsia="ru-RU"/>
        </w:rPr>
        <w:t xml:space="preserve"> </w:t>
      </w:r>
    </w:p>
    <w:p w:rsidR="00C02273" w:rsidRPr="00DB1BA9" w:rsidRDefault="00C02273" w:rsidP="00047026">
      <w:pPr>
        <w:numPr>
          <w:ilvl w:val="1"/>
          <w:numId w:val="16"/>
        </w:numPr>
        <w:spacing w:after="0" w:line="240" w:lineRule="auto"/>
        <w:jc w:val="both"/>
        <w:rPr>
          <w:rFonts w:ascii="Tahoma" w:eastAsia="Times New Roman" w:hAnsi="Tahoma" w:cs="Tahoma"/>
          <w:sz w:val="24"/>
          <w:szCs w:val="24"/>
          <w:lang w:eastAsia="ru-RU"/>
        </w:rPr>
      </w:pPr>
      <w:r w:rsidRPr="00DB1BA9">
        <w:rPr>
          <w:rFonts w:ascii="Tahoma" w:hAnsi="Tahoma" w:cs="Tahoma"/>
          <w:sz w:val="24"/>
          <w:szCs w:val="24"/>
        </w:rPr>
        <w:t xml:space="preserve">Ссылки на регламентирующие документы </w:t>
      </w:r>
      <w:r w:rsidR="00133732" w:rsidRPr="00DB1BA9">
        <w:rPr>
          <w:rFonts w:ascii="Tahoma" w:hAnsi="Tahoma" w:cs="Tahoma"/>
          <w:sz w:val="24"/>
          <w:szCs w:val="24"/>
        </w:rPr>
        <w:t xml:space="preserve">Филиала </w:t>
      </w:r>
      <w:r w:rsidRPr="00DB1BA9">
        <w:rPr>
          <w:rFonts w:ascii="Tahoma" w:hAnsi="Tahoma" w:cs="Tahoma"/>
          <w:sz w:val="24"/>
          <w:szCs w:val="24"/>
        </w:rPr>
        <w:t>и иные нормативные акты указаны</w:t>
      </w:r>
      <w:r w:rsidRPr="00DB1BA9">
        <w:rPr>
          <w:rFonts w:ascii="Tahoma" w:eastAsia="Times New Roman" w:hAnsi="Tahoma" w:cs="Tahoma"/>
          <w:bCs/>
          <w:sz w:val="24"/>
          <w:szCs w:val="24"/>
          <w:lang w:eastAsia="ru-RU"/>
        </w:rPr>
        <w:t xml:space="preserve"> </w:t>
      </w:r>
      <w:r w:rsidRPr="00DB1BA9">
        <w:rPr>
          <w:rFonts w:ascii="Tahoma" w:eastAsia="Times New Roman" w:hAnsi="Tahoma" w:cs="Tahoma"/>
          <w:sz w:val="24"/>
          <w:szCs w:val="24"/>
          <w:lang w:eastAsia="ru-RU"/>
        </w:rPr>
        <w:t xml:space="preserve">в </w:t>
      </w:r>
      <w:r w:rsidRPr="00DB1BA9">
        <w:rPr>
          <w:rFonts w:ascii="Tahoma" w:eastAsia="Times New Roman" w:hAnsi="Tahoma" w:cs="Tahoma"/>
          <w:i/>
          <w:sz w:val="24"/>
          <w:szCs w:val="24"/>
          <w:lang w:eastAsia="ru-RU"/>
        </w:rPr>
        <w:t>Приложении А</w:t>
      </w:r>
      <w:r w:rsidRPr="00DB1BA9">
        <w:rPr>
          <w:rFonts w:ascii="Tahoma" w:eastAsia="Times New Roman" w:hAnsi="Tahoma" w:cs="Tahoma"/>
          <w:sz w:val="24"/>
          <w:szCs w:val="24"/>
          <w:lang w:eastAsia="ru-RU"/>
        </w:rPr>
        <w:t xml:space="preserve"> к настоящему Порядку.</w:t>
      </w:r>
    </w:p>
    <w:p w:rsidR="00C02273" w:rsidRPr="00DB1BA9" w:rsidRDefault="00C02273" w:rsidP="00047026">
      <w:pPr>
        <w:numPr>
          <w:ilvl w:val="1"/>
          <w:numId w:val="16"/>
        </w:numPr>
        <w:spacing w:after="0" w:line="240" w:lineRule="auto"/>
        <w:jc w:val="both"/>
        <w:rPr>
          <w:rFonts w:ascii="Tahoma" w:eastAsia="Times New Roman" w:hAnsi="Tahoma" w:cs="Tahoma"/>
          <w:sz w:val="24"/>
          <w:szCs w:val="24"/>
          <w:lang w:eastAsia="ru-RU"/>
        </w:rPr>
      </w:pPr>
      <w:r w:rsidRPr="00DB1BA9">
        <w:rPr>
          <w:rFonts w:ascii="Tahoma" w:eastAsia="Times New Roman" w:hAnsi="Tahoma" w:cs="Tahoma"/>
          <w:sz w:val="24"/>
          <w:szCs w:val="24"/>
          <w:lang w:eastAsia="ru-RU"/>
        </w:rPr>
        <w:t xml:space="preserve">Термины, определения и сокращения представлены в </w:t>
      </w:r>
      <w:r w:rsidRPr="00DB1BA9">
        <w:rPr>
          <w:rFonts w:ascii="Tahoma" w:eastAsia="Times New Roman" w:hAnsi="Tahoma" w:cs="Tahoma"/>
          <w:i/>
          <w:sz w:val="24"/>
          <w:szCs w:val="24"/>
          <w:lang w:eastAsia="ru-RU"/>
        </w:rPr>
        <w:t>Приложении Б</w:t>
      </w:r>
      <w:r w:rsidRPr="00DB1BA9">
        <w:rPr>
          <w:rFonts w:ascii="Tahoma" w:eastAsia="Times New Roman" w:hAnsi="Tahoma" w:cs="Tahoma"/>
          <w:sz w:val="24"/>
          <w:szCs w:val="24"/>
          <w:lang w:eastAsia="ru-RU"/>
        </w:rPr>
        <w:t xml:space="preserve"> к настоящему Порядку.</w:t>
      </w:r>
    </w:p>
    <w:p w:rsidR="0091590F" w:rsidRPr="00DB1BA9" w:rsidRDefault="0091590F" w:rsidP="005309EB">
      <w:pPr>
        <w:widowControl w:val="0"/>
        <w:tabs>
          <w:tab w:val="left" w:pos="0"/>
        </w:tabs>
        <w:spacing w:after="0" w:line="240" w:lineRule="auto"/>
        <w:jc w:val="both"/>
        <w:rPr>
          <w:rFonts w:ascii="Tahoma" w:eastAsia="Times New Roman" w:hAnsi="Tahoma" w:cs="Tahoma"/>
          <w:sz w:val="24"/>
          <w:szCs w:val="24"/>
          <w:lang w:eastAsia="ru-RU"/>
        </w:rPr>
      </w:pPr>
    </w:p>
    <w:p w:rsidR="00A565A0" w:rsidRDefault="00CF309C" w:rsidP="00BF76D1">
      <w:pPr>
        <w:pStyle w:val="afffb"/>
        <w:keepNext/>
        <w:numPr>
          <w:ilvl w:val="0"/>
          <w:numId w:val="16"/>
        </w:numPr>
        <w:tabs>
          <w:tab w:val="left" w:pos="0"/>
        </w:tabs>
        <w:spacing w:after="0" w:line="240" w:lineRule="auto"/>
        <w:outlineLvl w:val="0"/>
        <w:rPr>
          <w:rFonts w:ascii="Tahoma" w:eastAsia="Calibri" w:hAnsi="Tahoma" w:cs="Tahoma"/>
          <w:b/>
          <w:bCs/>
          <w:sz w:val="24"/>
          <w:szCs w:val="24"/>
          <w:lang w:eastAsia="ru-RU"/>
        </w:rPr>
      </w:pPr>
      <w:bookmarkStart w:id="2" w:name="_Toc42594548"/>
      <w:r w:rsidRPr="00BF76D1">
        <w:rPr>
          <w:rFonts w:ascii="Tahoma" w:eastAsia="Calibri" w:hAnsi="Tahoma" w:cs="Tahoma"/>
          <w:b/>
          <w:bCs/>
          <w:sz w:val="24"/>
          <w:szCs w:val="24"/>
          <w:lang w:eastAsia="ru-RU"/>
        </w:rPr>
        <w:t>Виды огневых работ</w:t>
      </w:r>
      <w:bookmarkEnd w:id="2"/>
    </w:p>
    <w:p w:rsidR="00BF76D1" w:rsidRPr="00BF76D1" w:rsidRDefault="00BF76D1" w:rsidP="00BF76D1">
      <w:pPr>
        <w:pStyle w:val="afffb"/>
        <w:keepNext/>
        <w:tabs>
          <w:tab w:val="left" w:pos="0"/>
        </w:tabs>
        <w:spacing w:after="0" w:line="240" w:lineRule="auto"/>
        <w:ind w:left="360"/>
        <w:outlineLvl w:val="0"/>
        <w:rPr>
          <w:rFonts w:ascii="Tahoma" w:eastAsia="Calibri" w:hAnsi="Tahoma" w:cs="Tahoma"/>
          <w:b/>
          <w:bCs/>
          <w:sz w:val="24"/>
          <w:szCs w:val="24"/>
          <w:lang w:eastAsia="ru-RU"/>
        </w:rPr>
      </w:pPr>
    </w:p>
    <w:p w:rsidR="00CF309C" w:rsidRPr="00DB1BA9" w:rsidRDefault="00CF309C" w:rsidP="00BF76D1">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К огневым работам относятся:</w:t>
      </w:r>
    </w:p>
    <w:p w:rsidR="00CF309C" w:rsidRPr="00DB1BA9" w:rsidRDefault="00A565A0" w:rsidP="00BF76D1">
      <w:pPr>
        <w:numPr>
          <w:ilvl w:val="2"/>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газо- и электросварочные работы;</w:t>
      </w:r>
    </w:p>
    <w:p w:rsidR="00CF309C" w:rsidRPr="00DB1BA9" w:rsidRDefault="00A565A0" w:rsidP="00047026">
      <w:pPr>
        <w:numPr>
          <w:ilvl w:val="2"/>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г</w:t>
      </w:r>
      <w:r w:rsidR="00CF309C" w:rsidRPr="00DB1BA9">
        <w:rPr>
          <w:rFonts w:ascii="Tahoma" w:eastAsia="Calibri" w:hAnsi="Tahoma" w:cs="Tahoma"/>
          <w:sz w:val="24"/>
          <w:szCs w:val="24"/>
          <w:lang w:eastAsia="ru-RU"/>
        </w:rPr>
        <w:t>а</w:t>
      </w:r>
      <w:r w:rsidRPr="00DB1BA9">
        <w:rPr>
          <w:rFonts w:ascii="Tahoma" w:eastAsia="Calibri" w:hAnsi="Tahoma" w:cs="Tahoma"/>
          <w:sz w:val="24"/>
          <w:szCs w:val="24"/>
          <w:lang w:eastAsia="ru-RU"/>
        </w:rPr>
        <w:t xml:space="preserve">зо- и </w:t>
      </w:r>
      <w:proofErr w:type="spellStart"/>
      <w:r w:rsidRPr="00DB1BA9">
        <w:rPr>
          <w:rFonts w:ascii="Tahoma" w:eastAsia="Calibri" w:hAnsi="Tahoma" w:cs="Tahoma"/>
          <w:sz w:val="24"/>
          <w:szCs w:val="24"/>
          <w:lang w:eastAsia="ru-RU"/>
        </w:rPr>
        <w:t>электрорезательные</w:t>
      </w:r>
      <w:proofErr w:type="spellEnd"/>
      <w:r w:rsidRPr="00DB1BA9">
        <w:rPr>
          <w:rFonts w:ascii="Tahoma" w:eastAsia="Calibri" w:hAnsi="Tahoma" w:cs="Tahoma"/>
          <w:sz w:val="24"/>
          <w:szCs w:val="24"/>
          <w:lang w:eastAsia="ru-RU"/>
        </w:rPr>
        <w:t xml:space="preserve"> работы;</w:t>
      </w:r>
    </w:p>
    <w:p w:rsidR="00CF309C" w:rsidRPr="00DB1BA9" w:rsidRDefault="00A565A0" w:rsidP="00047026">
      <w:pPr>
        <w:numPr>
          <w:ilvl w:val="2"/>
          <w:numId w:val="16"/>
        </w:numPr>
        <w:tabs>
          <w:tab w:val="left" w:pos="0"/>
        </w:tabs>
        <w:spacing w:after="0" w:line="240" w:lineRule="auto"/>
        <w:jc w:val="both"/>
        <w:rPr>
          <w:rFonts w:ascii="Tahoma" w:eastAsia="Calibri" w:hAnsi="Tahoma" w:cs="Tahoma"/>
          <w:sz w:val="24"/>
          <w:szCs w:val="24"/>
          <w:lang w:eastAsia="ru-RU"/>
        </w:rPr>
      </w:pPr>
      <w:proofErr w:type="spellStart"/>
      <w:r w:rsidRPr="00DB1BA9">
        <w:rPr>
          <w:rFonts w:ascii="Tahoma" w:eastAsia="Calibri" w:hAnsi="Tahoma" w:cs="Tahoma"/>
          <w:sz w:val="24"/>
          <w:szCs w:val="24"/>
          <w:lang w:eastAsia="ru-RU"/>
        </w:rPr>
        <w:t>б</w:t>
      </w:r>
      <w:r w:rsidR="00CF309C" w:rsidRPr="00DB1BA9">
        <w:rPr>
          <w:rFonts w:ascii="Tahoma" w:eastAsia="Calibri" w:hAnsi="Tahoma" w:cs="Tahoma"/>
          <w:sz w:val="24"/>
          <w:szCs w:val="24"/>
          <w:lang w:eastAsia="ru-RU"/>
        </w:rPr>
        <w:t>ензин</w:t>
      </w:r>
      <w:r w:rsidRPr="00DB1BA9">
        <w:rPr>
          <w:rFonts w:ascii="Tahoma" w:eastAsia="Calibri" w:hAnsi="Tahoma" w:cs="Tahoma"/>
          <w:sz w:val="24"/>
          <w:szCs w:val="24"/>
          <w:lang w:eastAsia="ru-RU"/>
        </w:rPr>
        <w:t>о</w:t>
      </w:r>
      <w:proofErr w:type="spellEnd"/>
      <w:r w:rsidRPr="00DB1BA9">
        <w:rPr>
          <w:rFonts w:ascii="Tahoma" w:eastAsia="Calibri" w:hAnsi="Tahoma" w:cs="Tahoma"/>
          <w:sz w:val="24"/>
          <w:szCs w:val="24"/>
          <w:lang w:eastAsia="ru-RU"/>
        </w:rPr>
        <w:t xml:space="preserve">- и </w:t>
      </w:r>
      <w:proofErr w:type="spellStart"/>
      <w:r w:rsidRPr="00DB1BA9">
        <w:rPr>
          <w:rFonts w:ascii="Tahoma" w:eastAsia="Calibri" w:hAnsi="Tahoma" w:cs="Tahoma"/>
          <w:sz w:val="24"/>
          <w:szCs w:val="24"/>
          <w:lang w:eastAsia="ru-RU"/>
        </w:rPr>
        <w:t>керосинорезательные</w:t>
      </w:r>
      <w:proofErr w:type="spellEnd"/>
      <w:r w:rsidRPr="00DB1BA9">
        <w:rPr>
          <w:rFonts w:ascii="Tahoma" w:eastAsia="Calibri" w:hAnsi="Tahoma" w:cs="Tahoma"/>
          <w:sz w:val="24"/>
          <w:szCs w:val="24"/>
          <w:lang w:eastAsia="ru-RU"/>
        </w:rPr>
        <w:t xml:space="preserve"> работы;</w:t>
      </w:r>
    </w:p>
    <w:p w:rsidR="00CF309C" w:rsidRPr="00DB1BA9" w:rsidRDefault="005E1CAB" w:rsidP="003863EE">
      <w:pPr>
        <w:numPr>
          <w:ilvl w:val="2"/>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работы с </w:t>
      </w:r>
      <w:r w:rsidR="00FD7CC0">
        <w:rPr>
          <w:rFonts w:ascii="Tahoma" w:eastAsia="Calibri" w:hAnsi="Tahoma" w:cs="Tahoma"/>
          <w:sz w:val="24"/>
          <w:szCs w:val="24"/>
          <w:lang w:eastAsia="ru-RU"/>
        </w:rPr>
        <w:t xml:space="preserve">применением </w:t>
      </w:r>
      <w:r w:rsidRPr="00DB1BA9">
        <w:rPr>
          <w:rFonts w:ascii="Tahoma" w:eastAsia="Calibri" w:hAnsi="Tahoma" w:cs="Tahoma"/>
          <w:sz w:val="24"/>
          <w:szCs w:val="24"/>
          <w:lang w:eastAsia="ru-RU"/>
        </w:rPr>
        <w:t>паяльной</w:t>
      </w:r>
      <w:r w:rsidR="00FD7CC0">
        <w:rPr>
          <w:rFonts w:ascii="Tahoma" w:eastAsia="Calibri" w:hAnsi="Tahoma" w:cs="Tahoma"/>
          <w:sz w:val="24"/>
          <w:szCs w:val="24"/>
          <w:lang w:eastAsia="ru-RU"/>
        </w:rPr>
        <w:t xml:space="preserve"> лампы</w:t>
      </w:r>
      <w:r w:rsidR="00A565A0" w:rsidRPr="00DB1BA9">
        <w:rPr>
          <w:rFonts w:ascii="Tahoma" w:eastAsia="Calibri" w:hAnsi="Tahoma" w:cs="Tahoma"/>
          <w:sz w:val="24"/>
          <w:szCs w:val="24"/>
          <w:lang w:eastAsia="ru-RU"/>
        </w:rPr>
        <w:t>;</w:t>
      </w:r>
    </w:p>
    <w:p w:rsidR="00CF309C" w:rsidRPr="00DB1BA9" w:rsidRDefault="00A565A0" w:rsidP="00BF76D1">
      <w:pPr>
        <w:numPr>
          <w:ilvl w:val="2"/>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о</w:t>
      </w:r>
      <w:r w:rsidR="00CF309C" w:rsidRPr="00DB1BA9">
        <w:rPr>
          <w:rFonts w:ascii="Tahoma" w:eastAsia="Calibri" w:hAnsi="Tahoma" w:cs="Tahoma"/>
          <w:sz w:val="24"/>
          <w:szCs w:val="24"/>
          <w:lang w:eastAsia="ru-RU"/>
        </w:rPr>
        <w:t>гневой</w:t>
      </w:r>
      <w:r w:rsidRPr="00DB1BA9">
        <w:rPr>
          <w:rFonts w:ascii="Tahoma" w:eastAsia="Calibri" w:hAnsi="Tahoma" w:cs="Tahoma"/>
          <w:sz w:val="24"/>
          <w:szCs w:val="24"/>
          <w:lang w:eastAsia="ru-RU"/>
        </w:rPr>
        <w:t xml:space="preserve"> разогрев </w:t>
      </w:r>
      <w:r w:rsidR="003863EE" w:rsidRPr="00DB1BA9">
        <w:rPr>
          <w:rFonts w:ascii="Tahoma" w:eastAsia="Calibri" w:hAnsi="Tahoma" w:cs="Tahoma"/>
          <w:sz w:val="24"/>
          <w:szCs w:val="24"/>
          <w:lang w:eastAsia="ru-RU"/>
        </w:rPr>
        <w:t xml:space="preserve">или варка </w:t>
      </w:r>
      <w:r w:rsidRPr="00DB1BA9">
        <w:rPr>
          <w:rFonts w:ascii="Tahoma" w:eastAsia="Calibri" w:hAnsi="Tahoma" w:cs="Tahoma"/>
          <w:sz w:val="24"/>
          <w:szCs w:val="24"/>
          <w:lang w:eastAsia="ru-RU"/>
        </w:rPr>
        <w:t>смолы, битума, мастик;</w:t>
      </w:r>
    </w:p>
    <w:p w:rsidR="00CF309C" w:rsidRPr="00DB1BA9" w:rsidRDefault="003863EE" w:rsidP="003863EE">
      <w:pPr>
        <w:numPr>
          <w:ilvl w:val="2"/>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механическая обработка металла </w:t>
      </w:r>
      <w:r w:rsidR="00A565A0" w:rsidRPr="00DB1BA9">
        <w:rPr>
          <w:rFonts w:ascii="Tahoma" w:eastAsia="Calibri" w:hAnsi="Tahoma" w:cs="Tahoma"/>
          <w:sz w:val="24"/>
          <w:szCs w:val="24"/>
          <w:lang w:eastAsia="ru-RU"/>
        </w:rPr>
        <w:t>с образованием искр;</w:t>
      </w:r>
    </w:p>
    <w:p w:rsidR="00A76DBB" w:rsidRPr="00DB1BA9" w:rsidRDefault="00A565A0" w:rsidP="005309EB">
      <w:pPr>
        <w:numPr>
          <w:ilvl w:val="2"/>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и</w:t>
      </w:r>
      <w:r w:rsidR="00CF309C" w:rsidRPr="00DB1BA9">
        <w:rPr>
          <w:rFonts w:ascii="Tahoma" w:eastAsia="Calibri" w:hAnsi="Tahoma" w:cs="Tahoma"/>
          <w:sz w:val="24"/>
          <w:szCs w:val="24"/>
          <w:lang w:eastAsia="ru-RU"/>
        </w:rPr>
        <w:t xml:space="preserve">ные работы, связанные с применением открытого огня, искрообразованием и нагреванием </w:t>
      </w:r>
      <w:r w:rsidR="003863EE" w:rsidRPr="00DB1BA9">
        <w:rPr>
          <w:rFonts w:ascii="Tahoma" w:eastAsia="Calibri" w:hAnsi="Tahoma" w:cs="Tahoma"/>
          <w:sz w:val="24"/>
          <w:szCs w:val="24"/>
          <w:lang w:eastAsia="ru-RU"/>
        </w:rPr>
        <w:t xml:space="preserve">деталей, оборудования или конструкций </w:t>
      </w:r>
      <w:r w:rsidR="00CF309C" w:rsidRPr="00DB1BA9">
        <w:rPr>
          <w:rFonts w:ascii="Tahoma" w:eastAsia="Calibri" w:hAnsi="Tahoma" w:cs="Tahoma"/>
          <w:sz w:val="24"/>
          <w:szCs w:val="24"/>
          <w:lang w:eastAsia="ru-RU"/>
        </w:rPr>
        <w:t>до температуры, способной вызвать воспламенение материалов и конструкций</w:t>
      </w:r>
      <w:r w:rsidR="00804419" w:rsidRPr="00DB1BA9">
        <w:rPr>
          <w:rFonts w:ascii="Tahoma" w:eastAsia="Calibri" w:hAnsi="Tahoma" w:cs="Tahoma"/>
          <w:sz w:val="24"/>
          <w:szCs w:val="24"/>
          <w:lang w:eastAsia="ru-RU"/>
        </w:rPr>
        <w:t>.</w:t>
      </w:r>
    </w:p>
    <w:p w:rsidR="00804419" w:rsidRPr="00DB1BA9" w:rsidRDefault="00804419" w:rsidP="00804419">
      <w:pPr>
        <w:tabs>
          <w:tab w:val="left" w:pos="0"/>
        </w:tabs>
        <w:spacing w:after="0" w:line="240" w:lineRule="auto"/>
        <w:jc w:val="both"/>
        <w:rPr>
          <w:rFonts w:ascii="Tahoma" w:eastAsia="Calibri" w:hAnsi="Tahoma" w:cs="Tahoma"/>
          <w:sz w:val="24"/>
          <w:szCs w:val="24"/>
          <w:lang w:eastAsia="ru-RU"/>
        </w:rPr>
      </w:pPr>
    </w:p>
    <w:p w:rsidR="00CF309C" w:rsidRPr="00BF76D1" w:rsidRDefault="00CF309C" w:rsidP="00BF76D1">
      <w:pPr>
        <w:pStyle w:val="afffb"/>
        <w:keepNext/>
        <w:numPr>
          <w:ilvl w:val="0"/>
          <w:numId w:val="16"/>
        </w:numPr>
        <w:tabs>
          <w:tab w:val="left" w:pos="0"/>
        </w:tabs>
        <w:spacing w:after="0" w:line="240" w:lineRule="auto"/>
        <w:outlineLvl w:val="0"/>
        <w:rPr>
          <w:rFonts w:ascii="Tahoma" w:eastAsia="Calibri" w:hAnsi="Tahoma" w:cs="Tahoma"/>
          <w:sz w:val="24"/>
          <w:szCs w:val="24"/>
          <w:lang w:eastAsia="ru-RU"/>
        </w:rPr>
      </w:pPr>
      <w:bookmarkStart w:id="3" w:name="_Toc42594549"/>
      <w:r w:rsidRPr="00BF76D1">
        <w:rPr>
          <w:rFonts w:ascii="Tahoma" w:eastAsia="Calibri" w:hAnsi="Tahoma" w:cs="Tahoma"/>
          <w:b/>
          <w:bCs/>
          <w:sz w:val="24"/>
          <w:szCs w:val="24"/>
          <w:lang w:eastAsia="ru-RU"/>
        </w:rPr>
        <w:t>Общие требования к организации мест проведения огневых работ</w:t>
      </w:r>
      <w:bookmarkEnd w:id="3"/>
    </w:p>
    <w:p w:rsidR="00A565A0" w:rsidRPr="00DB1BA9" w:rsidRDefault="00A565A0" w:rsidP="005309EB">
      <w:pPr>
        <w:keepNext/>
        <w:tabs>
          <w:tab w:val="left" w:pos="0"/>
        </w:tabs>
        <w:spacing w:after="0" w:line="240" w:lineRule="auto"/>
        <w:outlineLvl w:val="0"/>
        <w:rPr>
          <w:rFonts w:ascii="Tahoma" w:eastAsia="Calibri" w:hAnsi="Tahoma" w:cs="Tahoma"/>
          <w:sz w:val="24"/>
          <w:szCs w:val="24"/>
          <w:lang w:eastAsia="ru-RU"/>
        </w:rPr>
      </w:pPr>
    </w:p>
    <w:p w:rsidR="00CF309C" w:rsidRPr="00DB1BA9" w:rsidRDefault="00CF309C" w:rsidP="00047026">
      <w:pPr>
        <w:numPr>
          <w:ilvl w:val="1"/>
          <w:numId w:val="16"/>
        </w:numPr>
        <w:tabs>
          <w:tab w:val="left" w:pos="0"/>
          <w:tab w:val="left" w:pos="1276"/>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Места проведения огневых работ могут быть постоянными и временными.</w:t>
      </w:r>
    </w:p>
    <w:p w:rsidR="00CF309C" w:rsidRPr="00DB1BA9" w:rsidRDefault="00CF309C" w:rsidP="00047026">
      <w:pPr>
        <w:numPr>
          <w:ilvl w:val="1"/>
          <w:numId w:val="16"/>
        </w:numPr>
        <w:tabs>
          <w:tab w:val="left" w:pos="0"/>
          <w:tab w:val="left" w:pos="1276"/>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Постоянные места проведения огневых работ на объектах защиты могут быть организованы:</w:t>
      </w:r>
    </w:p>
    <w:p w:rsidR="00CF309C" w:rsidRPr="00DB1BA9" w:rsidRDefault="00CF309C" w:rsidP="00047026">
      <w:pPr>
        <w:numPr>
          <w:ilvl w:val="0"/>
          <w:numId w:val="17"/>
        </w:numPr>
        <w:tabs>
          <w:tab w:val="left" w:pos="0"/>
          <w:tab w:val="left" w:pos="1134"/>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на открытых площадках, на которых отсутствуют горючие материалы и исключено образование взрывопожароопасных концентраций паров опасных веществ</w:t>
      </w:r>
      <w:r w:rsidR="00FD7CC0">
        <w:rPr>
          <w:rFonts w:ascii="Tahoma" w:eastAsia="Calibri" w:hAnsi="Tahoma" w:cs="Tahoma"/>
          <w:sz w:val="24"/>
          <w:szCs w:val="24"/>
          <w:lang w:eastAsia="ru-RU"/>
        </w:rPr>
        <w:t xml:space="preserve"> и </w:t>
      </w:r>
      <w:proofErr w:type="spellStart"/>
      <w:r w:rsidR="00FD7CC0">
        <w:rPr>
          <w:rFonts w:ascii="Tahoma" w:eastAsia="Calibri" w:hAnsi="Tahoma" w:cs="Tahoma"/>
          <w:sz w:val="24"/>
          <w:szCs w:val="24"/>
          <w:lang w:eastAsia="ru-RU"/>
        </w:rPr>
        <w:t>газовоздушных</w:t>
      </w:r>
      <w:proofErr w:type="spellEnd"/>
      <w:r w:rsidR="00FD7CC0">
        <w:rPr>
          <w:rFonts w:ascii="Tahoma" w:eastAsia="Calibri" w:hAnsi="Tahoma" w:cs="Tahoma"/>
          <w:sz w:val="24"/>
          <w:szCs w:val="24"/>
          <w:lang w:eastAsia="ru-RU"/>
        </w:rPr>
        <w:t xml:space="preserve"> смесей</w:t>
      </w:r>
      <w:r w:rsidRPr="00DB1BA9">
        <w:rPr>
          <w:rFonts w:ascii="Tahoma" w:eastAsia="Calibri" w:hAnsi="Tahoma" w:cs="Tahoma"/>
          <w:sz w:val="24"/>
          <w:szCs w:val="24"/>
          <w:lang w:eastAsia="ru-RU"/>
        </w:rPr>
        <w:t>;</w:t>
      </w:r>
    </w:p>
    <w:p w:rsidR="003630A6" w:rsidRPr="00DB1BA9" w:rsidRDefault="00CF309C" w:rsidP="00047026">
      <w:pPr>
        <w:numPr>
          <w:ilvl w:val="0"/>
          <w:numId w:val="17"/>
        </w:numPr>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в специально оборудованных сухих помещениях категорий Г (умеренная </w:t>
      </w:r>
      <w:proofErr w:type="spellStart"/>
      <w:r w:rsidRPr="00DB1BA9">
        <w:rPr>
          <w:rFonts w:ascii="Tahoma" w:eastAsia="Calibri" w:hAnsi="Tahoma" w:cs="Tahoma"/>
          <w:sz w:val="24"/>
          <w:szCs w:val="24"/>
          <w:lang w:eastAsia="ru-RU"/>
        </w:rPr>
        <w:t>пожароопасность</w:t>
      </w:r>
      <w:proofErr w:type="spellEnd"/>
      <w:r w:rsidRPr="00DB1BA9">
        <w:rPr>
          <w:rFonts w:ascii="Tahoma" w:eastAsia="Calibri" w:hAnsi="Tahoma" w:cs="Tahoma"/>
          <w:sz w:val="24"/>
          <w:szCs w:val="24"/>
          <w:lang w:eastAsia="ru-RU"/>
        </w:rPr>
        <w:t xml:space="preserve">) и Д (пониженная </w:t>
      </w:r>
      <w:proofErr w:type="spellStart"/>
      <w:r w:rsidRPr="00DB1BA9">
        <w:rPr>
          <w:rFonts w:ascii="Tahoma" w:eastAsia="Calibri" w:hAnsi="Tahoma" w:cs="Tahoma"/>
          <w:sz w:val="24"/>
          <w:szCs w:val="24"/>
          <w:lang w:eastAsia="ru-RU"/>
        </w:rPr>
        <w:t>пожароопасность</w:t>
      </w:r>
      <w:proofErr w:type="spellEnd"/>
      <w:r w:rsidRPr="00DB1BA9">
        <w:rPr>
          <w:rFonts w:ascii="Tahoma" w:eastAsia="Calibri" w:hAnsi="Tahoma" w:cs="Tahoma"/>
          <w:sz w:val="24"/>
          <w:szCs w:val="24"/>
          <w:lang w:eastAsia="ru-RU"/>
        </w:rPr>
        <w:t xml:space="preserve">) по пожарной опасности, находящихся за пределами пожароопасных и взрывоопасных зон, при наличии </w:t>
      </w:r>
      <w:proofErr w:type="spellStart"/>
      <w:r w:rsidRPr="00DB1BA9">
        <w:rPr>
          <w:rFonts w:ascii="Tahoma" w:eastAsia="Calibri" w:hAnsi="Tahoma" w:cs="Tahoma"/>
          <w:sz w:val="24"/>
          <w:szCs w:val="24"/>
          <w:lang w:eastAsia="ru-RU"/>
        </w:rPr>
        <w:t>общеобменной</w:t>
      </w:r>
      <w:proofErr w:type="spellEnd"/>
      <w:r w:rsidRPr="00DB1BA9">
        <w:rPr>
          <w:rFonts w:ascii="Tahoma" w:eastAsia="Calibri" w:hAnsi="Tahoma" w:cs="Tahoma"/>
          <w:sz w:val="24"/>
          <w:szCs w:val="24"/>
          <w:lang w:eastAsia="ru-RU"/>
        </w:rPr>
        <w:t xml:space="preserve"> приточно-вытяжной вентиляции </w:t>
      </w:r>
      <w:r w:rsidR="00984CD9" w:rsidRPr="00DB1BA9">
        <w:rPr>
          <w:rFonts w:ascii="Tahoma" w:eastAsia="Calibri" w:hAnsi="Tahoma" w:cs="Tahoma"/>
          <w:sz w:val="24"/>
          <w:szCs w:val="24"/>
          <w:lang w:eastAsia="ru-RU"/>
        </w:rPr>
        <w:t xml:space="preserve">в том числе местной </w:t>
      </w:r>
      <w:r w:rsidR="00A03BB1">
        <w:rPr>
          <w:rFonts w:ascii="Tahoma" w:eastAsia="Calibri" w:hAnsi="Tahoma" w:cs="Tahoma"/>
          <w:sz w:val="24"/>
          <w:szCs w:val="24"/>
          <w:lang w:eastAsia="ru-RU"/>
        </w:rPr>
        <w:t>вытяжной</w:t>
      </w:r>
      <w:r w:rsidR="003630A6" w:rsidRPr="00DB1BA9">
        <w:rPr>
          <w:rFonts w:ascii="Tahoma" w:eastAsia="Calibri" w:hAnsi="Tahoma" w:cs="Tahoma"/>
          <w:sz w:val="24"/>
          <w:szCs w:val="24"/>
          <w:lang w:eastAsia="ru-RU"/>
        </w:rPr>
        <w:t>;</w:t>
      </w:r>
    </w:p>
    <w:p w:rsidR="00317C42" w:rsidRDefault="00317C42" w:rsidP="00BF76D1">
      <w:pPr>
        <w:spacing w:after="0" w:line="240" w:lineRule="auto"/>
        <w:ind w:left="567"/>
        <w:jc w:val="both"/>
        <w:rPr>
          <w:rFonts w:ascii="Tahoma" w:eastAsia="Calibri" w:hAnsi="Tahoma" w:cs="Tahoma"/>
          <w:sz w:val="24"/>
          <w:szCs w:val="24"/>
          <w:lang w:eastAsia="ru-RU"/>
        </w:rPr>
      </w:pPr>
    </w:p>
    <w:p w:rsidR="00CF309C" w:rsidRPr="00DB1BA9" w:rsidRDefault="00C71E59" w:rsidP="00047026">
      <w:pPr>
        <w:numPr>
          <w:ilvl w:val="0"/>
          <w:numId w:val="17"/>
        </w:numPr>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lastRenderedPageBreak/>
        <w:t xml:space="preserve"> </w:t>
      </w:r>
      <w:r w:rsidR="003630A6" w:rsidRPr="00DB1BA9">
        <w:rPr>
          <w:rFonts w:ascii="Tahoma" w:eastAsia="Calibri" w:hAnsi="Tahoma" w:cs="Tahoma"/>
          <w:sz w:val="24"/>
          <w:szCs w:val="24"/>
          <w:lang w:eastAsia="ru-RU"/>
        </w:rPr>
        <w:t>в специально оборудованных в соответствии с действующими норма</w:t>
      </w:r>
      <w:r w:rsidR="00F32004" w:rsidRPr="00DB1BA9">
        <w:rPr>
          <w:rFonts w:ascii="Tahoma" w:eastAsia="Calibri" w:hAnsi="Tahoma" w:cs="Tahoma"/>
          <w:sz w:val="24"/>
          <w:szCs w:val="24"/>
          <w:lang w:eastAsia="ru-RU"/>
        </w:rPr>
        <w:t>ми и правилами и предназначенными</w:t>
      </w:r>
      <w:r w:rsidR="003630A6" w:rsidRPr="00DB1BA9">
        <w:rPr>
          <w:rFonts w:ascii="Tahoma" w:eastAsia="Calibri" w:hAnsi="Tahoma" w:cs="Tahoma"/>
          <w:sz w:val="24"/>
          <w:szCs w:val="24"/>
          <w:lang w:eastAsia="ru-RU"/>
        </w:rPr>
        <w:t xml:space="preserve"> для проведения огневых работ помещениях морских судов ПАО «ГМК «Норильский никель»</w:t>
      </w:r>
      <w:r w:rsidR="00F029B6" w:rsidRPr="00DB1BA9">
        <w:rPr>
          <w:rFonts w:ascii="Tahoma" w:eastAsia="Calibri" w:hAnsi="Tahoma" w:cs="Tahoma"/>
          <w:sz w:val="24"/>
          <w:szCs w:val="24"/>
          <w:lang w:eastAsia="ru-RU"/>
        </w:rPr>
        <w:t>, находящихся в оперативном управлении Филиала</w:t>
      </w:r>
      <w:r w:rsidR="003630A6" w:rsidRPr="00DB1BA9">
        <w:rPr>
          <w:rFonts w:ascii="Tahoma" w:eastAsia="Calibri" w:hAnsi="Tahoma" w:cs="Tahoma"/>
          <w:sz w:val="24"/>
          <w:szCs w:val="24"/>
          <w:lang w:eastAsia="ru-RU"/>
        </w:rPr>
        <w:t>.</w:t>
      </w:r>
      <w:r w:rsidRPr="00DB1BA9">
        <w:rPr>
          <w:rFonts w:ascii="Tahoma" w:eastAsia="Calibri" w:hAnsi="Tahoma" w:cs="Tahoma"/>
          <w:sz w:val="24"/>
          <w:szCs w:val="24"/>
          <w:lang w:eastAsia="ru-RU"/>
        </w:rPr>
        <w:t xml:space="preserve"> </w:t>
      </w:r>
    </w:p>
    <w:p w:rsidR="00CF309C" w:rsidRPr="00DB1BA9" w:rsidRDefault="00CF309C" w:rsidP="00047026">
      <w:pPr>
        <w:numPr>
          <w:ilvl w:val="1"/>
          <w:numId w:val="16"/>
        </w:numPr>
        <w:tabs>
          <w:tab w:val="left" w:pos="0"/>
          <w:tab w:val="left" w:pos="1276"/>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Запрещается оборудование постоянных мест проведения огневых работ</w:t>
      </w:r>
      <w:r w:rsidR="00984CD9" w:rsidRPr="00DB1BA9">
        <w:rPr>
          <w:rFonts w:ascii="Tahoma" w:eastAsia="Calibri" w:hAnsi="Tahoma" w:cs="Tahoma"/>
          <w:sz w:val="24"/>
          <w:szCs w:val="24"/>
          <w:lang w:eastAsia="ru-RU"/>
        </w:rPr>
        <w:t xml:space="preserve"> </w:t>
      </w:r>
      <w:r w:rsidRPr="00DB1BA9">
        <w:rPr>
          <w:rFonts w:ascii="Tahoma" w:eastAsia="Calibri" w:hAnsi="Tahoma" w:cs="Tahoma"/>
          <w:sz w:val="24"/>
          <w:szCs w:val="24"/>
          <w:lang w:eastAsia="ru-RU"/>
        </w:rPr>
        <w:t xml:space="preserve">в зданиях, помещениях и сооружениях следующих категорий по пожарной и взрывопожарной опасности: повышенная </w:t>
      </w:r>
      <w:proofErr w:type="spellStart"/>
      <w:r w:rsidRPr="00DB1BA9">
        <w:rPr>
          <w:rFonts w:ascii="Tahoma" w:eastAsia="Calibri" w:hAnsi="Tahoma" w:cs="Tahoma"/>
          <w:sz w:val="24"/>
          <w:szCs w:val="24"/>
          <w:lang w:eastAsia="ru-RU"/>
        </w:rPr>
        <w:t>взрывопожароопасность</w:t>
      </w:r>
      <w:proofErr w:type="spellEnd"/>
      <w:r w:rsidRPr="00DB1BA9">
        <w:rPr>
          <w:rFonts w:ascii="Tahoma" w:eastAsia="Calibri" w:hAnsi="Tahoma" w:cs="Tahoma"/>
          <w:sz w:val="24"/>
          <w:szCs w:val="24"/>
          <w:lang w:eastAsia="ru-RU"/>
        </w:rPr>
        <w:t xml:space="preserve"> (А), </w:t>
      </w:r>
      <w:proofErr w:type="spellStart"/>
      <w:r w:rsidRPr="00DB1BA9">
        <w:rPr>
          <w:rFonts w:ascii="Tahoma" w:eastAsia="Calibri" w:hAnsi="Tahoma" w:cs="Tahoma"/>
          <w:sz w:val="24"/>
          <w:szCs w:val="24"/>
          <w:lang w:eastAsia="ru-RU"/>
        </w:rPr>
        <w:t>взрывопожароопасность</w:t>
      </w:r>
      <w:proofErr w:type="spellEnd"/>
      <w:r w:rsidRPr="00DB1BA9">
        <w:rPr>
          <w:rFonts w:ascii="Tahoma" w:eastAsia="Calibri" w:hAnsi="Tahoma" w:cs="Tahoma"/>
          <w:sz w:val="24"/>
          <w:szCs w:val="24"/>
          <w:lang w:eastAsia="ru-RU"/>
        </w:rPr>
        <w:t xml:space="preserve"> (Б), </w:t>
      </w:r>
      <w:proofErr w:type="spellStart"/>
      <w:r w:rsidRPr="00DB1BA9">
        <w:rPr>
          <w:rFonts w:ascii="Tahoma" w:eastAsia="Calibri" w:hAnsi="Tahoma" w:cs="Tahoma"/>
          <w:sz w:val="24"/>
          <w:szCs w:val="24"/>
          <w:lang w:eastAsia="ru-RU"/>
        </w:rPr>
        <w:t>пожароопасность</w:t>
      </w:r>
      <w:proofErr w:type="spellEnd"/>
      <w:r w:rsidRPr="00DB1BA9">
        <w:rPr>
          <w:rFonts w:ascii="Tahoma" w:eastAsia="Calibri" w:hAnsi="Tahoma" w:cs="Tahoma"/>
          <w:sz w:val="24"/>
          <w:szCs w:val="24"/>
          <w:lang w:eastAsia="ru-RU"/>
        </w:rPr>
        <w:t xml:space="preserve"> (В1-В4).</w:t>
      </w:r>
    </w:p>
    <w:p w:rsidR="00CF309C" w:rsidRPr="00DB1BA9" w:rsidRDefault="00CF309C" w:rsidP="00047026">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На постоянных местах огневые работы проводятся без оформления наряда-допуска, если иное не установлено нормативными правовыми актами в области пожарной безопасности для отдельных объектов защиты.</w:t>
      </w:r>
    </w:p>
    <w:p w:rsidR="009A4A50" w:rsidRPr="00DB1BA9" w:rsidRDefault="009A4A50" w:rsidP="00047026">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Огневые работы, связанные с</w:t>
      </w:r>
      <w:r w:rsidR="00FD7CC0">
        <w:rPr>
          <w:rFonts w:ascii="Tahoma" w:eastAsia="Calibri" w:hAnsi="Tahoma" w:cs="Tahoma"/>
          <w:sz w:val="24"/>
          <w:szCs w:val="24"/>
          <w:lang w:eastAsia="ru-RU"/>
        </w:rPr>
        <w:t xml:space="preserve"> предупреждением или</w:t>
      </w:r>
      <w:r w:rsidRPr="00DB1BA9">
        <w:rPr>
          <w:rFonts w:ascii="Tahoma" w:eastAsia="Calibri" w:hAnsi="Tahoma" w:cs="Tahoma"/>
          <w:sz w:val="24"/>
          <w:szCs w:val="24"/>
          <w:lang w:eastAsia="ru-RU"/>
        </w:rPr>
        <w:t xml:space="preserve"> ликвидацией аварий, </w:t>
      </w:r>
      <w:r w:rsidR="00FD7CC0">
        <w:rPr>
          <w:rFonts w:ascii="Tahoma" w:eastAsia="Calibri" w:hAnsi="Tahoma" w:cs="Tahoma"/>
          <w:sz w:val="24"/>
          <w:szCs w:val="24"/>
          <w:lang w:eastAsia="ru-RU"/>
        </w:rPr>
        <w:t xml:space="preserve">чрезвычайных ситуаций, </w:t>
      </w:r>
      <w:r w:rsidRPr="00DB1BA9">
        <w:rPr>
          <w:rFonts w:ascii="Tahoma" w:eastAsia="Calibri" w:hAnsi="Tahoma" w:cs="Tahoma"/>
          <w:sz w:val="24"/>
          <w:szCs w:val="24"/>
          <w:lang w:eastAsia="ru-RU"/>
        </w:rPr>
        <w:t>могут проводиться без оформления наряда-допуска, до устранения прямой угрозы жизни и здоровью работников,</w:t>
      </w:r>
      <w:r w:rsidR="00125513" w:rsidRPr="00DB1BA9">
        <w:rPr>
          <w:rFonts w:ascii="Tahoma" w:eastAsia="Calibri" w:hAnsi="Tahoma" w:cs="Tahoma"/>
          <w:sz w:val="24"/>
          <w:szCs w:val="24"/>
          <w:lang w:eastAsia="ru-RU"/>
        </w:rPr>
        <w:t xml:space="preserve"> имуществу и</w:t>
      </w:r>
      <w:r w:rsidRPr="00DB1BA9">
        <w:rPr>
          <w:rFonts w:ascii="Tahoma" w:eastAsia="Calibri" w:hAnsi="Tahoma" w:cs="Tahoma"/>
          <w:sz w:val="24"/>
          <w:szCs w:val="24"/>
          <w:lang w:eastAsia="ru-RU"/>
        </w:rPr>
        <w:t xml:space="preserve"> оборудованию под непосредст</w:t>
      </w:r>
      <w:r w:rsidR="00C71E59" w:rsidRPr="00DB1BA9">
        <w:rPr>
          <w:rFonts w:ascii="Tahoma" w:eastAsia="Calibri" w:hAnsi="Tahoma" w:cs="Tahoma"/>
          <w:sz w:val="24"/>
          <w:szCs w:val="24"/>
          <w:lang w:eastAsia="ru-RU"/>
        </w:rPr>
        <w:t xml:space="preserve">венным наблюдением </w:t>
      </w:r>
      <w:r w:rsidR="003630A6" w:rsidRPr="00DB1BA9">
        <w:rPr>
          <w:rFonts w:ascii="Tahoma" w:eastAsia="Calibri" w:hAnsi="Tahoma" w:cs="Tahoma"/>
          <w:sz w:val="24"/>
          <w:szCs w:val="24"/>
          <w:lang w:eastAsia="ru-RU"/>
        </w:rPr>
        <w:t xml:space="preserve">одного из заместителя </w:t>
      </w:r>
      <w:r w:rsidR="00C71E59" w:rsidRPr="00DB1BA9">
        <w:rPr>
          <w:rFonts w:ascii="Tahoma" w:eastAsia="Calibri" w:hAnsi="Tahoma" w:cs="Tahoma"/>
          <w:sz w:val="24"/>
          <w:szCs w:val="24"/>
          <w:lang w:eastAsia="ru-RU"/>
        </w:rPr>
        <w:t xml:space="preserve">директора Филиала </w:t>
      </w:r>
      <w:r w:rsidR="003630A6" w:rsidRPr="00DB1BA9">
        <w:rPr>
          <w:rFonts w:ascii="Tahoma" w:eastAsia="Calibri" w:hAnsi="Tahoma" w:cs="Tahoma"/>
          <w:sz w:val="24"/>
          <w:szCs w:val="24"/>
          <w:lang w:eastAsia="ru-RU"/>
        </w:rPr>
        <w:t>(в зависимости от места</w:t>
      </w:r>
      <w:r w:rsidR="00F32004" w:rsidRPr="00DB1BA9">
        <w:rPr>
          <w:rFonts w:ascii="Tahoma" w:eastAsia="Calibri" w:hAnsi="Tahoma" w:cs="Tahoma"/>
          <w:sz w:val="24"/>
          <w:szCs w:val="24"/>
          <w:lang w:eastAsia="ru-RU"/>
        </w:rPr>
        <w:t xml:space="preserve"> возникновения аварии) или по</w:t>
      </w:r>
      <w:r w:rsidR="003630A6" w:rsidRPr="00DB1BA9">
        <w:rPr>
          <w:rFonts w:ascii="Tahoma" w:eastAsia="Calibri" w:hAnsi="Tahoma" w:cs="Tahoma"/>
          <w:sz w:val="24"/>
          <w:szCs w:val="24"/>
          <w:lang w:eastAsia="ru-RU"/>
        </w:rPr>
        <w:t xml:space="preserve"> </w:t>
      </w:r>
      <w:r w:rsidR="00F32004" w:rsidRPr="00DB1BA9">
        <w:rPr>
          <w:rFonts w:ascii="Tahoma" w:eastAsia="Calibri" w:hAnsi="Tahoma" w:cs="Tahoma"/>
          <w:sz w:val="24"/>
          <w:szCs w:val="24"/>
          <w:lang w:eastAsia="ru-RU"/>
        </w:rPr>
        <w:t xml:space="preserve">его </w:t>
      </w:r>
      <w:r w:rsidR="003630A6" w:rsidRPr="00DB1BA9">
        <w:rPr>
          <w:rFonts w:ascii="Tahoma" w:eastAsia="Calibri" w:hAnsi="Tahoma" w:cs="Tahoma"/>
          <w:sz w:val="24"/>
          <w:szCs w:val="24"/>
          <w:lang w:eastAsia="ru-RU"/>
        </w:rPr>
        <w:t xml:space="preserve">указанию </w:t>
      </w:r>
      <w:r w:rsidR="00F32004" w:rsidRPr="00DB1BA9">
        <w:rPr>
          <w:rFonts w:ascii="Tahoma" w:eastAsia="Calibri" w:hAnsi="Tahoma" w:cs="Tahoma"/>
          <w:sz w:val="24"/>
          <w:szCs w:val="24"/>
          <w:lang w:eastAsia="ru-RU"/>
        </w:rPr>
        <w:t>- п</w:t>
      </w:r>
      <w:r w:rsidR="003630A6" w:rsidRPr="00DB1BA9">
        <w:rPr>
          <w:rFonts w:ascii="Tahoma" w:eastAsia="Calibri" w:hAnsi="Tahoma" w:cs="Tahoma"/>
          <w:sz w:val="24"/>
          <w:szCs w:val="24"/>
          <w:lang w:eastAsia="ru-RU"/>
        </w:rPr>
        <w:t xml:space="preserve">од наблюдением работников, находящихся в </w:t>
      </w:r>
      <w:r w:rsidR="00F32004" w:rsidRPr="00DB1BA9">
        <w:rPr>
          <w:rFonts w:ascii="Tahoma" w:eastAsia="Calibri" w:hAnsi="Tahoma" w:cs="Tahoma"/>
          <w:sz w:val="24"/>
          <w:szCs w:val="24"/>
          <w:lang w:eastAsia="ru-RU"/>
        </w:rPr>
        <w:t xml:space="preserve">его </w:t>
      </w:r>
      <w:r w:rsidR="003630A6" w:rsidRPr="00DB1BA9">
        <w:rPr>
          <w:rFonts w:ascii="Tahoma" w:eastAsia="Calibri" w:hAnsi="Tahoma" w:cs="Tahoma"/>
          <w:sz w:val="24"/>
          <w:szCs w:val="24"/>
          <w:lang w:eastAsia="ru-RU"/>
        </w:rPr>
        <w:t xml:space="preserve">подчинении </w:t>
      </w:r>
      <w:r w:rsidR="005E7A5F" w:rsidRPr="00DB1BA9">
        <w:rPr>
          <w:rFonts w:ascii="Tahoma" w:eastAsia="Calibri" w:hAnsi="Tahoma" w:cs="Tahoma"/>
          <w:sz w:val="24"/>
          <w:szCs w:val="24"/>
          <w:lang w:eastAsia="ru-RU"/>
        </w:rPr>
        <w:t>(</w:t>
      </w:r>
      <w:r w:rsidR="003630A6" w:rsidRPr="00DB1BA9">
        <w:rPr>
          <w:rFonts w:ascii="Tahoma" w:eastAsia="Calibri" w:hAnsi="Tahoma" w:cs="Tahoma"/>
          <w:sz w:val="24"/>
          <w:szCs w:val="24"/>
          <w:lang w:eastAsia="ru-RU"/>
        </w:rPr>
        <w:t>главные инженеры, руководители внутриструктурных подразделений, капитаны судов</w:t>
      </w:r>
      <w:r w:rsidR="00F32004" w:rsidRPr="00DB1BA9">
        <w:rPr>
          <w:rFonts w:ascii="Tahoma" w:eastAsia="Calibri" w:hAnsi="Tahoma" w:cs="Tahoma"/>
          <w:sz w:val="24"/>
          <w:szCs w:val="24"/>
          <w:lang w:eastAsia="ru-RU"/>
        </w:rPr>
        <w:t xml:space="preserve"> и т.п.</w:t>
      </w:r>
      <w:r w:rsidR="005E7A5F" w:rsidRPr="00DB1BA9">
        <w:rPr>
          <w:rFonts w:ascii="Tahoma" w:eastAsia="Calibri" w:hAnsi="Tahoma" w:cs="Tahoma"/>
          <w:sz w:val="24"/>
          <w:szCs w:val="24"/>
          <w:lang w:eastAsia="ru-RU"/>
        </w:rPr>
        <w:t>)</w:t>
      </w:r>
      <w:r w:rsidRPr="00DB1BA9">
        <w:rPr>
          <w:rFonts w:ascii="Tahoma" w:eastAsia="Calibri" w:hAnsi="Tahoma" w:cs="Tahoma"/>
          <w:sz w:val="24"/>
          <w:szCs w:val="24"/>
          <w:lang w:eastAsia="ru-RU"/>
        </w:rPr>
        <w:t xml:space="preserve">. Дальнейшее проведение огневых работ по </w:t>
      </w:r>
      <w:r w:rsidR="00FD7CC0">
        <w:rPr>
          <w:rFonts w:ascii="Tahoma" w:eastAsia="Calibri" w:hAnsi="Tahoma" w:cs="Tahoma"/>
          <w:sz w:val="24"/>
          <w:szCs w:val="24"/>
          <w:lang w:eastAsia="ru-RU"/>
        </w:rPr>
        <w:t xml:space="preserve">предупреждению и </w:t>
      </w:r>
      <w:r w:rsidRPr="00DB1BA9">
        <w:rPr>
          <w:rFonts w:ascii="Tahoma" w:eastAsia="Calibri" w:hAnsi="Tahoma" w:cs="Tahoma"/>
          <w:sz w:val="24"/>
          <w:szCs w:val="24"/>
          <w:lang w:eastAsia="ru-RU"/>
        </w:rPr>
        <w:t>ликвидации аварий</w:t>
      </w:r>
      <w:r w:rsidR="00FD7CC0">
        <w:rPr>
          <w:rFonts w:ascii="Tahoma" w:eastAsia="Calibri" w:hAnsi="Tahoma" w:cs="Tahoma"/>
          <w:sz w:val="24"/>
          <w:szCs w:val="24"/>
          <w:lang w:eastAsia="ru-RU"/>
        </w:rPr>
        <w:t>, чрезвычайных ситуаций</w:t>
      </w:r>
      <w:r w:rsidRPr="00DB1BA9">
        <w:rPr>
          <w:rFonts w:ascii="Tahoma" w:eastAsia="Calibri" w:hAnsi="Tahoma" w:cs="Tahoma"/>
          <w:sz w:val="24"/>
          <w:szCs w:val="24"/>
          <w:lang w:eastAsia="ru-RU"/>
        </w:rPr>
        <w:t xml:space="preserve"> и их последствий должно проводиться с оформлением наряда-допуска.</w:t>
      </w:r>
    </w:p>
    <w:p w:rsidR="00F029B6" w:rsidRPr="00DB1BA9" w:rsidRDefault="00CF309C" w:rsidP="00F029B6">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Перечень постоянных мест проведения огневых работ формируется по каждому </w:t>
      </w:r>
      <w:r w:rsidR="003630A6" w:rsidRPr="00DB1BA9">
        <w:rPr>
          <w:rFonts w:ascii="Tahoma" w:eastAsia="Calibri" w:hAnsi="Tahoma" w:cs="Tahoma"/>
          <w:sz w:val="24"/>
          <w:szCs w:val="24"/>
          <w:lang w:eastAsia="ru-RU"/>
        </w:rPr>
        <w:t>внутриструктурному подразделению</w:t>
      </w:r>
      <w:r w:rsidR="001568CA" w:rsidRPr="00DB1BA9">
        <w:rPr>
          <w:rFonts w:ascii="Tahoma" w:eastAsia="Calibri" w:hAnsi="Tahoma" w:cs="Tahoma"/>
          <w:sz w:val="24"/>
          <w:szCs w:val="24"/>
          <w:lang w:eastAsia="ru-RU"/>
        </w:rPr>
        <w:t xml:space="preserve"> (далее - ВСП)</w:t>
      </w:r>
      <w:r w:rsidR="003630A6" w:rsidRPr="00DB1BA9">
        <w:rPr>
          <w:rFonts w:ascii="Tahoma" w:eastAsia="Calibri" w:hAnsi="Tahoma" w:cs="Tahoma"/>
          <w:sz w:val="24"/>
          <w:szCs w:val="24"/>
          <w:lang w:eastAsia="ru-RU"/>
        </w:rPr>
        <w:t xml:space="preserve"> </w:t>
      </w:r>
      <w:r w:rsidRPr="00DB1BA9">
        <w:rPr>
          <w:rFonts w:ascii="Tahoma" w:eastAsia="Calibri" w:hAnsi="Tahoma" w:cs="Tahoma"/>
          <w:sz w:val="24"/>
          <w:szCs w:val="24"/>
          <w:lang w:eastAsia="ru-RU"/>
        </w:rPr>
        <w:t xml:space="preserve">и утверждается </w:t>
      </w:r>
      <w:r w:rsidR="004A6AD1" w:rsidRPr="00DB1BA9">
        <w:rPr>
          <w:rFonts w:ascii="Tahoma" w:eastAsia="Calibri" w:hAnsi="Tahoma" w:cs="Tahoma"/>
          <w:sz w:val="24"/>
          <w:szCs w:val="24"/>
          <w:lang w:eastAsia="ru-RU"/>
        </w:rPr>
        <w:t>О</w:t>
      </w:r>
      <w:r w:rsidR="001568CA" w:rsidRPr="00DB1BA9">
        <w:rPr>
          <w:rFonts w:ascii="Tahoma" w:eastAsia="Calibri" w:hAnsi="Tahoma" w:cs="Tahoma"/>
          <w:sz w:val="24"/>
          <w:szCs w:val="24"/>
          <w:lang w:eastAsia="ru-RU"/>
        </w:rPr>
        <w:t xml:space="preserve">РД </w:t>
      </w:r>
      <w:r w:rsidR="00B2446C" w:rsidRPr="00DB1BA9">
        <w:rPr>
          <w:rFonts w:ascii="Tahoma" w:eastAsia="Calibri" w:hAnsi="Tahoma" w:cs="Tahoma"/>
          <w:sz w:val="24"/>
          <w:szCs w:val="24"/>
          <w:lang w:eastAsia="ru-RU"/>
        </w:rPr>
        <w:t xml:space="preserve">(распоряжением) </w:t>
      </w:r>
      <w:r w:rsidR="001568CA" w:rsidRPr="00DB1BA9">
        <w:rPr>
          <w:rFonts w:ascii="Tahoma" w:eastAsia="Calibri" w:hAnsi="Tahoma" w:cs="Tahoma"/>
          <w:sz w:val="24"/>
          <w:szCs w:val="24"/>
          <w:lang w:eastAsia="ru-RU"/>
        </w:rPr>
        <w:t>заместителя директора, в зоне ответственности которого находится данное ВСП</w:t>
      </w:r>
      <w:r w:rsidRPr="00DB1BA9">
        <w:rPr>
          <w:rFonts w:ascii="Tahoma" w:eastAsia="Calibri" w:hAnsi="Tahoma" w:cs="Tahoma"/>
          <w:sz w:val="24"/>
          <w:szCs w:val="24"/>
          <w:lang w:eastAsia="ru-RU"/>
        </w:rPr>
        <w:t>.</w:t>
      </w:r>
      <w:r w:rsidR="00825949" w:rsidRPr="00DB1BA9">
        <w:rPr>
          <w:rFonts w:ascii="Tahoma" w:hAnsi="Tahoma" w:cs="Tahoma"/>
          <w:sz w:val="24"/>
          <w:szCs w:val="24"/>
        </w:rPr>
        <w:t xml:space="preserve"> </w:t>
      </w:r>
      <w:r w:rsidR="00825949" w:rsidRPr="00DB1BA9">
        <w:rPr>
          <w:rFonts w:ascii="Tahoma" w:eastAsia="Calibri" w:hAnsi="Tahoma" w:cs="Tahoma"/>
          <w:sz w:val="24"/>
          <w:szCs w:val="24"/>
          <w:lang w:eastAsia="ru-RU"/>
        </w:rPr>
        <w:t>В перечне постоянных мест проведения огневых работ указывается привязка каждого постоянного места проведения огневых работ к территории или помещению объекта</w:t>
      </w:r>
      <w:r w:rsidR="00A43031" w:rsidRPr="00DB1BA9">
        <w:rPr>
          <w:rFonts w:ascii="Tahoma" w:eastAsia="Calibri" w:hAnsi="Tahoma" w:cs="Tahoma"/>
          <w:sz w:val="24"/>
          <w:szCs w:val="24"/>
          <w:lang w:eastAsia="ru-RU"/>
        </w:rPr>
        <w:t>, а также виды, количество первичных средств пожаротушения и лица, ответственные за обеспечение пожарной безопасности указанных мест и безопасное проведение огневых работ</w:t>
      </w:r>
      <w:r w:rsidR="00A565A0" w:rsidRPr="00DB1BA9">
        <w:rPr>
          <w:rFonts w:ascii="Tahoma" w:eastAsia="Calibri" w:hAnsi="Tahoma" w:cs="Tahoma"/>
          <w:sz w:val="24"/>
          <w:szCs w:val="24"/>
          <w:lang w:eastAsia="ru-RU"/>
        </w:rPr>
        <w:t>.</w:t>
      </w:r>
      <w:r w:rsidRPr="00DB1BA9">
        <w:rPr>
          <w:rFonts w:ascii="Tahoma" w:eastAsia="Calibri" w:hAnsi="Tahoma" w:cs="Tahoma"/>
          <w:sz w:val="24"/>
          <w:szCs w:val="24"/>
          <w:lang w:eastAsia="ru-RU"/>
        </w:rPr>
        <w:t xml:space="preserve"> </w:t>
      </w:r>
      <w:r w:rsidR="00A43031" w:rsidRPr="00DB1BA9">
        <w:rPr>
          <w:rFonts w:ascii="Tahoma" w:eastAsia="Calibri" w:hAnsi="Tahoma" w:cs="Tahoma"/>
          <w:sz w:val="24"/>
          <w:szCs w:val="24"/>
          <w:lang w:eastAsia="ru-RU"/>
        </w:rPr>
        <w:t>В</w:t>
      </w:r>
      <w:r w:rsidR="00FD7CC0">
        <w:rPr>
          <w:rFonts w:ascii="Tahoma" w:eastAsia="Times New Roman" w:hAnsi="Tahoma" w:cs="Tahoma"/>
          <w:sz w:val="24"/>
          <w:szCs w:val="24"/>
          <w:lang w:eastAsia="ru-RU"/>
        </w:rPr>
        <w:t xml:space="preserve"> ОРД должна</w:t>
      </w:r>
      <w:r w:rsidR="00D53EBE" w:rsidRPr="00DB1BA9">
        <w:rPr>
          <w:rFonts w:ascii="Tahoma" w:eastAsia="Times New Roman" w:hAnsi="Tahoma" w:cs="Tahoma"/>
          <w:sz w:val="24"/>
          <w:szCs w:val="24"/>
          <w:lang w:eastAsia="ru-RU"/>
        </w:rPr>
        <w:t xml:space="preserve"> </w:t>
      </w:r>
      <w:r w:rsidR="00A43031" w:rsidRPr="00DB1BA9">
        <w:rPr>
          <w:rFonts w:ascii="Tahoma" w:eastAsia="Times New Roman" w:hAnsi="Tahoma" w:cs="Tahoma"/>
          <w:sz w:val="24"/>
          <w:szCs w:val="24"/>
          <w:lang w:eastAsia="ru-RU"/>
        </w:rPr>
        <w:t>указываться</w:t>
      </w:r>
      <w:r w:rsidR="00D53EBE" w:rsidRPr="00DB1BA9">
        <w:rPr>
          <w:rFonts w:ascii="Tahoma" w:eastAsia="Times New Roman" w:hAnsi="Tahoma" w:cs="Tahoma"/>
          <w:sz w:val="24"/>
          <w:szCs w:val="24"/>
          <w:lang w:eastAsia="ru-RU"/>
        </w:rPr>
        <w:t xml:space="preserve"> </w:t>
      </w:r>
      <w:r w:rsidR="00FD7CC0">
        <w:rPr>
          <w:rFonts w:ascii="Tahoma" w:eastAsia="Times New Roman" w:hAnsi="Tahoma" w:cs="Tahoma"/>
          <w:sz w:val="24"/>
          <w:szCs w:val="24"/>
          <w:lang w:eastAsia="ru-RU"/>
        </w:rPr>
        <w:t>периодичность</w:t>
      </w:r>
      <w:r w:rsidR="00D53EBE" w:rsidRPr="00DB1BA9">
        <w:rPr>
          <w:rFonts w:ascii="Tahoma" w:eastAsia="Times New Roman" w:hAnsi="Tahoma" w:cs="Tahoma"/>
          <w:sz w:val="24"/>
          <w:szCs w:val="24"/>
          <w:lang w:eastAsia="ru-RU"/>
        </w:rPr>
        <w:t xml:space="preserve"> проведения комиссионной проверки соответствия постоянных мест и постов требованиям нормативных документов (не реже одного раза в </w:t>
      </w:r>
      <w:r w:rsidR="00964A9F" w:rsidRPr="00DB1BA9">
        <w:rPr>
          <w:rFonts w:ascii="Tahoma" w:eastAsia="Times New Roman" w:hAnsi="Tahoma" w:cs="Tahoma"/>
          <w:sz w:val="24"/>
          <w:szCs w:val="24"/>
          <w:lang w:eastAsia="ru-RU"/>
        </w:rPr>
        <w:t>год</w:t>
      </w:r>
      <w:r w:rsidR="00A43031" w:rsidRPr="00DB1BA9">
        <w:rPr>
          <w:rFonts w:ascii="Tahoma" w:eastAsia="Times New Roman" w:hAnsi="Tahoma" w:cs="Tahoma"/>
          <w:sz w:val="24"/>
          <w:szCs w:val="24"/>
          <w:lang w:eastAsia="ru-RU"/>
        </w:rPr>
        <w:t>).</w:t>
      </w:r>
    </w:p>
    <w:p w:rsidR="00F32004" w:rsidRPr="00DB1BA9" w:rsidRDefault="00F029B6" w:rsidP="00F029B6">
      <w:p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ab/>
      </w:r>
      <w:r w:rsidR="00F32004" w:rsidRPr="00DB1BA9">
        <w:rPr>
          <w:rFonts w:ascii="Tahoma" w:eastAsia="Times New Roman" w:hAnsi="Tahoma" w:cs="Tahoma"/>
          <w:sz w:val="24"/>
          <w:szCs w:val="24"/>
          <w:lang w:eastAsia="ru-RU"/>
        </w:rPr>
        <w:t>Проект ОРД с п</w:t>
      </w:r>
      <w:r w:rsidR="00F32004" w:rsidRPr="00DB1BA9">
        <w:rPr>
          <w:rFonts w:ascii="Tahoma" w:eastAsia="Calibri" w:hAnsi="Tahoma" w:cs="Tahoma"/>
          <w:sz w:val="24"/>
          <w:szCs w:val="24"/>
          <w:lang w:eastAsia="ru-RU"/>
        </w:rPr>
        <w:t>еречнем постоянных мест проведения огневых работ в ВСП</w:t>
      </w:r>
      <w:r w:rsidRPr="00DB1BA9">
        <w:rPr>
          <w:rFonts w:ascii="Tahoma" w:eastAsia="Calibri" w:hAnsi="Tahoma" w:cs="Tahoma"/>
          <w:sz w:val="24"/>
          <w:szCs w:val="24"/>
          <w:lang w:eastAsia="ru-RU"/>
        </w:rPr>
        <w:t>,</w:t>
      </w:r>
      <w:r w:rsidR="00F32004" w:rsidRPr="00DB1BA9">
        <w:rPr>
          <w:rFonts w:ascii="Tahoma" w:eastAsia="Calibri" w:hAnsi="Tahoma" w:cs="Tahoma"/>
          <w:sz w:val="24"/>
          <w:szCs w:val="24"/>
          <w:lang w:eastAsia="ru-RU"/>
        </w:rPr>
        <w:t xml:space="preserve"> согласовывается с </w:t>
      </w:r>
      <w:r w:rsidR="00FD7CC0">
        <w:rPr>
          <w:rFonts w:ascii="Tahoma" w:eastAsia="Calibri" w:hAnsi="Tahoma" w:cs="Tahoma"/>
          <w:sz w:val="24"/>
          <w:szCs w:val="24"/>
          <w:lang w:eastAsia="ru-RU"/>
        </w:rPr>
        <w:t>начальником</w:t>
      </w:r>
      <w:r w:rsidR="00F32004" w:rsidRPr="00DB1BA9">
        <w:rPr>
          <w:rFonts w:ascii="Tahoma" w:eastAsia="Calibri" w:hAnsi="Tahoma" w:cs="Tahoma"/>
          <w:sz w:val="24"/>
          <w:szCs w:val="24"/>
          <w:lang w:eastAsia="ru-RU"/>
        </w:rPr>
        <w:t xml:space="preserve"> управ</w:t>
      </w:r>
      <w:r w:rsidRPr="00DB1BA9">
        <w:rPr>
          <w:rFonts w:ascii="Tahoma" w:eastAsia="Calibri" w:hAnsi="Tahoma" w:cs="Tahoma"/>
          <w:sz w:val="24"/>
          <w:szCs w:val="24"/>
          <w:lang w:eastAsia="ru-RU"/>
        </w:rPr>
        <w:t>ления промышленной безопасности, охраны труда и экологии Филиала.</w:t>
      </w:r>
    </w:p>
    <w:p w:rsidR="00D53EBE" w:rsidRPr="00DB1BA9" w:rsidRDefault="003863EE" w:rsidP="005309EB">
      <w:pPr>
        <w:tabs>
          <w:tab w:val="left" w:pos="0"/>
        </w:tabs>
        <w:spacing w:after="0" w:line="240" w:lineRule="auto"/>
        <w:ind w:firstLine="567"/>
        <w:jc w:val="both"/>
        <w:rPr>
          <w:rFonts w:ascii="Tahoma" w:eastAsia="Calibri" w:hAnsi="Tahoma" w:cs="Tahoma"/>
          <w:sz w:val="24"/>
          <w:szCs w:val="24"/>
          <w:lang w:eastAsia="ru-RU"/>
        </w:rPr>
      </w:pPr>
      <w:r w:rsidRPr="00DB1BA9">
        <w:rPr>
          <w:rFonts w:ascii="Tahoma" w:eastAsia="Times New Roman" w:hAnsi="Tahoma" w:cs="Tahoma"/>
          <w:sz w:val="24"/>
          <w:szCs w:val="24"/>
          <w:lang w:eastAsia="ru-RU"/>
        </w:rPr>
        <w:t xml:space="preserve">Каждое постоянное место проведения огневых работ принимается объектовой комиссией. </w:t>
      </w:r>
      <w:r w:rsidR="00D53EBE" w:rsidRPr="00DB1BA9">
        <w:rPr>
          <w:rFonts w:ascii="Tahoma" w:eastAsia="Times New Roman" w:hAnsi="Tahoma" w:cs="Tahoma"/>
          <w:sz w:val="24"/>
          <w:szCs w:val="24"/>
          <w:lang w:eastAsia="ru-RU"/>
        </w:rPr>
        <w:t xml:space="preserve">В состав комиссии включаются ответственные </w:t>
      </w:r>
      <w:r w:rsidR="005E4252" w:rsidRPr="00DB1BA9">
        <w:rPr>
          <w:rFonts w:ascii="Tahoma" w:eastAsia="Times New Roman" w:hAnsi="Tahoma" w:cs="Tahoma"/>
          <w:sz w:val="24"/>
          <w:szCs w:val="24"/>
          <w:lang w:eastAsia="ru-RU"/>
        </w:rPr>
        <w:t>за обеспечение пожарной безопасности на объектах защиты</w:t>
      </w:r>
      <w:r w:rsidR="00D53EBE" w:rsidRPr="00DB1BA9">
        <w:rPr>
          <w:rFonts w:ascii="Tahoma" w:eastAsia="Times New Roman" w:hAnsi="Tahoma" w:cs="Tahoma"/>
          <w:sz w:val="24"/>
          <w:szCs w:val="24"/>
          <w:lang w:eastAsia="ru-RU"/>
        </w:rPr>
        <w:t>,</w:t>
      </w:r>
      <w:r w:rsidR="001568CA" w:rsidRPr="00DB1BA9">
        <w:rPr>
          <w:rFonts w:ascii="Tahoma" w:eastAsia="Times New Roman" w:hAnsi="Tahoma" w:cs="Tahoma"/>
          <w:sz w:val="24"/>
          <w:szCs w:val="24"/>
          <w:lang w:eastAsia="ru-RU"/>
        </w:rPr>
        <w:t xml:space="preserve"> представители управления промышленной безопасности, охраны труда и экологии Филиала, </w:t>
      </w:r>
      <w:r w:rsidR="00D53EBE" w:rsidRPr="00DB1BA9">
        <w:rPr>
          <w:rFonts w:ascii="Tahoma" w:eastAsia="Times New Roman" w:hAnsi="Tahoma" w:cs="Tahoma"/>
          <w:sz w:val="24"/>
          <w:szCs w:val="24"/>
          <w:lang w:eastAsia="ru-RU"/>
        </w:rPr>
        <w:t xml:space="preserve">а также лица, ответственные за исправность электросварочного, газосварочного и </w:t>
      </w:r>
      <w:proofErr w:type="spellStart"/>
      <w:r w:rsidR="00D53EBE" w:rsidRPr="00DB1BA9">
        <w:rPr>
          <w:rFonts w:ascii="Tahoma" w:eastAsia="Times New Roman" w:hAnsi="Tahoma" w:cs="Tahoma"/>
          <w:sz w:val="24"/>
          <w:szCs w:val="24"/>
          <w:lang w:eastAsia="ru-RU"/>
        </w:rPr>
        <w:t>газорезательного</w:t>
      </w:r>
      <w:proofErr w:type="spellEnd"/>
      <w:r w:rsidR="00D53EBE" w:rsidRPr="00DB1BA9">
        <w:rPr>
          <w:rFonts w:ascii="Tahoma" w:eastAsia="Times New Roman" w:hAnsi="Tahoma" w:cs="Tahoma"/>
          <w:sz w:val="24"/>
          <w:szCs w:val="24"/>
          <w:lang w:eastAsia="ru-RU"/>
        </w:rPr>
        <w:t xml:space="preserve"> оборудования (аппаратуры). Результаты проверки постоянных мест проведения огневых работ оформляются Актом. Допускается составлять </w:t>
      </w:r>
      <w:r w:rsidR="002A466B" w:rsidRPr="00DB1BA9">
        <w:rPr>
          <w:rFonts w:ascii="Tahoma" w:eastAsia="Times New Roman" w:hAnsi="Tahoma" w:cs="Tahoma"/>
          <w:sz w:val="24"/>
          <w:szCs w:val="24"/>
          <w:lang w:eastAsia="ru-RU"/>
        </w:rPr>
        <w:t xml:space="preserve">как </w:t>
      </w:r>
      <w:r w:rsidR="00D53EBE" w:rsidRPr="00DB1BA9">
        <w:rPr>
          <w:rFonts w:ascii="Tahoma" w:eastAsia="Times New Roman" w:hAnsi="Tahoma" w:cs="Tahoma"/>
          <w:sz w:val="24"/>
          <w:szCs w:val="24"/>
          <w:lang w:eastAsia="ru-RU"/>
        </w:rPr>
        <w:t xml:space="preserve">один Акт на все постоянные места </w:t>
      </w:r>
      <w:r w:rsidRPr="00DB1BA9">
        <w:rPr>
          <w:rFonts w:ascii="Tahoma" w:eastAsia="Times New Roman" w:hAnsi="Tahoma" w:cs="Tahoma"/>
          <w:sz w:val="24"/>
          <w:szCs w:val="24"/>
          <w:lang w:eastAsia="ru-RU"/>
        </w:rPr>
        <w:t xml:space="preserve">огневых работ </w:t>
      </w:r>
      <w:r w:rsidR="005E4252" w:rsidRPr="00DB1BA9">
        <w:rPr>
          <w:rFonts w:ascii="Tahoma" w:eastAsia="Times New Roman" w:hAnsi="Tahoma" w:cs="Tahoma"/>
          <w:sz w:val="24"/>
          <w:szCs w:val="24"/>
          <w:lang w:eastAsia="ru-RU"/>
        </w:rPr>
        <w:t>ВСП</w:t>
      </w:r>
      <w:r w:rsidR="00D53EBE" w:rsidRPr="00DB1BA9">
        <w:rPr>
          <w:rFonts w:ascii="Tahoma" w:eastAsia="Times New Roman" w:hAnsi="Tahoma" w:cs="Tahoma"/>
          <w:sz w:val="24"/>
          <w:szCs w:val="24"/>
          <w:lang w:eastAsia="ru-RU"/>
        </w:rPr>
        <w:t xml:space="preserve">, так и по каждому </w:t>
      </w:r>
      <w:r w:rsidRPr="00DB1BA9">
        <w:rPr>
          <w:rFonts w:ascii="Tahoma" w:eastAsia="Times New Roman" w:hAnsi="Tahoma" w:cs="Tahoma"/>
          <w:sz w:val="24"/>
          <w:szCs w:val="24"/>
          <w:lang w:eastAsia="ru-RU"/>
        </w:rPr>
        <w:t>месту</w:t>
      </w:r>
      <w:r w:rsidR="00D53EBE" w:rsidRPr="00DB1BA9">
        <w:rPr>
          <w:rFonts w:ascii="Tahoma" w:eastAsia="Times New Roman" w:hAnsi="Tahoma" w:cs="Tahoma"/>
          <w:sz w:val="24"/>
          <w:szCs w:val="24"/>
          <w:lang w:eastAsia="ru-RU"/>
        </w:rPr>
        <w:t xml:space="preserve"> в отдельности.</w:t>
      </w:r>
    </w:p>
    <w:p w:rsidR="00CF309C" w:rsidRPr="00DB1BA9" w:rsidRDefault="00CF309C" w:rsidP="005309EB">
      <w:pPr>
        <w:tabs>
          <w:tab w:val="left" w:pos="0"/>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Актуализация перечня постоянных мест проведения огневых работ осуществляется по мере необходимости.</w:t>
      </w:r>
    </w:p>
    <w:p w:rsidR="005E60DC" w:rsidRPr="00DB1BA9" w:rsidRDefault="00CF309C" w:rsidP="00047026">
      <w:pPr>
        <w:numPr>
          <w:ilvl w:val="1"/>
          <w:numId w:val="16"/>
        </w:numPr>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Места проведения огневых работ, не вошедшие в перечень</w:t>
      </w:r>
      <w:r w:rsidR="005E25B0" w:rsidRPr="00DB1BA9">
        <w:rPr>
          <w:rFonts w:ascii="Tahoma" w:eastAsia="Calibri" w:hAnsi="Tahoma" w:cs="Tahoma"/>
          <w:sz w:val="24"/>
          <w:szCs w:val="24"/>
          <w:lang w:eastAsia="ru-RU"/>
        </w:rPr>
        <w:t xml:space="preserve"> постоянных мест проведения огневых работ</w:t>
      </w:r>
      <w:r w:rsidRPr="00DB1BA9">
        <w:rPr>
          <w:rFonts w:ascii="Tahoma" w:eastAsia="Calibri" w:hAnsi="Tahoma" w:cs="Tahoma"/>
          <w:sz w:val="24"/>
          <w:szCs w:val="24"/>
          <w:lang w:eastAsia="ru-RU"/>
        </w:rPr>
        <w:t>, относятся к временным местам проведения огневых работ.</w:t>
      </w:r>
    </w:p>
    <w:p w:rsidR="005E60DC" w:rsidRPr="00DB1BA9" w:rsidRDefault="005E60DC" w:rsidP="00047026">
      <w:pPr>
        <w:numPr>
          <w:ilvl w:val="1"/>
          <w:numId w:val="16"/>
        </w:numPr>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lastRenderedPageBreak/>
        <w:t>Оборудование постоянных мест для проведения огневых работ предусматривает:</w:t>
      </w:r>
    </w:p>
    <w:p w:rsidR="00017F16" w:rsidRDefault="00017F16" w:rsidP="00047026">
      <w:pPr>
        <w:pStyle w:val="afffb"/>
        <w:numPr>
          <w:ilvl w:val="0"/>
          <w:numId w:val="18"/>
        </w:numPr>
        <w:spacing w:after="0" w:line="240" w:lineRule="auto"/>
        <w:jc w:val="both"/>
        <w:rPr>
          <w:rFonts w:ascii="Tahoma" w:eastAsia="Calibri" w:hAnsi="Tahoma" w:cs="Tahoma"/>
          <w:sz w:val="24"/>
          <w:szCs w:val="24"/>
          <w:lang w:eastAsia="ru-RU"/>
        </w:rPr>
      </w:pPr>
      <w:r>
        <w:rPr>
          <w:rFonts w:ascii="Tahoma" w:eastAsia="Calibri" w:hAnsi="Tahoma" w:cs="Tahoma"/>
          <w:sz w:val="24"/>
          <w:szCs w:val="24"/>
          <w:lang w:eastAsia="ru-RU"/>
        </w:rPr>
        <w:t>хорошее освещение для всего помещения и рабочего стола.</w:t>
      </w:r>
    </w:p>
    <w:p w:rsidR="005E60DC" w:rsidRPr="00DB1BA9" w:rsidRDefault="005E60DC" w:rsidP="00047026">
      <w:pPr>
        <w:pStyle w:val="afffb"/>
        <w:numPr>
          <w:ilvl w:val="0"/>
          <w:numId w:val="18"/>
        </w:numPr>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отведение отдельного помещения или выгораживание несгораемыми перегородками высотой не ниже 1,8 м производственной площади цехов или других помещений;</w:t>
      </w:r>
    </w:p>
    <w:p w:rsidR="004E551C" w:rsidRPr="00DB1BA9" w:rsidRDefault="005E60DC" w:rsidP="009F6527">
      <w:pPr>
        <w:pStyle w:val="afffb"/>
        <w:numPr>
          <w:ilvl w:val="0"/>
          <w:numId w:val="19"/>
        </w:numPr>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установку сварочной аппаратуры: электросварочного трансформатора; рампы или другого устройства для установки газовых баллонов суточного расхода;</w:t>
      </w:r>
    </w:p>
    <w:p w:rsidR="005E60DC" w:rsidRPr="00DB1BA9" w:rsidRDefault="004E551C" w:rsidP="00047026">
      <w:pPr>
        <w:pStyle w:val="afffb"/>
        <w:numPr>
          <w:ilvl w:val="0"/>
          <w:numId w:val="18"/>
        </w:numPr>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вводной щиток электропитания, </w:t>
      </w:r>
      <w:r w:rsidR="005E60DC" w:rsidRPr="00DB1BA9">
        <w:rPr>
          <w:rFonts w:ascii="Tahoma" w:eastAsia="Calibri" w:hAnsi="Tahoma" w:cs="Tahoma"/>
          <w:sz w:val="24"/>
          <w:szCs w:val="24"/>
          <w:lang w:eastAsia="ru-RU"/>
        </w:rPr>
        <w:t>металлическ</w:t>
      </w:r>
      <w:r w:rsidRPr="00DB1BA9">
        <w:rPr>
          <w:rFonts w:ascii="Tahoma" w:eastAsia="Calibri" w:hAnsi="Tahoma" w:cs="Tahoma"/>
          <w:sz w:val="24"/>
          <w:szCs w:val="24"/>
          <w:lang w:eastAsia="ru-RU"/>
        </w:rPr>
        <w:t>ий шкаф</w:t>
      </w:r>
      <w:r w:rsidR="005E60DC" w:rsidRPr="00DB1BA9">
        <w:rPr>
          <w:rFonts w:ascii="Tahoma" w:eastAsia="Calibri" w:hAnsi="Tahoma" w:cs="Tahoma"/>
          <w:sz w:val="24"/>
          <w:szCs w:val="24"/>
          <w:lang w:eastAsia="ru-RU"/>
        </w:rPr>
        <w:t xml:space="preserve"> или стеллаж для </w:t>
      </w:r>
      <w:r w:rsidRPr="00DB1BA9">
        <w:rPr>
          <w:rFonts w:ascii="Tahoma" w:eastAsia="Calibri" w:hAnsi="Tahoma" w:cs="Tahoma"/>
          <w:sz w:val="24"/>
          <w:szCs w:val="24"/>
          <w:lang w:eastAsia="ru-RU"/>
        </w:rPr>
        <w:t>инструмента,</w:t>
      </w:r>
      <w:r w:rsidR="005E60DC" w:rsidRPr="00DB1BA9">
        <w:rPr>
          <w:rFonts w:ascii="Tahoma" w:eastAsia="Calibri" w:hAnsi="Tahoma" w:cs="Tahoma"/>
          <w:sz w:val="24"/>
          <w:szCs w:val="24"/>
          <w:lang w:eastAsia="ru-RU"/>
        </w:rPr>
        <w:t xml:space="preserve"> </w:t>
      </w:r>
      <w:r w:rsidR="00067844" w:rsidRPr="00DB1BA9">
        <w:rPr>
          <w:rFonts w:ascii="Tahoma" w:eastAsia="Calibri" w:hAnsi="Tahoma" w:cs="Tahoma"/>
          <w:sz w:val="24"/>
          <w:szCs w:val="24"/>
          <w:lang w:eastAsia="ru-RU"/>
        </w:rPr>
        <w:t>первичные</w:t>
      </w:r>
      <w:r w:rsidR="005E60DC" w:rsidRPr="00DB1BA9">
        <w:rPr>
          <w:rFonts w:ascii="Tahoma" w:eastAsia="Calibri" w:hAnsi="Tahoma" w:cs="Tahoma"/>
          <w:sz w:val="24"/>
          <w:szCs w:val="24"/>
          <w:lang w:eastAsia="ru-RU"/>
        </w:rPr>
        <w:t xml:space="preserve"> средства пожаротушения и др.;</w:t>
      </w:r>
    </w:p>
    <w:p w:rsidR="005E60DC" w:rsidRDefault="005E60DC" w:rsidP="00047026">
      <w:pPr>
        <w:pStyle w:val="afffb"/>
        <w:numPr>
          <w:ilvl w:val="0"/>
          <w:numId w:val="18"/>
        </w:numPr>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установку обменной вентиляции отдельного помещения (при необходимости и выгороженного участка), в том числе местной отсасывающей.</w:t>
      </w:r>
    </w:p>
    <w:p w:rsidR="00017F16" w:rsidRDefault="00017F16" w:rsidP="00047026">
      <w:pPr>
        <w:pStyle w:val="afffb"/>
        <w:numPr>
          <w:ilvl w:val="0"/>
          <w:numId w:val="18"/>
        </w:numPr>
        <w:spacing w:after="0" w:line="240" w:lineRule="auto"/>
        <w:jc w:val="both"/>
        <w:rPr>
          <w:rFonts w:ascii="Tahoma" w:eastAsia="Calibri" w:hAnsi="Tahoma" w:cs="Tahoma"/>
          <w:sz w:val="24"/>
          <w:szCs w:val="24"/>
          <w:lang w:eastAsia="ru-RU"/>
        </w:rPr>
      </w:pPr>
      <w:r>
        <w:rPr>
          <w:rFonts w:ascii="Tahoma" w:eastAsia="Calibri" w:hAnsi="Tahoma" w:cs="Tahoma"/>
          <w:sz w:val="24"/>
          <w:szCs w:val="24"/>
          <w:lang w:eastAsia="ru-RU"/>
        </w:rPr>
        <w:t>коврик из резины;</w:t>
      </w:r>
    </w:p>
    <w:p w:rsidR="00017F16" w:rsidRDefault="00017F16" w:rsidP="00017F16">
      <w:pPr>
        <w:pStyle w:val="afffb"/>
        <w:numPr>
          <w:ilvl w:val="0"/>
          <w:numId w:val="18"/>
        </w:numPr>
        <w:spacing w:after="0" w:line="240" w:lineRule="auto"/>
        <w:jc w:val="both"/>
        <w:rPr>
          <w:rFonts w:ascii="Tahoma" w:eastAsia="Calibri" w:hAnsi="Tahoma" w:cs="Tahoma"/>
          <w:sz w:val="24"/>
          <w:szCs w:val="24"/>
          <w:lang w:eastAsia="ru-RU"/>
        </w:rPr>
      </w:pPr>
      <w:r>
        <w:rPr>
          <w:rFonts w:ascii="Tahoma" w:eastAsia="Calibri" w:hAnsi="Tahoma" w:cs="Tahoma"/>
          <w:sz w:val="24"/>
          <w:szCs w:val="24"/>
          <w:lang w:eastAsia="ru-RU"/>
        </w:rPr>
        <w:t>заземление всего используемого оборудования (может использоваться устройство защитного отключения);</w:t>
      </w:r>
    </w:p>
    <w:p w:rsidR="00017F16" w:rsidRPr="00017F16" w:rsidRDefault="00017F16" w:rsidP="00017F16">
      <w:pPr>
        <w:pStyle w:val="afffb"/>
        <w:numPr>
          <w:ilvl w:val="0"/>
          <w:numId w:val="18"/>
        </w:numPr>
        <w:spacing w:after="0" w:line="240" w:lineRule="auto"/>
        <w:jc w:val="both"/>
        <w:rPr>
          <w:rFonts w:ascii="Tahoma" w:eastAsia="Calibri" w:hAnsi="Tahoma" w:cs="Tahoma"/>
          <w:sz w:val="24"/>
          <w:szCs w:val="24"/>
          <w:lang w:eastAsia="ru-RU"/>
        </w:rPr>
      </w:pPr>
      <w:r>
        <w:rPr>
          <w:rFonts w:ascii="Tahoma" w:eastAsia="Calibri" w:hAnsi="Tahoma" w:cs="Tahoma"/>
          <w:sz w:val="24"/>
          <w:szCs w:val="24"/>
          <w:lang w:eastAsia="ru-RU"/>
        </w:rPr>
        <w:t>вращающийся стул.</w:t>
      </w:r>
    </w:p>
    <w:p w:rsidR="005E60DC" w:rsidRPr="00DB1BA9" w:rsidRDefault="005E60DC" w:rsidP="00047026">
      <w:pPr>
        <w:numPr>
          <w:ilvl w:val="1"/>
          <w:numId w:val="16"/>
        </w:numPr>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Помещение или участок, отведенное для постоянного </w:t>
      </w:r>
      <w:r w:rsidR="00FD7CC0">
        <w:rPr>
          <w:rFonts w:ascii="Tahoma" w:eastAsia="Calibri" w:hAnsi="Tahoma" w:cs="Tahoma"/>
          <w:sz w:val="24"/>
          <w:szCs w:val="24"/>
          <w:lang w:eastAsia="ru-RU"/>
        </w:rPr>
        <w:t xml:space="preserve">места </w:t>
      </w:r>
      <w:r w:rsidRPr="00DB1BA9">
        <w:rPr>
          <w:rFonts w:ascii="Tahoma" w:eastAsia="Calibri" w:hAnsi="Tahoma" w:cs="Tahoma"/>
          <w:sz w:val="24"/>
          <w:szCs w:val="24"/>
          <w:lang w:eastAsia="ru-RU"/>
        </w:rPr>
        <w:t>проведения огневых работ, оснащается:</w:t>
      </w:r>
    </w:p>
    <w:p w:rsidR="005E60DC" w:rsidRPr="00DB1BA9" w:rsidRDefault="005E60DC" w:rsidP="00047026">
      <w:pPr>
        <w:pStyle w:val="afffb"/>
        <w:numPr>
          <w:ilvl w:val="0"/>
          <w:numId w:val="19"/>
        </w:numPr>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перечнем видов разрешенных огневых работ;</w:t>
      </w:r>
      <w:r w:rsidR="0053311B" w:rsidRPr="00DB1BA9">
        <w:rPr>
          <w:rFonts w:ascii="Tahoma" w:eastAsia="Calibri" w:hAnsi="Tahoma" w:cs="Tahoma"/>
          <w:sz w:val="24"/>
          <w:szCs w:val="24"/>
          <w:lang w:eastAsia="ru-RU"/>
        </w:rPr>
        <w:t xml:space="preserve"> </w:t>
      </w:r>
      <w:r w:rsidRPr="00DB1BA9">
        <w:rPr>
          <w:rFonts w:ascii="Tahoma" w:eastAsia="Calibri" w:hAnsi="Tahoma" w:cs="Tahoma"/>
          <w:sz w:val="24"/>
          <w:szCs w:val="24"/>
          <w:lang w:eastAsia="ru-RU"/>
        </w:rPr>
        <w:t>инструкцией о мерах пожарной безопасности;</w:t>
      </w:r>
    </w:p>
    <w:p w:rsidR="005E60DC" w:rsidRPr="00DB1BA9" w:rsidRDefault="005E60DC" w:rsidP="00047026">
      <w:pPr>
        <w:pStyle w:val="afffb"/>
        <w:numPr>
          <w:ilvl w:val="0"/>
          <w:numId w:val="19"/>
        </w:numPr>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необходимыми схемами и плакатами по технологии проведения огневых работ;</w:t>
      </w:r>
    </w:p>
    <w:p w:rsidR="005E60DC" w:rsidRPr="00DB1BA9" w:rsidRDefault="005E60DC" w:rsidP="00047026">
      <w:pPr>
        <w:pStyle w:val="afffb"/>
        <w:numPr>
          <w:ilvl w:val="0"/>
          <w:numId w:val="19"/>
        </w:numPr>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первичными средствами пожаротушения: </w:t>
      </w:r>
      <w:r w:rsidR="007A2F81">
        <w:rPr>
          <w:rFonts w:ascii="Tahoma" w:eastAsia="Calibri" w:hAnsi="Tahoma" w:cs="Tahoma"/>
          <w:sz w:val="24"/>
          <w:szCs w:val="24"/>
          <w:lang w:eastAsia="ru-RU"/>
        </w:rPr>
        <w:t>не менее чем одним</w:t>
      </w:r>
      <w:r w:rsidR="00A9088F" w:rsidRPr="00DB1BA9">
        <w:rPr>
          <w:rFonts w:ascii="Tahoma" w:eastAsia="Calibri" w:hAnsi="Tahoma" w:cs="Tahoma"/>
          <w:sz w:val="24"/>
          <w:szCs w:val="24"/>
          <w:lang w:eastAsia="ru-RU"/>
        </w:rPr>
        <w:t xml:space="preserve"> </w:t>
      </w:r>
      <w:r w:rsidR="007A2F81">
        <w:rPr>
          <w:rFonts w:ascii="Tahoma" w:eastAsia="Calibri" w:hAnsi="Tahoma" w:cs="Tahoma"/>
          <w:sz w:val="24"/>
          <w:szCs w:val="24"/>
          <w:lang w:eastAsia="ru-RU"/>
        </w:rPr>
        <w:t xml:space="preserve">огнетушителем ОП-5 и одним огнетушителем ОУ-5 (т.е. двумя </w:t>
      </w:r>
      <w:r w:rsidR="00A9088F" w:rsidRPr="00DB1BA9">
        <w:rPr>
          <w:rFonts w:ascii="Tahoma" w:eastAsia="Calibri" w:hAnsi="Tahoma" w:cs="Tahoma"/>
          <w:sz w:val="24"/>
          <w:szCs w:val="24"/>
          <w:lang w:eastAsia="ru-RU"/>
        </w:rPr>
        <w:t>огнетушителями с минимальным рангом модельного очага пожара 2А, 55В</w:t>
      </w:r>
      <w:r w:rsidR="007A2F81">
        <w:rPr>
          <w:rFonts w:ascii="Tahoma" w:eastAsia="Calibri" w:hAnsi="Tahoma" w:cs="Tahoma"/>
          <w:sz w:val="24"/>
          <w:szCs w:val="24"/>
          <w:lang w:eastAsia="ru-RU"/>
        </w:rPr>
        <w:t>)</w:t>
      </w:r>
      <w:r w:rsidR="00A9088F" w:rsidRPr="00DB1BA9">
        <w:rPr>
          <w:rFonts w:ascii="Tahoma" w:eastAsia="Calibri" w:hAnsi="Tahoma" w:cs="Tahoma"/>
          <w:sz w:val="24"/>
          <w:szCs w:val="24"/>
          <w:lang w:eastAsia="ru-RU"/>
        </w:rPr>
        <w:t xml:space="preserve"> и </w:t>
      </w:r>
      <w:r w:rsidR="00FD7CC0">
        <w:rPr>
          <w:rFonts w:ascii="Tahoma" w:eastAsia="Calibri" w:hAnsi="Tahoma" w:cs="Tahoma"/>
          <w:sz w:val="24"/>
          <w:szCs w:val="24"/>
          <w:lang w:eastAsia="ru-RU"/>
        </w:rPr>
        <w:t>противопожарным полотном</w:t>
      </w:r>
      <w:r w:rsidR="00A9088F" w:rsidRPr="00DB1BA9">
        <w:rPr>
          <w:rFonts w:ascii="Tahoma" w:eastAsia="Calibri" w:hAnsi="Tahoma" w:cs="Tahoma"/>
          <w:sz w:val="24"/>
          <w:szCs w:val="24"/>
          <w:lang w:eastAsia="ru-RU"/>
        </w:rPr>
        <w:t xml:space="preserve"> для изоляции очага возгорания</w:t>
      </w:r>
      <w:r w:rsidRPr="00DB1BA9">
        <w:rPr>
          <w:rFonts w:ascii="Tahoma" w:eastAsia="Calibri" w:hAnsi="Tahoma" w:cs="Tahoma"/>
          <w:sz w:val="24"/>
          <w:szCs w:val="24"/>
          <w:lang w:eastAsia="ru-RU"/>
        </w:rPr>
        <w:t>.</w:t>
      </w:r>
    </w:p>
    <w:p w:rsidR="002C3B63" w:rsidRPr="00DB1BA9" w:rsidRDefault="005E60DC" w:rsidP="005309EB">
      <w:pPr>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Рекомендуется оборудовать постоянные места вблизи кранов противопожарного водопровода объекта.</w:t>
      </w:r>
    </w:p>
    <w:p w:rsidR="001E7DCC" w:rsidRPr="00DB1BA9" w:rsidRDefault="00CF309C" w:rsidP="00047026">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К временным местам проведения огневых работ относятся места, на которых огневые работы выполняются периодически и связаны с ремонтом оборудования, </w:t>
      </w:r>
      <w:r w:rsidR="00961D65" w:rsidRPr="00DB1BA9">
        <w:rPr>
          <w:rFonts w:ascii="Tahoma" w:eastAsia="Calibri" w:hAnsi="Tahoma" w:cs="Tahoma"/>
          <w:sz w:val="24"/>
          <w:szCs w:val="24"/>
          <w:lang w:eastAsia="ru-RU"/>
        </w:rPr>
        <w:t xml:space="preserve">устройств, </w:t>
      </w:r>
      <w:r w:rsidR="0053311B" w:rsidRPr="00DB1BA9">
        <w:rPr>
          <w:rFonts w:ascii="Tahoma" w:eastAsia="Calibri" w:hAnsi="Tahoma" w:cs="Tahoma"/>
          <w:sz w:val="24"/>
          <w:szCs w:val="24"/>
          <w:lang w:eastAsia="ru-RU"/>
        </w:rPr>
        <w:t xml:space="preserve">технологических установок, </w:t>
      </w:r>
      <w:r w:rsidRPr="00DB1BA9">
        <w:rPr>
          <w:rFonts w:ascii="Tahoma" w:eastAsia="Calibri" w:hAnsi="Tahoma" w:cs="Tahoma"/>
          <w:sz w:val="24"/>
          <w:szCs w:val="24"/>
          <w:lang w:eastAsia="ru-RU"/>
        </w:rPr>
        <w:t>трубопроводов и иных коммуникаций, зданий и сооружений, а также с подключением к действующим коммуникациям законченных строительством объектов.</w:t>
      </w:r>
    </w:p>
    <w:p w:rsidR="00DA19C3" w:rsidRPr="00DB1BA9" w:rsidRDefault="00CF309C" w:rsidP="00047026">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На временных местах</w:t>
      </w:r>
      <w:r w:rsidR="00F029B6" w:rsidRPr="00DB1BA9">
        <w:rPr>
          <w:rFonts w:ascii="Tahoma" w:eastAsia="Calibri" w:hAnsi="Tahoma" w:cs="Tahoma"/>
          <w:sz w:val="24"/>
          <w:szCs w:val="24"/>
          <w:lang w:eastAsia="ru-RU"/>
        </w:rPr>
        <w:t xml:space="preserve"> (за исключением морских судов ПАО «ГМК «Норильский никель», находящихся в оперативном управлении Филиала)</w:t>
      </w:r>
      <w:r w:rsidR="00961D65" w:rsidRPr="00DB1BA9">
        <w:rPr>
          <w:rFonts w:ascii="Tahoma" w:eastAsia="Calibri" w:hAnsi="Tahoma" w:cs="Tahoma"/>
          <w:sz w:val="24"/>
          <w:szCs w:val="24"/>
          <w:lang w:eastAsia="ru-RU"/>
        </w:rPr>
        <w:t>,</w:t>
      </w:r>
      <w:r w:rsidRPr="00DB1BA9">
        <w:rPr>
          <w:rFonts w:ascii="Tahoma" w:eastAsia="Calibri" w:hAnsi="Tahoma" w:cs="Tahoma"/>
          <w:sz w:val="24"/>
          <w:szCs w:val="24"/>
          <w:lang w:eastAsia="ru-RU"/>
        </w:rPr>
        <w:t xml:space="preserve"> проведение огневых работ производится</w:t>
      </w:r>
      <w:r w:rsidR="001B0934" w:rsidRPr="00DB1BA9">
        <w:rPr>
          <w:rFonts w:ascii="Tahoma" w:eastAsia="Calibri" w:hAnsi="Tahoma" w:cs="Tahoma"/>
          <w:sz w:val="24"/>
          <w:szCs w:val="24"/>
          <w:lang w:eastAsia="ru-RU"/>
        </w:rPr>
        <w:t xml:space="preserve"> с оформлением наряда-допуска по форме, указанной в </w:t>
      </w:r>
      <w:r w:rsidR="001B0934" w:rsidRPr="00DB1BA9">
        <w:rPr>
          <w:rFonts w:ascii="Tahoma" w:eastAsia="Calibri" w:hAnsi="Tahoma" w:cs="Tahoma"/>
          <w:i/>
          <w:sz w:val="24"/>
          <w:szCs w:val="24"/>
          <w:lang w:eastAsia="ru-RU"/>
        </w:rPr>
        <w:t xml:space="preserve">Приложении </w:t>
      </w:r>
      <w:proofErr w:type="gramStart"/>
      <w:r w:rsidR="00BF2DB1" w:rsidRPr="00DB1BA9">
        <w:rPr>
          <w:rFonts w:ascii="Tahoma" w:eastAsia="Calibri" w:hAnsi="Tahoma" w:cs="Tahoma"/>
          <w:i/>
          <w:sz w:val="24"/>
          <w:szCs w:val="24"/>
          <w:lang w:eastAsia="ru-RU"/>
        </w:rPr>
        <w:t>В</w:t>
      </w:r>
      <w:r w:rsidR="00C248A6" w:rsidRPr="00DB1BA9">
        <w:rPr>
          <w:rFonts w:ascii="Tahoma" w:eastAsia="Calibri" w:hAnsi="Tahoma" w:cs="Tahoma"/>
          <w:i/>
          <w:sz w:val="24"/>
          <w:szCs w:val="24"/>
          <w:lang w:eastAsia="ru-RU"/>
        </w:rPr>
        <w:t xml:space="preserve"> </w:t>
      </w:r>
      <w:r w:rsidR="001B0934" w:rsidRPr="00DB1BA9">
        <w:rPr>
          <w:rFonts w:ascii="Tahoma" w:eastAsia="Calibri" w:hAnsi="Tahoma" w:cs="Tahoma"/>
          <w:sz w:val="24"/>
          <w:szCs w:val="24"/>
          <w:lang w:eastAsia="ru-RU"/>
        </w:rPr>
        <w:t>к</w:t>
      </w:r>
      <w:proofErr w:type="gramEnd"/>
      <w:r w:rsidR="001B0934" w:rsidRPr="00DB1BA9">
        <w:rPr>
          <w:rFonts w:ascii="Tahoma" w:eastAsia="Calibri" w:hAnsi="Tahoma" w:cs="Tahoma"/>
          <w:sz w:val="24"/>
          <w:szCs w:val="24"/>
          <w:lang w:eastAsia="ru-RU"/>
        </w:rPr>
        <w:t xml:space="preserve"> настоящему </w:t>
      </w:r>
      <w:r w:rsidR="00497805" w:rsidRPr="00DB1BA9">
        <w:rPr>
          <w:rFonts w:ascii="Tahoma" w:eastAsia="Calibri" w:hAnsi="Tahoma" w:cs="Tahoma"/>
          <w:sz w:val="24"/>
          <w:szCs w:val="24"/>
          <w:lang w:eastAsia="ru-RU"/>
        </w:rPr>
        <w:t>Порядку</w:t>
      </w:r>
      <w:r w:rsidR="00690C3B" w:rsidRPr="00DB1BA9">
        <w:rPr>
          <w:rFonts w:ascii="Tahoma" w:eastAsia="Calibri" w:hAnsi="Tahoma" w:cs="Tahoma"/>
          <w:sz w:val="24"/>
          <w:szCs w:val="24"/>
          <w:lang w:eastAsia="ru-RU"/>
        </w:rPr>
        <w:t>,</w:t>
      </w:r>
      <w:r w:rsidR="00690C3B" w:rsidRPr="00DB1BA9">
        <w:rPr>
          <w:rFonts w:ascii="Tahoma" w:hAnsi="Tahoma" w:cs="Tahoma"/>
          <w:sz w:val="24"/>
          <w:szCs w:val="24"/>
        </w:rPr>
        <w:t xml:space="preserve"> </w:t>
      </w:r>
      <w:r w:rsidR="00690C3B" w:rsidRPr="00DB1BA9">
        <w:rPr>
          <w:rFonts w:ascii="Tahoma" w:eastAsia="Calibri" w:hAnsi="Tahoma" w:cs="Tahoma"/>
          <w:sz w:val="24"/>
          <w:szCs w:val="24"/>
          <w:lang w:eastAsia="ru-RU"/>
        </w:rPr>
        <w:t xml:space="preserve">в котором указываются требования </w:t>
      </w:r>
      <w:r w:rsidR="003959E0" w:rsidRPr="00DB1BA9">
        <w:rPr>
          <w:rFonts w:ascii="Tahoma" w:eastAsia="Calibri" w:hAnsi="Tahoma" w:cs="Tahoma"/>
          <w:sz w:val="24"/>
          <w:szCs w:val="24"/>
          <w:lang w:eastAsia="ru-RU"/>
        </w:rPr>
        <w:t>по</w:t>
      </w:r>
      <w:r w:rsidR="00690C3B" w:rsidRPr="00DB1BA9">
        <w:rPr>
          <w:rFonts w:ascii="Tahoma" w:eastAsia="Calibri" w:hAnsi="Tahoma" w:cs="Tahoma"/>
          <w:sz w:val="24"/>
          <w:szCs w:val="24"/>
          <w:lang w:eastAsia="ru-RU"/>
        </w:rPr>
        <w:t xml:space="preserve"> подготовке места </w:t>
      </w:r>
      <w:r w:rsidR="005B6B8A" w:rsidRPr="00DB1BA9">
        <w:rPr>
          <w:rFonts w:ascii="Tahoma" w:eastAsia="Calibri" w:hAnsi="Tahoma" w:cs="Tahoma"/>
          <w:sz w:val="24"/>
          <w:szCs w:val="24"/>
          <w:lang w:eastAsia="ru-RU"/>
        </w:rPr>
        <w:t>проведения</w:t>
      </w:r>
      <w:r w:rsidR="00690C3B" w:rsidRPr="00DB1BA9">
        <w:rPr>
          <w:rFonts w:ascii="Tahoma" w:eastAsia="Calibri" w:hAnsi="Tahoma" w:cs="Tahoma"/>
          <w:sz w:val="24"/>
          <w:szCs w:val="24"/>
          <w:lang w:eastAsia="ru-RU"/>
        </w:rPr>
        <w:t xml:space="preserve"> огневых работ и по их окончанию</w:t>
      </w:r>
      <w:r w:rsidR="001B0934" w:rsidRPr="00DB1BA9">
        <w:rPr>
          <w:rFonts w:ascii="Tahoma" w:eastAsia="Calibri" w:hAnsi="Tahoma" w:cs="Tahoma"/>
          <w:sz w:val="24"/>
          <w:szCs w:val="24"/>
          <w:lang w:eastAsia="ru-RU"/>
        </w:rPr>
        <w:t>.</w:t>
      </w:r>
    </w:p>
    <w:p w:rsidR="00497805" w:rsidRPr="00DB1BA9" w:rsidRDefault="00690C3B" w:rsidP="00047026">
      <w:pPr>
        <w:numPr>
          <w:ilvl w:val="1"/>
          <w:numId w:val="16"/>
        </w:numPr>
        <w:tabs>
          <w:tab w:val="left" w:pos="0"/>
          <w:tab w:val="left" w:pos="1276"/>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Огневые работы на</w:t>
      </w:r>
      <w:r w:rsidR="008051D4" w:rsidRPr="00DB1BA9">
        <w:rPr>
          <w:rFonts w:ascii="Tahoma" w:eastAsia="Calibri" w:hAnsi="Tahoma" w:cs="Tahoma"/>
          <w:sz w:val="24"/>
          <w:szCs w:val="24"/>
          <w:lang w:eastAsia="ru-RU"/>
        </w:rPr>
        <w:t xml:space="preserve"> опасном производственном объекте</w:t>
      </w:r>
      <w:r w:rsidRPr="00DB1BA9">
        <w:rPr>
          <w:rFonts w:ascii="Tahoma" w:eastAsia="Calibri" w:hAnsi="Tahoma" w:cs="Tahoma"/>
          <w:sz w:val="24"/>
          <w:szCs w:val="24"/>
          <w:lang w:eastAsia="ru-RU"/>
        </w:rPr>
        <w:t xml:space="preserve"> </w:t>
      </w:r>
      <w:r w:rsidR="00CF756A" w:rsidRPr="00DB1BA9">
        <w:rPr>
          <w:rFonts w:ascii="Tahoma" w:eastAsia="Calibri" w:hAnsi="Tahoma" w:cs="Tahoma"/>
          <w:sz w:val="24"/>
          <w:szCs w:val="24"/>
          <w:lang w:eastAsia="ru-RU"/>
        </w:rPr>
        <w:t>(</w:t>
      </w:r>
      <w:r w:rsidR="00FD7CC0">
        <w:rPr>
          <w:rFonts w:ascii="Tahoma" w:eastAsia="Calibri" w:hAnsi="Tahoma" w:cs="Tahoma"/>
          <w:sz w:val="24"/>
          <w:szCs w:val="24"/>
          <w:lang w:eastAsia="ru-RU"/>
        </w:rPr>
        <w:t>площад</w:t>
      </w:r>
      <w:r w:rsidR="00A479D8">
        <w:rPr>
          <w:rFonts w:ascii="Tahoma" w:eastAsia="Calibri" w:hAnsi="Tahoma" w:cs="Tahoma"/>
          <w:sz w:val="24"/>
          <w:szCs w:val="24"/>
          <w:lang w:eastAsia="ru-RU"/>
        </w:rPr>
        <w:t>ке грузоподъемных кранов перегрузочного терминала Филиала</w:t>
      </w:r>
      <w:r w:rsidR="00CF756A" w:rsidRPr="00DB1BA9">
        <w:rPr>
          <w:rFonts w:ascii="Tahoma" w:eastAsia="Calibri" w:hAnsi="Tahoma" w:cs="Tahoma"/>
          <w:sz w:val="24"/>
          <w:szCs w:val="24"/>
          <w:lang w:eastAsia="ru-RU"/>
        </w:rPr>
        <w:t>)</w:t>
      </w:r>
      <w:r w:rsidRPr="00DB1BA9">
        <w:rPr>
          <w:rFonts w:ascii="Tahoma" w:eastAsia="Calibri" w:hAnsi="Tahoma" w:cs="Tahoma"/>
          <w:sz w:val="24"/>
          <w:szCs w:val="24"/>
          <w:lang w:eastAsia="ru-RU"/>
        </w:rPr>
        <w:t xml:space="preserve"> допускаются в </w:t>
      </w:r>
      <w:r w:rsidR="00A43031" w:rsidRPr="00DB1BA9">
        <w:rPr>
          <w:rFonts w:ascii="Tahoma" w:eastAsia="Calibri" w:hAnsi="Tahoma" w:cs="Tahoma"/>
          <w:sz w:val="24"/>
          <w:szCs w:val="24"/>
          <w:lang w:eastAsia="ru-RU"/>
        </w:rPr>
        <w:t>случаях проведения неотложных работ</w:t>
      </w:r>
      <w:r w:rsidRPr="00DB1BA9">
        <w:rPr>
          <w:rFonts w:ascii="Tahoma" w:eastAsia="Calibri" w:hAnsi="Tahoma" w:cs="Tahoma"/>
          <w:sz w:val="24"/>
          <w:szCs w:val="24"/>
          <w:lang w:eastAsia="ru-RU"/>
        </w:rPr>
        <w:t>, когда отсутствует возможность их проведения в специально отведенных д</w:t>
      </w:r>
      <w:r w:rsidR="005B4688" w:rsidRPr="00DB1BA9">
        <w:rPr>
          <w:rFonts w:ascii="Tahoma" w:eastAsia="Calibri" w:hAnsi="Tahoma" w:cs="Tahoma"/>
          <w:sz w:val="24"/>
          <w:szCs w:val="24"/>
          <w:lang w:eastAsia="ru-RU"/>
        </w:rPr>
        <w:t>ля этой цели постоянных местах.</w:t>
      </w:r>
    </w:p>
    <w:p w:rsidR="00CB1E35" w:rsidRPr="003D203A" w:rsidRDefault="00CB1E35" w:rsidP="00047026">
      <w:pPr>
        <w:numPr>
          <w:ilvl w:val="1"/>
          <w:numId w:val="16"/>
        </w:numPr>
        <w:tabs>
          <w:tab w:val="left" w:pos="0"/>
          <w:tab w:val="left" w:pos="1276"/>
        </w:tabs>
        <w:spacing w:after="0" w:line="240" w:lineRule="auto"/>
        <w:jc w:val="both"/>
        <w:rPr>
          <w:rFonts w:ascii="Tahoma" w:eastAsia="Calibri" w:hAnsi="Tahoma" w:cs="Tahoma"/>
          <w:sz w:val="24"/>
          <w:szCs w:val="24"/>
          <w:highlight w:val="yellow"/>
          <w:lang w:eastAsia="ru-RU"/>
        </w:rPr>
      </w:pPr>
      <w:r w:rsidRPr="00DB1BA9">
        <w:rPr>
          <w:rFonts w:ascii="Tahoma" w:eastAsia="Calibri" w:hAnsi="Tahoma" w:cs="Tahoma"/>
          <w:sz w:val="24"/>
          <w:szCs w:val="24"/>
          <w:lang w:eastAsia="ru-RU"/>
        </w:rPr>
        <w:t xml:space="preserve">Конкретное содержание вносимых в наряд-допуск требований определяется в зависимости от вида выполняемых огневых работ нормативными правовыми актами в области пожарной безопасности. </w:t>
      </w:r>
      <w:r w:rsidR="008051D4" w:rsidRPr="003D203A">
        <w:rPr>
          <w:rFonts w:ascii="Tahoma" w:eastAsia="Calibri" w:hAnsi="Tahoma" w:cs="Tahoma"/>
          <w:sz w:val="24"/>
          <w:szCs w:val="24"/>
          <w:highlight w:val="yellow"/>
          <w:lang w:eastAsia="ru-RU"/>
        </w:rPr>
        <w:t xml:space="preserve">Рекомендуемый </w:t>
      </w:r>
      <w:r w:rsidRPr="003D203A">
        <w:rPr>
          <w:rFonts w:ascii="Tahoma" w:eastAsia="Calibri" w:hAnsi="Tahoma" w:cs="Tahoma"/>
          <w:sz w:val="24"/>
          <w:szCs w:val="24"/>
          <w:highlight w:val="yellow"/>
          <w:lang w:eastAsia="ru-RU"/>
        </w:rPr>
        <w:t xml:space="preserve">перечень мер пожарной безопасности проведения различных видов огневых работ изложен в </w:t>
      </w:r>
      <w:r w:rsidR="005172E7" w:rsidRPr="003D203A">
        <w:rPr>
          <w:rFonts w:ascii="Tahoma" w:eastAsia="Calibri" w:hAnsi="Tahoma" w:cs="Tahoma"/>
          <w:i/>
          <w:sz w:val="24"/>
          <w:szCs w:val="24"/>
          <w:highlight w:val="yellow"/>
          <w:lang w:eastAsia="ru-RU"/>
        </w:rPr>
        <w:t>Приложении Г</w:t>
      </w:r>
      <w:r w:rsidRPr="003D203A">
        <w:rPr>
          <w:rFonts w:ascii="Tahoma" w:eastAsia="Calibri" w:hAnsi="Tahoma" w:cs="Tahoma"/>
          <w:sz w:val="24"/>
          <w:szCs w:val="24"/>
          <w:highlight w:val="yellow"/>
          <w:lang w:eastAsia="ru-RU"/>
        </w:rPr>
        <w:t xml:space="preserve"> к настоящему Порядку.</w:t>
      </w:r>
    </w:p>
    <w:p w:rsidR="00497805" w:rsidRPr="00DB1BA9" w:rsidRDefault="00497805" w:rsidP="005309EB">
      <w:pPr>
        <w:tabs>
          <w:tab w:val="left" w:pos="0"/>
          <w:tab w:val="left" w:pos="1276"/>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lastRenderedPageBreak/>
        <w:t>При подготовке и проведении огневых работ на объектах хранения ЛВЖ и ГЖ</w:t>
      </w:r>
      <w:r w:rsidR="00B2446C" w:rsidRPr="00DB1BA9">
        <w:rPr>
          <w:rFonts w:ascii="Tahoma" w:eastAsia="Calibri" w:hAnsi="Tahoma" w:cs="Tahoma"/>
          <w:sz w:val="24"/>
          <w:szCs w:val="24"/>
          <w:lang w:eastAsia="ru-RU"/>
        </w:rPr>
        <w:t xml:space="preserve"> (контейнерная автозаправочная станция)</w:t>
      </w:r>
      <w:r w:rsidRPr="00DB1BA9">
        <w:rPr>
          <w:rFonts w:ascii="Tahoma" w:eastAsia="Calibri" w:hAnsi="Tahoma" w:cs="Tahoma"/>
          <w:sz w:val="24"/>
          <w:szCs w:val="24"/>
          <w:lang w:eastAsia="ru-RU"/>
        </w:rPr>
        <w:t>, устанавливаются дополнительные меры пожарной безопасности.</w:t>
      </w:r>
    </w:p>
    <w:p w:rsidR="0066771E" w:rsidRPr="00DB1BA9" w:rsidRDefault="00971194" w:rsidP="00616D3D">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При проведении </w:t>
      </w:r>
      <w:r w:rsidR="002C2BEB" w:rsidRPr="00DB1BA9">
        <w:rPr>
          <w:rFonts w:ascii="Tahoma" w:eastAsia="Calibri" w:hAnsi="Tahoma" w:cs="Tahoma"/>
          <w:sz w:val="24"/>
          <w:szCs w:val="24"/>
          <w:lang w:eastAsia="ru-RU"/>
        </w:rPr>
        <w:t>строительных, наладочных, монтажных (демонтажных) и ремонтных работ в электроустановках</w:t>
      </w:r>
      <w:r w:rsidRPr="00DB1BA9">
        <w:rPr>
          <w:rFonts w:ascii="Tahoma" w:eastAsia="Calibri" w:hAnsi="Tahoma" w:cs="Tahoma"/>
          <w:sz w:val="24"/>
          <w:szCs w:val="24"/>
          <w:lang w:eastAsia="ru-RU"/>
        </w:rPr>
        <w:t>,</w:t>
      </w:r>
      <w:r w:rsidR="002C2BEB" w:rsidRPr="00DB1BA9">
        <w:rPr>
          <w:rFonts w:ascii="Tahoma" w:eastAsia="Calibri" w:hAnsi="Tahoma" w:cs="Tahoma"/>
          <w:sz w:val="24"/>
          <w:szCs w:val="24"/>
          <w:lang w:eastAsia="ru-RU"/>
        </w:rPr>
        <w:t xml:space="preserve"> на</w:t>
      </w:r>
      <w:r w:rsidRPr="00DB1BA9">
        <w:rPr>
          <w:rFonts w:ascii="Tahoma" w:eastAsia="Calibri" w:hAnsi="Tahoma" w:cs="Tahoma"/>
          <w:sz w:val="24"/>
          <w:szCs w:val="24"/>
          <w:lang w:eastAsia="ru-RU"/>
        </w:rPr>
        <w:t xml:space="preserve"> </w:t>
      </w:r>
      <w:r w:rsidR="002C2BEB" w:rsidRPr="00DB1BA9">
        <w:rPr>
          <w:rFonts w:ascii="Tahoma" w:eastAsia="Calibri" w:hAnsi="Tahoma" w:cs="Tahoma"/>
          <w:sz w:val="24"/>
          <w:szCs w:val="24"/>
          <w:lang w:eastAsia="ru-RU"/>
        </w:rPr>
        <w:t>тепломеханическом, гидромеханическом оборудова</w:t>
      </w:r>
      <w:r w:rsidR="0027389A" w:rsidRPr="00DB1BA9">
        <w:rPr>
          <w:rFonts w:ascii="Tahoma" w:eastAsia="Calibri" w:hAnsi="Tahoma" w:cs="Tahoma"/>
          <w:sz w:val="24"/>
          <w:szCs w:val="24"/>
          <w:lang w:eastAsia="ru-RU"/>
        </w:rPr>
        <w:t>нии, тепловых энергоустановках</w:t>
      </w:r>
      <w:r w:rsidR="002F1480" w:rsidRPr="00DB1BA9">
        <w:rPr>
          <w:rFonts w:ascii="Tahoma" w:eastAsia="Calibri" w:hAnsi="Tahoma" w:cs="Tahoma"/>
          <w:sz w:val="24"/>
          <w:szCs w:val="24"/>
          <w:lang w:eastAsia="ru-RU"/>
        </w:rPr>
        <w:t xml:space="preserve">, </w:t>
      </w:r>
      <w:r w:rsidR="002C2BEB" w:rsidRPr="00DB1BA9">
        <w:rPr>
          <w:rFonts w:ascii="Tahoma" w:eastAsia="Calibri" w:hAnsi="Tahoma" w:cs="Tahoma"/>
          <w:sz w:val="24"/>
          <w:szCs w:val="24"/>
          <w:lang w:eastAsia="ru-RU"/>
        </w:rPr>
        <w:t>где требуется выполнять огневые работы,</w:t>
      </w:r>
      <w:r w:rsidR="002C2BEB" w:rsidRPr="00DB1BA9">
        <w:rPr>
          <w:rFonts w:ascii="Tahoma" w:hAnsi="Tahoma" w:cs="Tahoma"/>
          <w:sz w:val="24"/>
          <w:szCs w:val="24"/>
        </w:rPr>
        <w:t xml:space="preserve"> </w:t>
      </w:r>
      <w:r w:rsidR="002C2BEB" w:rsidRPr="00DB1BA9">
        <w:rPr>
          <w:rFonts w:ascii="Tahoma" w:eastAsia="Calibri" w:hAnsi="Tahoma" w:cs="Tahoma"/>
          <w:sz w:val="24"/>
          <w:szCs w:val="24"/>
          <w:lang w:eastAsia="ru-RU"/>
        </w:rPr>
        <w:t xml:space="preserve">номер наряда-допуска </w:t>
      </w:r>
      <w:r w:rsidR="00616D3D" w:rsidRPr="00DB1BA9">
        <w:rPr>
          <w:rFonts w:ascii="Tahoma" w:eastAsia="Calibri" w:hAnsi="Tahoma" w:cs="Tahoma"/>
          <w:sz w:val="24"/>
          <w:szCs w:val="24"/>
          <w:lang w:eastAsia="ru-RU"/>
        </w:rPr>
        <w:t xml:space="preserve">на выполнение огневых работ </w:t>
      </w:r>
      <w:r w:rsidR="002C2BEB" w:rsidRPr="00DB1BA9">
        <w:rPr>
          <w:rFonts w:ascii="Tahoma" w:eastAsia="Calibri" w:hAnsi="Tahoma" w:cs="Tahoma"/>
          <w:sz w:val="24"/>
          <w:szCs w:val="24"/>
          <w:lang w:eastAsia="ru-RU"/>
        </w:rPr>
        <w:t>указывается:</w:t>
      </w:r>
    </w:p>
    <w:p w:rsidR="006E186F" w:rsidRPr="00DB1BA9" w:rsidRDefault="006E186F" w:rsidP="00047026">
      <w:pPr>
        <w:numPr>
          <w:ilvl w:val="2"/>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в строке «Отдельные указания» наряда-допуска</w:t>
      </w:r>
      <w:r w:rsidRPr="00DB1BA9">
        <w:rPr>
          <w:rFonts w:ascii="Tahoma" w:hAnsi="Tahoma" w:cs="Tahoma"/>
          <w:sz w:val="24"/>
          <w:szCs w:val="24"/>
        </w:rPr>
        <w:t xml:space="preserve"> </w:t>
      </w:r>
      <w:r w:rsidRPr="00DB1BA9">
        <w:rPr>
          <w:rFonts w:ascii="Tahoma" w:eastAsia="Calibri" w:hAnsi="Tahoma" w:cs="Tahoma"/>
          <w:sz w:val="24"/>
          <w:szCs w:val="24"/>
          <w:lang w:eastAsia="ru-RU"/>
        </w:rPr>
        <w:t>для работы в электроустановках;</w:t>
      </w:r>
    </w:p>
    <w:p w:rsidR="002753E8" w:rsidRPr="00DB1BA9" w:rsidRDefault="002C2BEB" w:rsidP="002753E8">
      <w:pPr>
        <w:numPr>
          <w:ilvl w:val="2"/>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в строке «</w:t>
      </w:r>
      <w:r w:rsidR="002F1480" w:rsidRPr="00DB1BA9">
        <w:rPr>
          <w:rFonts w:ascii="Tahoma" w:eastAsia="Calibri" w:hAnsi="Tahoma" w:cs="Tahoma"/>
          <w:sz w:val="24"/>
          <w:szCs w:val="24"/>
          <w:lang w:eastAsia="ru-RU"/>
        </w:rPr>
        <w:t>Поручается</w:t>
      </w:r>
      <w:r w:rsidRPr="00DB1BA9">
        <w:rPr>
          <w:rFonts w:ascii="Tahoma" w:eastAsia="Calibri" w:hAnsi="Tahoma" w:cs="Tahoma"/>
          <w:sz w:val="24"/>
          <w:szCs w:val="24"/>
          <w:lang w:eastAsia="ru-RU"/>
        </w:rPr>
        <w:t>» наряд</w:t>
      </w:r>
      <w:r w:rsidR="002F1480" w:rsidRPr="00DB1BA9">
        <w:rPr>
          <w:rFonts w:ascii="Tahoma" w:eastAsia="Calibri" w:hAnsi="Tahoma" w:cs="Tahoma"/>
          <w:sz w:val="24"/>
          <w:szCs w:val="24"/>
          <w:lang w:eastAsia="ru-RU"/>
        </w:rPr>
        <w:t>а</w:t>
      </w:r>
      <w:r w:rsidRPr="00DB1BA9">
        <w:rPr>
          <w:rFonts w:ascii="Tahoma" w:eastAsia="Calibri" w:hAnsi="Tahoma" w:cs="Tahoma"/>
          <w:sz w:val="24"/>
          <w:szCs w:val="24"/>
          <w:lang w:eastAsia="ru-RU"/>
        </w:rPr>
        <w:t>-допуск</w:t>
      </w:r>
      <w:r w:rsidR="002F1480" w:rsidRPr="00DB1BA9">
        <w:rPr>
          <w:rFonts w:ascii="Tahoma" w:eastAsia="Calibri" w:hAnsi="Tahoma" w:cs="Tahoma"/>
          <w:sz w:val="24"/>
          <w:szCs w:val="24"/>
          <w:lang w:eastAsia="ru-RU"/>
        </w:rPr>
        <w:t>а</w:t>
      </w:r>
      <w:r w:rsidRPr="00DB1BA9">
        <w:rPr>
          <w:rFonts w:ascii="Tahoma" w:eastAsia="Calibri" w:hAnsi="Tahoma" w:cs="Tahoma"/>
          <w:sz w:val="24"/>
          <w:szCs w:val="24"/>
          <w:lang w:eastAsia="ru-RU"/>
        </w:rPr>
        <w:t xml:space="preserve"> </w:t>
      </w:r>
      <w:r w:rsidR="000C0425" w:rsidRPr="00DB1BA9">
        <w:rPr>
          <w:rFonts w:ascii="Tahoma" w:eastAsia="Calibri" w:hAnsi="Tahoma" w:cs="Tahoma"/>
          <w:sz w:val="24"/>
          <w:szCs w:val="24"/>
          <w:lang w:eastAsia="ru-RU"/>
        </w:rPr>
        <w:t xml:space="preserve">для производства работ </w:t>
      </w:r>
      <w:r w:rsidR="002F1480" w:rsidRPr="00DB1BA9">
        <w:rPr>
          <w:rFonts w:ascii="Tahoma" w:eastAsia="Calibri" w:hAnsi="Tahoma" w:cs="Tahoma"/>
          <w:sz w:val="24"/>
          <w:szCs w:val="24"/>
          <w:lang w:eastAsia="ru-RU"/>
        </w:rPr>
        <w:t xml:space="preserve">на </w:t>
      </w:r>
      <w:r w:rsidR="000C0425" w:rsidRPr="00DB1BA9">
        <w:rPr>
          <w:rFonts w:ascii="Tahoma" w:eastAsia="Calibri" w:hAnsi="Tahoma" w:cs="Tahoma"/>
          <w:sz w:val="24"/>
          <w:szCs w:val="24"/>
          <w:lang w:eastAsia="ru-RU"/>
        </w:rPr>
        <w:t>тепломеханическом оборудовании</w:t>
      </w:r>
      <w:r w:rsidR="002F1480" w:rsidRPr="00DB1BA9">
        <w:rPr>
          <w:rFonts w:ascii="Tahoma" w:eastAsia="Calibri" w:hAnsi="Tahoma" w:cs="Tahoma"/>
          <w:sz w:val="24"/>
          <w:szCs w:val="24"/>
          <w:lang w:eastAsia="ru-RU"/>
        </w:rPr>
        <w:t>;</w:t>
      </w:r>
      <w:r w:rsidR="002F19F9" w:rsidRPr="00DB1BA9">
        <w:rPr>
          <w:rFonts w:ascii="Tahoma" w:eastAsia="Calibri" w:hAnsi="Tahoma" w:cs="Tahoma"/>
          <w:sz w:val="24"/>
          <w:szCs w:val="24"/>
          <w:lang w:eastAsia="ru-RU"/>
        </w:rPr>
        <w:t xml:space="preserve"> </w:t>
      </w:r>
      <w:r w:rsidR="002F1480" w:rsidRPr="00DB1BA9">
        <w:rPr>
          <w:rFonts w:ascii="Tahoma" w:eastAsia="Calibri" w:hAnsi="Tahoma" w:cs="Tahoma"/>
          <w:sz w:val="24"/>
          <w:szCs w:val="24"/>
          <w:lang w:eastAsia="ru-RU"/>
        </w:rPr>
        <w:t xml:space="preserve">наряда-допуска для производства работ </w:t>
      </w:r>
      <w:r w:rsidR="002F19F9" w:rsidRPr="00DB1BA9">
        <w:rPr>
          <w:rFonts w:ascii="Tahoma" w:eastAsia="Calibri" w:hAnsi="Tahoma" w:cs="Tahoma"/>
          <w:sz w:val="24"/>
          <w:szCs w:val="24"/>
          <w:lang w:eastAsia="ru-RU"/>
        </w:rPr>
        <w:t>на гидромеханическом оборудовании и гидротехнических сооружениях</w:t>
      </w:r>
      <w:r w:rsidR="002F1480" w:rsidRPr="00DB1BA9">
        <w:rPr>
          <w:rFonts w:ascii="Tahoma" w:eastAsia="Calibri" w:hAnsi="Tahoma" w:cs="Tahoma"/>
          <w:sz w:val="24"/>
          <w:szCs w:val="24"/>
          <w:lang w:eastAsia="ru-RU"/>
        </w:rPr>
        <w:t>; наряда-допуска на выполнение работ повышенной опасности.</w:t>
      </w:r>
    </w:p>
    <w:p w:rsidR="0029686E" w:rsidRPr="0029686E" w:rsidRDefault="00CF309C" w:rsidP="0029686E">
      <w:pPr>
        <w:numPr>
          <w:ilvl w:val="1"/>
          <w:numId w:val="16"/>
        </w:numPr>
        <w:tabs>
          <w:tab w:val="left" w:pos="0"/>
        </w:tabs>
        <w:spacing w:after="0" w:line="240" w:lineRule="auto"/>
        <w:jc w:val="both"/>
        <w:rPr>
          <w:rFonts w:ascii="Tahoma" w:eastAsia="Calibri" w:hAnsi="Tahoma" w:cs="Tahoma"/>
          <w:sz w:val="24"/>
          <w:szCs w:val="24"/>
          <w:lang w:eastAsia="ru-RU"/>
        </w:rPr>
      </w:pPr>
      <w:r w:rsidRPr="0029686E">
        <w:rPr>
          <w:rFonts w:ascii="Tahoma" w:eastAsia="Calibri" w:hAnsi="Tahoma" w:cs="Tahoma"/>
          <w:sz w:val="24"/>
          <w:szCs w:val="24"/>
          <w:lang w:eastAsia="ru-RU"/>
        </w:rPr>
        <w:t>С целью проведения огневых работ на производственных участках, технологических линиях, оборудовании, в отдельно стоящих зданиях, сооружениях, в которых полностью прекращены технологические работы, а также на участках, расположенных вне действующих цехов, выведенных из эксплуатации и выделенных для выполнения работ силами подрядной организации, данные объекты передаются подряд</w:t>
      </w:r>
      <w:r w:rsidR="005B13DB" w:rsidRPr="0029686E">
        <w:rPr>
          <w:rFonts w:ascii="Tahoma" w:eastAsia="Calibri" w:hAnsi="Tahoma" w:cs="Tahoma"/>
          <w:sz w:val="24"/>
          <w:szCs w:val="24"/>
          <w:lang w:eastAsia="ru-RU"/>
        </w:rPr>
        <w:t>ной организации по акту-допуску.</w:t>
      </w:r>
      <w:r w:rsidR="00540D8F" w:rsidRPr="0029686E">
        <w:rPr>
          <w:rFonts w:ascii="Tahoma" w:eastAsia="Calibri" w:hAnsi="Tahoma" w:cs="Tahoma"/>
          <w:sz w:val="24"/>
          <w:szCs w:val="24"/>
          <w:lang w:eastAsia="ru-RU"/>
        </w:rPr>
        <w:t xml:space="preserve"> </w:t>
      </w:r>
      <w:r w:rsidR="0029686E" w:rsidRPr="0029686E">
        <w:rPr>
          <w:rFonts w:ascii="Tahoma" w:eastAsia="Calibri" w:hAnsi="Tahoma" w:cs="Tahoma"/>
          <w:sz w:val="24"/>
          <w:szCs w:val="24"/>
          <w:lang w:eastAsia="ru-RU"/>
        </w:rPr>
        <w:t xml:space="preserve">Рекомендуемый </w:t>
      </w:r>
      <w:r w:rsidR="0029686E">
        <w:rPr>
          <w:rFonts w:ascii="Tahoma" w:eastAsia="Calibri" w:hAnsi="Tahoma" w:cs="Tahoma"/>
          <w:sz w:val="24"/>
          <w:szCs w:val="24"/>
          <w:lang w:eastAsia="ru-RU"/>
        </w:rPr>
        <w:t xml:space="preserve">образец акта-допуска приведен в </w:t>
      </w:r>
      <w:r w:rsidR="0029686E" w:rsidRPr="0029686E">
        <w:rPr>
          <w:rFonts w:ascii="Tahoma" w:eastAsia="Calibri" w:hAnsi="Tahoma" w:cs="Tahoma"/>
          <w:i/>
          <w:sz w:val="24"/>
          <w:szCs w:val="24"/>
          <w:lang w:eastAsia="ru-RU"/>
        </w:rPr>
        <w:t>Приложении Д</w:t>
      </w:r>
      <w:r w:rsidR="0029686E" w:rsidRPr="0029686E">
        <w:rPr>
          <w:rFonts w:ascii="Tahoma" w:eastAsia="Calibri" w:hAnsi="Tahoma" w:cs="Tahoma"/>
          <w:sz w:val="24"/>
          <w:szCs w:val="24"/>
          <w:lang w:eastAsia="ru-RU"/>
        </w:rPr>
        <w:t xml:space="preserve"> к настоящему Порядку.</w:t>
      </w:r>
    </w:p>
    <w:p w:rsidR="00572742" w:rsidRPr="00DB1BA9" w:rsidRDefault="00572742" w:rsidP="00540D8F">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В указанном случае наряд-допуск оформляется подрядной организацией</w:t>
      </w:r>
      <w:r w:rsidR="003053DF" w:rsidRPr="00DB1BA9">
        <w:rPr>
          <w:rFonts w:ascii="Tahoma" w:eastAsia="Calibri" w:hAnsi="Tahoma" w:cs="Tahoma"/>
          <w:sz w:val="24"/>
          <w:szCs w:val="24"/>
          <w:lang w:eastAsia="ru-RU"/>
        </w:rPr>
        <w:t xml:space="preserve"> по форме</w:t>
      </w:r>
      <w:r w:rsidRPr="00DB1BA9">
        <w:rPr>
          <w:rFonts w:ascii="Tahoma" w:eastAsia="Calibri" w:hAnsi="Tahoma" w:cs="Tahoma"/>
          <w:sz w:val="24"/>
          <w:szCs w:val="24"/>
          <w:lang w:eastAsia="ru-RU"/>
        </w:rPr>
        <w:t xml:space="preserve">, </w:t>
      </w:r>
      <w:r w:rsidR="003053DF" w:rsidRPr="00DB1BA9">
        <w:rPr>
          <w:rFonts w:ascii="Tahoma" w:eastAsia="Calibri" w:hAnsi="Tahoma" w:cs="Tahoma"/>
          <w:sz w:val="24"/>
          <w:szCs w:val="24"/>
          <w:lang w:eastAsia="ru-RU"/>
        </w:rPr>
        <w:t xml:space="preserve">установленной </w:t>
      </w:r>
      <w:r w:rsidR="0029686E">
        <w:rPr>
          <w:rFonts w:ascii="Tahoma" w:eastAsia="Calibri" w:hAnsi="Tahoma" w:cs="Tahoma"/>
          <w:sz w:val="24"/>
          <w:szCs w:val="24"/>
          <w:lang w:eastAsia="ru-RU"/>
        </w:rPr>
        <w:t xml:space="preserve">ОРД данной </w:t>
      </w:r>
      <w:r w:rsidR="009E3355">
        <w:rPr>
          <w:rFonts w:ascii="Tahoma" w:eastAsia="Calibri" w:hAnsi="Tahoma" w:cs="Tahoma"/>
          <w:sz w:val="24"/>
          <w:szCs w:val="24"/>
          <w:lang w:eastAsia="ru-RU"/>
        </w:rPr>
        <w:t>подрядной организации</w:t>
      </w:r>
      <w:r w:rsidR="003053DF" w:rsidRPr="00DB1BA9">
        <w:rPr>
          <w:rFonts w:ascii="Tahoma" w:eastAsia="Calibri" w:hAnsi="Tahoma" w:cs="Tahoma"/>
          <w:sz w:val="24"/>
          <w:szCs w:val="24"/>
          <w:lang w:eastAsia="ru-RU"/>
        </w:rPr>
        <w:t xml:space="preserve">, </w:t>
      </w:r>
      <w:r w:rsidRPr="00DB1BA9">
        <w:rPr>
          <w:rFonts w:ascii="Tahoma" w:eastAsia="Calibri" w:hAnsi="Tahoma" w:cs="Tahoma"/>
          <w:sz w:val="24"/>
          <w:szCs w:val="24"/>
          <w:lang w:eastAsia="ru-RU"/>
        </w:rPr>
        <w:t>если иные требования не установлены нормативными правовыми актами в области пожарной безопасности для отдельных объектов защиты.</w:t>
      </w:r>
    </w:p>
    <w:p w:rsidR="008F25E3" w:rsidRPr="00DB1BA9" w:rsidRDefault="00572742" w:rsidP="00572742">
      <w:pPr>
        <w:tabs>
          <w:tab w:val="left" w:pos="0"/>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Необходимость согласования наряда-допуска с представителем </w:t>
      </w:r>
      <w:r w:rsidR="00540D8F" w:rsidRPr="00DB1BA9">
        <w:rPr>
          <w:rFonts w:ascii="Tahoma" w:eastAsia="Calibri" w:hAnsi="Tahoma" w:cs="Tahoma"/>
          <w:sz w:val="24"/>
          <w:szCs w:val="24"/>
          <w:lang w:eastAsia="ru-RU"/>
        </w:rPr>
        <w:t>ВСП</w:t>
      </w:r>
      <w:r w:rsidRPr="00DB1BA9">
        <w:rPr>
          <w:rFonts w:ascii="Tahoma" w:eastAsia="Calibri" w:hAnsi="Tahoma" w:cs="Tahoma"/>
          <w:sz w:val="24"/>
          <w:szCs w:val="24"/>
          <w:lang w:eastAsia="ru-RU"/>
        </w:rPr>
        <w:t xml:space="preserve"> (</w:t>
      </w:r>
      <w:r w:rsidR="005E1CAB" w:rsidRPr="00DB1BA9">
        <w:rPr>
          <w:rFonts w:ascii="Tahoma" w:eastAsia="Calibri" w:hAnsi="Tahoma" w:cs="Tahoma"/>
          <w:sz w:val="24"/>
          <w:szCs w:val="24"/>
          <w:lang w:eastAsia="ru-RU"/>
        </w:rPr>
        <w:t>объекта</w:t>
      </w:r>
      <w:r w:rsidRPr="00DB1BA9">
        <w:rPr>
          <w:rFonts w:ascii="Tahoma" w:eastAsia="Calibri" w:hAnsi="Tahoma" w:cs="Tahoma"/>
          <w:sz w:val="24"/>
          <w:szCs w:val="24"/>
          <w:lang w:eastAsia="ru-RU"/>
        </w:rPr>
        <w:t>) указывается в мероприятиях акта-допуска и определяется исходя из места расположения переданного производственного участка (</w:t>
      </w:r>
      <w:r w:rsidR="008F25E3" w:rsidRPr="00DB1BA9">
        <w:rPr>
          <w:rFonts w:ascii="Tahoma" w:eastAsia="Calibri" w:hAnsi="Tahoma" w:cs="Tahoma"/>
          <w:sz w:val="24"/>
          <w:szCs w:val="24"/>
          <w:lang w:eastAsia="ru-RU"/>
        </w:rPr>
        <w:t>технологической линии, оборудования и т.п.</w:t>
      </w:r>
      <w:r w:rsidRPr="00DB1BA9">
        <w:rPr>
          <w:rFonts w:ascii="Tahoma" w:eastAsia="Calibri" w:hAnsi="Tahoma" w:cs="Tahoma"/>
          <w:sz w:val="24"/>
          <w:szCs w:val="24"/>
          <w:lang w:eastAsia="ru-RU"/>
        </w:rPr>
        <w:t>)</w:t>
      </w:r>
      <w:r w:rsidR="008F25E3" w:rsidRPr="00DB1BA9">
        <w:rPr>
          <w:rFonts w:ascii="Tahoma" w:eastAsia="Calibri" w:hAnsi="Tahoma" w:cs="Tahoma"/>
          <w:sz w:val="24"/>
          <w:szCs w:val="24"/>
          <w:lang w:eastAsia="ru-RU"/>
        </w:rPr>
        <w:t>.</w:t>
      </w:r>
    </w:p>
    <w:p w:rsidR="00572742" w:rsidRPr="00DB1BA9" w:rsidRDefault="008F25E3" w:rsidP="00572742">
      <w:pPr>
        <w:tabs>
          <w:tab w:val="left" w:pos="0"/>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Ответственность за правильность и полноту выполнения мероприятий по обеспечению пожарной безопасности при проведении огневых работ с должностных лиц </w:t>
      </w:r>
      <w:r w:rsidR="00540D8F" w:rsidRPr="00DB1BA9">
        <w:rPr>
          <w:rFonts w:ascii="Tahoma" w:eastAsia="Calibri" w:hAnsi="Tahoma" w:cs="Tahoma"/>
          <w:sz w:val="24"/>
          <w:szCs w:val="24"/>
          <w:lang w:eastAsia="ru-RU"/>
        </w:rPr>
        <w:t xml:space="preserve">ВСП </w:t>
      </w:r>
      <w:r w:rsidRPr="00DB1BA9">
        <w:rPr>
          <w:rFonts w:ascii="Tahoma" w:eastAsia="Calibri" w:hAnsi="Tahoma" w:cs="Tahoma"/>
          <w:sz w:val="24"/>
          <w:szCs w:val="24"/>
          <w:lang w:eastAsia="ru-RU"/>
        </w:rPr>
        <w:t>(</w:t>
      </w:r>
      <w:r w:rsidR="005E1CAB" w:rsidRPr="00DB1BA9">
        <w:rPr>
          <w:rFonts w:ascii="Tahoma" w:eastAsia="Calibri" w:hAnsi="Tahoma" w:cs="Tahoma"/>
          <w:sz w:val="24"/>
          <w:szCs w:val="24"/>
          <w:lang w:eastAsia="ru-RU"/>
        </w:rPr>
        <w:t>объекта</w:t>
      </w:r>
      <w:r w:rsidRPr="00DB1BA9">
        <w:rPr>
          <w:rFonts w:ascii="Tahoma" w:eastAsia="Calibri" w:hAnsi="Tahoma" w:cs="Tahoma"/>
          <w:sz w:val="24"/>
          <w:szCs w:val="24"/>
          <w:lang w:eastAsia="ru-RU"/>
        </w:rPr>
        <w:t xml:space="preserve">) не снимается, за исключением случаев, когда подрядной организации полностью передается здание </w:t>
      </w:r>
      <w:r w:rsidR="008778F2" w:rsidRPr="00DB1BA9">
        <w:rPr>
          <w:rFonts w:ascii="Tahoma" w:eastAsia="Calibri" w:hAnsi="Tahoma" w:cs="Tahoma"/>
          <w:sz w:val="24"/>
          <w:szCs w:val="24"/>
          <w:lang w:eastAsia="ru-RU"/>
        </w:rPr>
        <w:t>(</w:t>
      </w:r>
      <w:r w:rsidRPr="00DB1BA9">
        <w:rPr>
          <w:rFonts w:ascii="Tahoma" w:eastAsia="Calibri" w:hAnsi="Tahoma" w:cs="Tahoma"/>
          <w:sz w:val="24"/>
          <w:szCs w:val="24"/>
          <w:lang w:eastAsia="ru-RU"/>
        </w:rPr>
        <w:t>сооружение</w:t>
      </w:r>
      <w:r w:rsidR="008778F2" w:rsidRPr="00DB1BA9">
        <w:rPr>
          <w:rFonts w:ascii="Tahoma" w:eastAsia="Calibri" w:hAnsi="Tahoma" w:cs="Tahoma"/>
          <w:sz w:val="24"/>
          <w:szCs w:val="24"/>
          <w:lang w:eastAsia="ru-RU"/>
        </w:rPr>
        <w:t>)</w:t>
      </w:r>
      <w:r w:rsidR="00572742" w:rsidRPr="00DB1BA9">
        <w:rPr>
          <w:rFonts w:ascii="Tahoma" w:eastAsia="Calibri" w:hAnsi="Tahoma" w:cs="Tahoma"/>
          <w:sz w:val="24"/>
          <w:szCs w:val="24"/>
          <w:lang w:eastAsia="ru-RU"/>
        </w:rPr>
        <w:t>.</w:t>
      </w:r>
      <w:r w:rsidR="000C4F51" w:rsidRPr="00DB1BA9">
        <w:rPr>
          <w:rFonts w:ascii="Tahoma" w:eastAsia="Calibri" w:hAnsi="Tahoma" w:cs="Tahoma"/>
          <w:sz w:val="24"/>
          <w:szCs w:val="24"/>
          <w:lang w:eastAsia="ru-RU"/>
        </w:rPr>
        <w:t xml:space="preserve"> </w:t>
      </w:r>
    </w:p>
    <w:p w:rsidR="00616D3D" w:rsidRPr="00DB1BA9" w:rsidRDefault="00572742" w:rsidP="00572742">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При проведении огневых работ </w:t>
      </w:r>
      <w:r w:rsidR="005E7A5F" w:rsidRPr="00DB1BA9">
        <w:rPr>
          <w:rFonts w:ascii="Tahoma" w:eastAsia="Calibri" w:hAnsi="Tahoma" w:cs="Tahoma"/>
          <w:sz w:val="24"/>
          <w:szCs w:val="24"/>
          <w:lang w:eastAsia="ru-RU"/>
        </w:rPr>
        <w:t>в</w:t>
      </w:r>
      <w:r w:rsidR="002B25DB" w:rsidRPr="00DB1BA9">
        <w:rPr>
          <w:rFonts w:ascii="Tahoma" w:eastAsia="Calibri" w:hAnsi="Tahoma" w:cs="Tahoma"/>
          <w:sz w:val="24"/>
          <w:szCs w:val="24"/>
          <w:lang w:eastAsia="ru-RU"/>
        </w:rPr>
        <w:t xml:space="preserve"> </w:t>
      </w:r>
      <w:r w:rsidR="008778F2" w:rsidRPr="00DB1BA9">
        <w:rPr>
          <w:rFonts w:ascii="Tahoma" w:eastAsia="Calibri" w:hAnsi="Tahoma" w:cs="Tahoma"/>
          <w:sz w:val="24"/>
          <w:szCs w:val="24"/>
          <w:lang w:eastAsia="ru-RU"/>
        </w:rPr>
        <w:t>здании (сооружении) – объекте</w:t>
      </w:r>
      <w:r w:rsidRPr="00DB1BA9">
        <w:rPr>
          <w:rFonts w:ascii="Tahoma" w:eastAsia="Calibri" w:hAnsi="Tahoma" w:cs="Tahoma"/>
          <w:sz w:val="24"/>
          <w:szCs w:val="24"/>
          <w:lang w:eastAsia="ru-RU"/>
        </w:rPr>
        <w:t>, принятом (в установленном порядке) по акту-допуску подрядной организацией, ответственность за правильность и полноту выполнения мероприятий по обеспечению пожарной безопасности, указанных в наряде-допуске на проведение огневых работ, несут работники указанной организации.</w:t>
      </w:r>
    </w:p>
    <w:p w:rsidR="00B84221" w:rsidRPr="00DB1BA9" w:rsidRDefault="00B84221" w:rsidP="005309EB">
      <w:pPr>
        <w:tabs>
          <w:tab w:val="left" w:pos="0"/>
        </w:tabs>
        <w:spacing w:after="0" w:line="240" w:lineRule="auto"/>
        <w:jc w:val="both"/>
        <w:rPr>
          <w:rFonts w:ascii="Tahoma" w:eastAsia="Calibri" w:hAnsi="Tahoma" w:cs="Tahoma"/>
          <w:sz w:val="24"/>
          <w:szCs w:val="24"/>
          <w:lang w:eastAsia="ru-RU"/>
        </w:rPr>
      </w:pPr>
    </w:p>
    <w:p w:rsidR="00CF309C" w:rsidRPr="0041498C" w:rsidRDefault="00CF309C" w:rsidP="0041498C">
      <w:pPr>
        <w:pStyle w:val="afffb"/>
        <w:keepNext/>
        <w:numPr>
          <w:ilvl w:val="0"/>
          <w:numId w:val="16"/>
        </w:numPr>
        <w:tabs>
          <w:tab w:val="left" w:pos="0"/>
        </w:tabs>
        <w:spacing w:after="0" w:line="240" w:lineRule="auto"/>
        <w:outlineLvl w:val="0"/>
        <w:rPr>
          <w:rFonts w:ascii="Tahoma" w:eastAsia="Calibri" w:hAnsi="Tahoma" w:cs="Tahoma"/>
          <w:bCs/>
          <w:sz w:val="24"/>
          <w:szCs w:val="24"/>
          <w:lang w:eastAsia="ru-RU"/>
        </w:rPr>
      </w:pPr>
      <w:bookmarkStart w:id="4" w:name="_Toc42594550"/>
      <w:r w:rsidRPr="0041498C">
        <w:rPr>
          <w:rFonts w:ascii="Tahoma" w:eastAsia="Calibri" w:hAnsi="Tahoma" w:cs="Tahoma"/>
          <w:b/>
          <w:bCs/>
          <w:sz w:val="24"/>
          <w:szCs w:val="24"/>
          <w:lang w:eastAsia="ru-RU"/>
        </w:rPr>
        <w:t>Квалификационные требования к участникам организации и проведения огневых работ</w:t>
      </w:r>
      <w:bookmarkEnd w:id="4"/>
    </w:p>
    <w:p w:rsidR="00374876" w:rsidRPr="00DB1BA9" w:rsidRDefault="00374876" w:rsidP="005309EB">
      <w:pPr>
        <w:keepNext/>
        <w:tabs>
          <w:tab w:val="left" w:pos="0"/>
        </w:tabs>
        <w:spacing w:after="0" w:line="240" w:lineRule="auto"/>
        <w:outlineLvl w:val="0"/>
        <w:rPr>
          <w:rFonts w:ascii="Tahoma" w:eastAsia="Calibri" w:hAnsi="Tahoma" w:cs="Tahoma"/>
          <w:bCs/>
          <w:sz w:val="24"/>
          <w:szCs w:val="24"/>
          <w:lang w:eastAsia="ru-RU"/>
        </w:rPr>
      </w:pPr>
    </w:p>
    <w:p w:rsidR="00CF309C" w:rsidRPr="00DB1BA9" w:rsidRDefault="00CF309C" w:rsidP="00047026">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К проведению электросварочных работ допускаются лица, прошедшие </w:t>
      </w:r>
      <w:r w:rsidR="00374876" w:rsidRPr="00DB1BA9">
        <w:rPr>
          <w:rFonts w:ascii="Tahoma" w:eastAsia="Calibri" w:hAnsi="Tahoma" w:cs="Tahoma"/>
          <w:sz w:val="24"/>
          <w:szCs w:val="24"/>
          <w:lang w:eastAsia="ru-RU"/>
        </w:rPr>
        <w:t xml:space="preserve">противопожарный инструктаж и </w:t>
      </w:r>
      <w:r w:rsidRPr="00DB1BA9">
        <w:rPr>
          <w:rFonts w:ascii="Tahoma" w:eastAsia="Calibri" w:hAnsi="Tahoma" w:cs="Tahoma"/>
          <w:sz w:val="24"/>
          <w:szCs w:val="24"/>
          <w:lang w:eastAsia="ru-RU"/>
        </w:rPr>
        <w:t>специальную профессиональную подготовку</w:t>
      </w:r>
      <w:r w:rsidR="00374876" w:rsidRPr="00DB1BA9">
        <w:rPr>
          <w:rFonts w:ascii="Tahoma" w:eastAsia="Calibri" w:hAnsi="Tahoma" w:cs="Tahoma"/>
          <w:sz w:val="24"/>
          <w:szCs w:val="24"/>
          <w:lang w:eastAsia="ru-RU"/>
        </w:rPr>
        <w:t>,</w:t>
      </w:r>
      <w:r w:rsidRPr="00DB1BA9">
        <w:rPr>
          <w:rFonts w:ascii="Tahoma" w:eastAsia="Calibri" w:hAnsi="Tahoma" w:cs="Tahoma"/>
          <w:sz w:val="24"/>
          <w:szCs w:val="24"/>
          <w:lang w:eastAsia="ru-RU"/>
        </w:rPr>
        <w:t xml:space="preserve"> и имеющие квалификационное удостоверение по профессии (смежной специальности) электросварщик, </w:t>
      </w:r>
      <w:proofErr w:type="spellStart"/>
      <w:r w:rsidRPr="00DB1BA9">
        <w:rPr>
          <w:rFonts w:ascii="Tahoma" w:eastAsia="Calibri" w:hAnsi="Tahoma" w:cs="Tahoma"/>
          <w:sz w:val="24"/>
          <w:szCs w:val="24"/>
          <w:lang w:eastAsia="ru-RU"/>
        </w:rPr>
        <w:t>электрогазосварщик</w:t>
      </w:r>
      <w:proofErr w:type="spellEnd"/>
      <w:r w:rsidRPr="00DB1BA9">
        <w:rPr>
          <w:rFonts w:ascii="Tahoma" w:eastAsia="Calibri" w:hAnsi="Tahoma" w:cs="Tahoma"/>
          <w:sz w:val="24"/>
          <w:szCs w:val="24"/>
          <w:lang w:eastAsia="ru-RU"/>
        </w:rPr>
        <w:t xml:space="preserve">, удостоверение по электробезопасности с группой </w:t>
      </w:r>
      <w:r w:rsidR="00D70BF1">
        <w:rPr>
          <w:rFonts w:ascii="Tahoma" w:eastAsia="Calibri" w:hAnsi="Tahoma" w:cs="Tahoma"/>
          <w:sz w:val="24"/>
          <w:szCs w:val="24"/>
          <w:lang w:eastAsia="ru-RU"/>
        </w:rPr>
        <w:t xml:space="preserve">по электробезопасности </w:t>
      </w:r>
      <w:r w:rsidRPr="00DB1BA9">
        <w:rPr>
          <w:rFonts w:ascii="Tahoma" w:eastAsia="Calibri" w:hAnsi="Tahoma" w:cs="Tahoma"/>
          <w:sz w:val="24"/>
          <w:szCs w:val="24"/>
          <w:lang w:eastAsia="ru-RU"/>
        </w:rPr>
        <w:t>не ниже II.</w:t>
      </w:r>
    </w:p>
    <w:p w:rsidR="00CF309C" w:rsidRPr="00DB1BA9" w:rsidRDefault="00CF309C" w:rsidP="00047026">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К проведению газопламенных работ с применением горючих газов и жидкого горючего (газовая сварка и резка, работа с керосинорезом) допускаются </w:t>
      </w:r>
      <w:r w:rsidRPr="00DB1BA9">
        <w:rPr>
          <w:rFonts w:ascii="Tahoma" w:eastAsia="Calibri" w:hAnsi="Tahoma" w:cs="Tahoma"/>
          <w:sz w:val="24"/>
          <w:szCs w:val="24"/>
          <w:lang w:eastAsia="ru-RU"/>
        </w:rPr>
        <w:lastRenderedPageBreak/>
        <w:t xml:space="preserve">лица, прошедшие </w:t>
      </w:r>
      <w:r w:rsidR="00154579" w:rsidRPr="00DB1BA9">
        <w:rPr>
          <w:rFonts w:ascii="Tahoma" w:eastAsia="Calibri" w:hAnsi="Tahoma" w:cs="Tahoma"/>
          <w:sz w:val="24"/>
          <w:szCs w:val="24"/>
          <w:lang w:eastAsia="ru-RU"/>
        </w:rPr>
        <w:t xml:space="preserve">противопожарный инструктаж и </w:t>
      </w:r>
      <w:r w:rsidRPr="00DB1BA9">
        <w:rPr>
          <w:rFonts w:ascii="Tahoma" w:eastAsia="Calibri" w:hAnsi="Tahoma" w:cs="Tahoma"/>
          <w:sz w:val="24"/>
          <w:szCs w:val="24"/>
          <w:lang w:eastAsia="ru-RU"/>
        </w:rPr>
        <w:t>специальную подготовку</w:t>
      </w:r>
      <w:r w:rsidR="00154579" w:rsidRPr="00DB1BA9">
        <w:rPr>
          <w:rFonts w:ascii="Tahoma" w:eastAsia="Calibri" w:hAnsi="Tahoma" w:cs="Tahoma"/>
          <w:sz w:val="24"/>
          <w:szCs w:val="24"/>
          <w:lang w:eastAsia="ru-RU"/>
        </w:rPr>
        <w:t>,</w:t>
      </w:r>
      <w:r w:rsidRPr="00DB1BA9">
        <w:rPr>
          <w:rFonts w:ascii="Tahoma" w:eastAsia="Calibri" w:hAnsi="Tahoma" w:cs="Tahoma"/>
          <w:sz w:val="24"/>
          <w:szCs w:val="24"/>
          <w:lang w:eastAsia="ru-RU"/>
        </w:rPr>
        <w:t xml:space="preserve"> и имеющие квалификационное удостоверение по профессии (смежной специальности) </w:t>
      </w:r>
      <w:proofErr w:type="spellStart"/>
      <w:r w:rsidRPr="00DB1BA9">
        <w:rPr>
          <w:rFonts w:ascii="Tahoma" w:eastAsia="Calibri" w:hAnsi="Tahoma" w:cs="Tahoma"/>
          <w:sz w:val="24"/>
          <w:szCs w:val="24"/>
          <w:lang w:eastAsia="ru-RU"/>
        </w:rPr>
        <w:t>электрогазосварщик</w:t>
      </w:r>
      <w:proofErr w:type="spellEnd"/>
      <w:r w:rsidRPr="00DB1BA9">
        <w:rPr>
          <w:rFonts w:ascii="Tahoma" w:eastAsia="Calibri" w:hAnsi="Tahoma" w:cs="Tahoma"/>
          <w:sz w:val="24"/>
          <w:szCs w:val="24"/>
          <w:lang w:eastAsia="ru-RU"/>
        </w:rPr>
        <w:t>, газосварщик, газорезчик.</w:t>
      </w:r>
    </w:p>
    <w:p w:rsidR="00CF309C" w:rsidRPr="00DB1BA9" w:rsidRDefault="00CF309C" w:rsidP="00047026">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К проведению кровельных работ газопламенным способом с применением горелки </w:t>
      </w:r>
      <w:proofErr w:type="spellStart"/>
      <w:r w:rsidRPr="00DB1BA9">
        <w:rPr>
          <w:rFonts w:ascii="Tahoma" w:eastAsia="Calibri" w:hAnsi="Tahoma" w:cs="Tahoma"/>
          <w:sz w:val="24"/>
          <w:szCs w:val="24"/>
          <w:lang w:eastAsia="ru-RU"/>
        </w:rPr>
        <w:t>инжекторной</w:t>
      </w:r>
      <w:proofErr w:type="spellEnd"/>
      <w:r w:rsidRPr="00DB1BA9">
        <w:rPr>
          <w:rFonts w:ascii="Tahoma" w:eastAsia="Calibri" w:hAnsi="Tahoma" w:cs="Tahoma"/>
          <w:sz w:val="24"/>
          <w:szCs w:val="24"/>
          <w:lang w:eastAsia="ru-RU"/>
        </w:rPr>
        <w:t xml:space="preserve"> кровельной или газовой горелки допускаются лица, имеющие квалификационное удостоверение по профессии (смежной специальности) кровельщик, обладающие необходимыми знаниями и умениями для работы с применением горелки </w:t>
      </w:r>
      <w:proofErr w:type="spellStart"/>
      <w:r w:rsidRPr="00DB1BA9">
        <w:rPr>
          <w:rFonts w:ascii="Tahoma" w:eastAsia="Calibri" w:hAnsi="Tahoma" w:cs="Tahoma"/>
          <w:sz w:val="24"/>
          <w:szCs w:val="24"/>
          <w:lang w:eastAsia="ru-RU"/>
        </w:rPr>
        <w:t>инжекторной</w:t>
      </w:r>
      <w:proofErr w:type="spellEnd"/>
      <w:r w:rsidRPr="00DB1BA9">
        <w:rPr>
          <w:rFonts w:ascii="Tahoma" w:eastAsia="Calibri" w:hAnsi="Tahoma" w:cs="Tahoma"/>
          <w:sz w:val="24"/>
          <w:szCs w:val="24"/>
          <w:lang w:eastAsia="ru-RU"/>
        </w:rPr>
        <w:t xml:space="preserve"> кровельной или газовой горелки, </w:t>
      </w:r>
      <w:r w:rsidR="00154579" w:rsidRPr="00DB1BA9">
        <w:rPr>
          <w:rFonts w:ascii="Tahoma" w:eastAsia="Calibri" w:hAnsi="Tahoma" w:cs="Tahoma"/>
          <w:sz w:val="24"/>
          <w:szCs w:val="24"/>
          <w:lang w:eastAsia="ru-RU"/>
        </w:rPr>
        <w:t>и прошедшие противопожарный инструктаж</w:t>
      </w:r>
      <w:r w:rsidRPr="00DB1BA9">
        <w:rPr>
          <w:rFonts w:ascii="Tahoma" w:eastAsia="Calibri" w:hAnsi="Tahoma" w:cs="Tahoma"/>
          <w:sz w:val="24"/>
          <w:szCs w:val="24"/>
          <w:lang w:eastAsia="ru-RU"/>
        </w:rPr>
        <w:t>.</w:t>
      </w:r>
    </w:p>
    <w:p w:rsidR="00CF309C" w:rsidRPr="00DB1BA9" w:rsidRDefault="00CF309C" w:rsidP="0004560E">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К проведению огневых работ, связанных с </w:t>
      </w:r>
      <w:r w:rsidR="001364EE" w:rsidRPr="00DB1BA9">
        <w:rPr>
          <w:rFonts w:ascii="Tahoma" w:eastAsia="Calibri" w:hAnsi="Tahoma" w:cs="Tahoma"/>
          <w:sz w:val="24"/>
          <w:szCs w:val="24"/>
          <w:lang w:eastAsia="ru-RU"/>
        </w:rPr>
        <w:t xml:space="preserve">применением </w:t>
      </w:r>
      <w:r w:rsidRPr="00DB1BA9">
        <w:rPr>
          <w:rFonts w:ascii="Tahoma" w:eastAsia="Calibri" w:hAnsi="Tahoma" w:cs="Tahoma"/>
          <w:sz w:val="24"/>
          <w:szCs w:val="24"/>
          <w:lang w:eastAsia="ru-RU"/>
        </w:rPr>
        <w:t xml:space="preserve">паяльной лампы, допускаются лица, </w:t>
      </w:r>
      <w:r w:rsidR="0004560E" w:rsidRPr="00DB1BA9">
        <w:rPr>
          <w:rFonts w:ascii="Tahoma" w:eastAsia="Calibri" w:hAnsi="Tahoma" w:cs="Tahoma"/>
          <w:sz w:val="24"/>
          <w:szCs w:val="24"/>
          <w:lang w:eastAsia="ru-RU"/>
        </w:rPr>
        <w:t xml:space="preserve">прошедшие противопожарный инструктаж и обучение безопасным методам и приемам выполнения работ с применением паяльной лампы, </w:t>
      </w:r>
      <w:r w:rsidR="003C5ADE" w:rsidRPr="00DB1BA9">
        <w:rPr>
          <w:rFonts w:ascii="Tahoma" w:eastAsia="Calibri" w:hAnsi="Tahoma" w:cs="Tahoma"/>
          <w:sz w:val="24"/>
          <w:szCs w:val="24"/>
          <w:lang w:eastAsia="ru-RU"/>
        </w:rPr>
        <w:t xml:space="preserve">имеющие </w:t>
      </w:r>
      <w:r w:rsidR="003F2FBB" w:rsidRPr="00DB1BA9">
        <w:rPr>
          <w:rFonts w:ascii="Tahoma" w:eastAsia="Calibri" w:hAnsi="Tahoma" w:cs="Tahoma"/>
          <w:sz w:val="24"/>
          <w:szCs w:val="24"/>
          <w:lang w:eastAsia="ru-RU"/>
        </w:rPr>
        <w:t>вкладыш</w:t>
      </w:r>
      <w:r w:rsidR="003C5ADE" w:rsidRPr="00DB1BA9">
        <w:rPr>
          <w:rFonts w:ascii="Tahoma" w:eastAsia="Calibri" w:hAnsi="Tahoma" w:cs="Tahoma"/>
          <w:sz w:val="24"/>
          <w:szCs w:val="24"/>
          <w:lang w:eastAsia="ru-RU"/>
        </w:rPr>
        <w:t xml:space="preserve"> </w:t>
      </w:r>
      <w:r w:rsidR="001364EE" w:rsidRPr="00DB1BA9">
        <w:rPr>
          <w:rFonts w:ascii="Tahoma" w:eastAsia="Calibri" w:hAnsi="Tahoma" w:cs="Tahoma"/>
          <w:sz w:val="24"/>
          <w:szCs w:val="24"/>
          <w:lang w:eastAsia="ru-RU"/>
        </w:rPr>
        <w:t xml:space="preserve">к удостоверению о проверке знаний </w:t>
      </w:r>
      <w:r w:rsidR="00FF3AF4" w:rsidRPr="00DB1BA9">
        <w:rPr>
          <w:rFonts w:ascii="Tahoma" w:eastAsia="Calibri" w:hAnsi="Tahoma" w:cs="Tahoma"/>
          <w:sz w:val="24"/>
          <w:szCs w:val="24"/>
          <w:lang w:eastAsia="ru-RU"/>
        </w:rPr>
        <w:t>по соответствующему направлению деятельности</w:t>
      </w:r>
      <w:r w:rsidR="00FA357E" w:rsidRPr="00DB1BA9">
        <w:rPr>
          <w:rFonts w:ascii="Tahoma" w:eastAsia="Calibri" w:hAnsi="Tahoma" w:cs="Tahoma"/>
          <w:sz w:val="24"/>
          <w:szCs w:val="24"/>
          <w:lang w:eastAsia="ru-RU"/>
        </w:rPr>
        <w:t>.</w:t>
      </w:r>
    </w:p>
    <w:p w:rsidR="00CF309C" w:rsidRPr="00DB1BA9" w:rsidRDefault="00CF309C" w:rsidP="002B2882">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К проведению огневых работ, связанных с механической обработкой металла с образованием искр, допускаются лица, </w:t>
      </w:r>
      <w:r w:rsidR="0004560E" w:rsidRPr="00DB1BA9">
        <w:rPr>
          <w:rFonts w:ascii="Tahoma" w:eastAsia="Calibri" w:hAnsi="Tahoma" w:cs="Tahoma"/>
          <w:sz w:val="24"/>
          <w:szCs w:val="24"/>
          <w:lang w:eastAsia="ru-RU"/>
        </w:rPr>
        <w:t xml:space="preserve">прошедшие противопожарный инструктаж и обучение безопасным методам и приемам выполнения работ </w:t>
      </w:r>
      <w:r w:rsidR="003C5ADE" w:rsidRPr="00DB1BA9">
        <w:rPr>
          <w:rFonts w:ascii="Tahoma" w:eastAsia="Calibri" w:hAnsi="Tahoma" w:cs="Tahoma"/>
          <w:sz w:val="24"/>
          <w:szCs w:val="24"/>
          <w:lang w:eastAsia="ru-RU"/>
        </w:rPr>
        <w:t>с</w:t>
      </w:r>
      <w:r w:rsidR="005F6758" w:rsidRPr="00DB1BA9">
        <w:rPr>
          <w:rFonts w:ascii="Tahoma" w:eastAsia="Calibri" w:hAnsi="Tahoma" w:cs="Tahoma"/>
          <w:sz w:val="24"/>
          <w:szCs w:val="24"/>
          <w:lang w:eastAsia="ru-RU"/>
        </w:rPr>
        <w:t xml:space="preserve"> применением </w:t>
      </w:r>
      <w:r w:rsidR="002B2882" w:rsidRPr="00DB1BA9">
        <w:rPr>
          <w:rFonts w:ascii="Tahoma" w:eastAsia="Calibri" w:hAnsi="Tahoma" w:cs="Tahoma"/>
          <w:sz w:val="24"/>
          <w:szCs w:val="24"/>
          <w:lang w:eastAsia="ru-RU"/>
        </w:rPr>
        <w:t xml:space="preserve">механизированного </w:t>
      </w:r>
      <w:r w:rsidR="00D70BF1">
        <w:rPr>
          <w:rFonts w:ascii="Tahoma" w:eastAsia="Calibri" w:hAnsi="Tahoma" w:cs="Tahoma"/>
          <w:sz w:val="24"/>
          <w:szCs w:val="24"/>
          <w:lang w:eastAsia="ru-RU"/>
        </w:rPr>
        <w:t xml:space="preserve">и ручного электрического </w:t>
      </w:r>
      <w:r w:rsidR="002B2882" w:rsidRPr="00DB1BA9">
        <w:rPr>
          <w:rFonts w:ascii="Tahoma" w:eastAsia="Calibri" w:hAnsi="Tahoma" w:cs="Tahoma"/>
          <w:sz w:val="24"/>
          <w:szCs w:val="24"/>
          <w:lang w:eastAsia="ru-RU"/>
        </w:rPr>
        <w:t xml:space="preserve">инструмента с образованием искр, имеющие вкладыш </w:t>
      </w:r>
      <w:r w:rsidR="001364EE" w:rsidRPr="00DB1BA9">
        <w:rPr>
          <w:rFonts w:ascii="Tahoma" w:eastAsia="Calibri" w:hAnsi="Tahoma" w:cs="Tahoma"/>
          <w:sz w:val="24"/>
          <w:szCs w:val="24"/>
          <w:lang w:eastAsia="ru-RU"/>
        </w:rPr>
        <w:t xml:space="preserve">к удостоверению о проверке знаний </w:t>
      </w:r>
      <w:r w:rsidR="00FF3AF4" w:rsidRPr="00DB1BA9">
        <w:rPr>
          <w:rFonts w:ascii="Tahoma" w:eastAsia="Calibri" w:hAnsi="Tahoma" w:cs="Tahoma"/>
          <w:sz w:val="24"/>
          <w:szCs w:val="24"/>
          <w:lang w:eastAsia="ru-RU"/>
        </w:rPr>
        <w:t>по соответствующему направлению деятельности</w:t>
      </w:r>
      <w:r w:rsidRPr="00DB1BA9">
        <w:rPr>
          <w:rFonts w:ascii="Tahoma" w:eastAsia="Calibri" w:hAnsi="Tahoma" w:cs="Tahoma"/>
          <w:sz w:val="24"/>
          <w:szCs w:val="24"/>
          <w:lang w:eastAsia="ru-RU"/>
        </w:rPr>
        <w:t>.</w:t>
      </w:r>
    </w:p>
    <w:p w:rsidR="00CF309C" w:rsidRPr="00DB1BA9" w:rsidRDefault="00CF309C" w:rsidP="00047026">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К огневому разогреву или варке смолы, битума, мастики допускаются лица, прошедшие</w:t>
      </w:r>
      <w:r w:rsidR="0070353F" w:rsidRPr="00DB1BA9">
        <w:rPr>
          <w:rFonts w:ascii="Tahoma" w:eastAsia="Calibri" w:hAnsi="Tahoma" w:cs="Tahoma"/>
          <w:sz w:val="24"/>
          <w:szCs w:val="24"/>
          <w:lang w:eastAsia="ru-RU"/>
        </w:rPr>
        <w:t xml:space="preserve"> противопожарный инструктаж и</w:t>
      </w:r>
      <w:r w:rsidRPr="00DB1BA9">
        <w:rPr>
          <w:rFonts w:ascii="Tahoma" w:eastAsia="Calibri" w:hAnsi="Tahoma" w:cs="Tahoma"/>
          <w:sz w:val="24"/>
          <w:szCs w:val="24"/>
          <w:lang w:eastAsia="ru-RU"/>
        </w:rPr>
        <w:t xml:space="preserve"> специальную подготовку</w:t>
      </w:r>
      <w:r w:rsidR="0070353F" w:rsidRPr="00DB1BA9">
        <w:rPr>
          <w:rFonts w:ascii="Tahoma" w:eastAsia="Calibri" w:hAnsi="Tahoma" w:cs="Tahoma"/>
          <w:sz w:val="24"/>
          <w:szCs w:val="24"/>
          <w:lang w:eastAsia="ru-RU"/>
        </w:rPr>
        <w:t>,</w:t>
      </w:r>
      <w:r w:rsidRPr="00DB1BA9">
        <w:rPr>
          <w:rFonts w:ascii="Tahoma" w:eastAsia="Calibri" w:hAnsi="Tahoma" w:cs="Tahoma"/>
          <w:sz w:val="24"/>
          <w:szCs w:val="24"/>
          <w:lang w:eastAsia="ru-RU"/>
        </w:rPr>
        <w:t xml:space="preserve"> и имеющие квалификационное удостоверение по профессии (смежной специальности) кровельщик.</w:t>
      </w:r>
    </w:p>
    <w:p w:rsidR="00ED726E" w:rsidRPr="00DB1BA9" w:rsidRDefault="00ED726E" w:rsidP="00047026">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Запрещается приступать к проведению огневых работ ученикам электросварщика, </w:t>
      </w:r>
      <w:proofErr w:type="spellStart"/>
      <w:r w:rsidRPr="00DB1BA9">
        <w:rPr>
          <w:rFonts w:ascii="Tahoma" w:eastAsia="Calibri" w:hAnsi="Tahoma" w:cs="Tahoma"/>
          <w:sz w:val="24"/>
          <w:szCs w:val="24"/>
          <w:lang w:eastAsia="ru-RU"/>
        </w:rPr>
        <w:t>электрогазосварщика</w:t>
      </w:r>
      <w:proofErr w:type="spellEnd"/>
      <w:r w:rsidRPr="00DB1BA9">
        <w:rPr>
          <w:rFonts w:ascii="Tahoma" w:eastAsia="Calibri" w:hAnsi="Tahoma" w:cs="Tahoma"/>
          <w:sz w:val="24"/>
          <w:szCs w:val="24"/>
          <w:lang w:eastAsia="ru-RU"/>
        </w:rPr>
        <w:t>, газорезчика и т.п. при отсутствии прикрепленного к ним, в установленном порядке, квалифицированного рабочего (наставника</w:t>
      </w:r>
      <w:r w:rsidR="00D70BF1">
        <w:rPr>
          <w:rFonts w:ascii="Tahoma" w:eastAsia="Calibri" w:hAnsi="Tahoma" w:cs="Tahoma"/>
          <w:sz w:val="24"/>
          <w:szCs w:val="24"/>
          <w:lang w:eastAsia="ru-RU"/>
        </w:rPr>
        <w:t>, руководителя стажировки</w:t>
      </w:r>
      <w:r w:rsidRPr="00DB1BA9">
        <w:rPr>
          <w:rFonts w:ascii="Tahoma" w:eastAsia="Calibri" w:hAnsi="Tahoma" w:cs="Tahoma"/>
          <w:sz w:val="24"/>
          <w:szCs w:val="24"/>
          <w:lang w:eastAsia="ru-RU"/>
        </w:rPr>
        <w:t>) этой специальности.</w:t>
      </w:r>
    </w:p>
    <w:p w:rsidR="00971194" w:rsidRPr="00533DA2" w:rsidRDefault="00CF309C" w:rsidP="00D70BF1">
      <w:pPr>
        <w:numPr>
          <w:ilvl w:val="1"/>
          <w:numId w:val="16"/>
        </w:numPr>
        <w:tabs>
          <w:tab w:val="left" w:pos="0"/>
        </w:tabs>
        <w:spacing w:after="0" w:line="240" w:lineRule="auto"/>
        <w:jc w:val="both"/>
        <w:rPr>
          <w:rFonts w:ascii="Tahoma" w:eastAsia="Calibri" w:hAnsi="Tahoma" w:cs="Tahoma"/>
          <w:sz w:val="24"/>
          <w:szCs w:val="24"/>
          <w:highlight w:val="yellow"/>
          <w:lang w:eastAsia="ru-RU"/>
        </w:rPr>
      </w:pPr>
      <w:r w:rsidRPr="00533DA2">
        <w:rPr>
          <w:rFonts w:ascii="Tahoma" w:eastAsia="Calibri" w:hAnsi="Tahoma" w:cs="Tahoma"/>
          <w:sz w:val="24"/>
          <w:szCs w:val="24"/>
          <w:highlight w:val="yellow"/>
          <w:lang w:eastAsia="ru-RU"/>
        </w:rPr>
        <w:t>Ответственные лица (</w:t>
      </w:r>
      <w:r w:rsidR="00D70BF1" w:rsidRPr="00533DA2">
        <w:rPr>
          <w:rFonts w:ascii="Tahoma" w:eastAsia="Calibri" w:hAnsi="Tahoma" w:cs="Tahoma"/>
          <w:sz w:val="24"/>
          <w:szCs w:val="24"/>
          <w:highlight w:val="yellow"/>
          <w:lang w:eastAsia="ru-RU"/>
        </w:rPr>
        <w:t xml:space="preserve">ответственные за обеспечение пожарной безопасности на объектах защиты и лица их замещающие, проводящие противопожарные инструктажи, </w:t>
      </w:r>
      <w:r w:rsidRPr="00533DA2">
        <w:rPr>
          <w:rFonts w:ascii="Tahoma" w:eastAsia="Calibri" w:hAnsi="Tahoma" w:cs="Tahoma"/>
          <w:sz w:val="24"/>
          <w:szCs w:val="24"/>
          <w:highlight w:val="yellow"/>
          <w:lang w:eastAsia="ru-RU"/>
        </w:rPr>
        <w:t>выдающие наряд-допуск на выполнение огневых работ, согласовывающие проведение огневых работ, руководители огневых</w:t>
      </w:r>
      <w:r w:rsidR="007750CC" w:rsidRPr="00533DA2">
        <w:rPr>
          <w:rFonts w:ascii="Tahoma" w:eastAsia="Calibri" w:hAnsi="Tahoma" w:cs="Tahoma"/>
          <w:sz w:val="24"/>
          <w:szCs w:val="24"/>
          <w:highlight w:val="yellow"/>
          <w:lang w:eastAsia="ru-RU"/>
        </w:rPr>
        <w:t xml:space="preserve"> работ, исполнители огневых</w:t>
      </w:r>
      <w:r w:rsidRPr="00533DA2">
        <w:rPr>
          <w:rFonts w:ascii="Tahoma" w:eastAsia="Calibri" w:hAnsi="Tahoma" w:cs="Tahoma"/>
          <w:sz w:val="24"/>
          <w:szCs w:val="24"/>
          <w:highlight w:val="yellow"/>
          <w:lang w:eastAsia="ru-RU"/>
        </w:rPr>
        <w:t xml:space="preserve"> работ) из числа работников </w:t>
      </w:r>
      <w:r w:rsidR="00C248A6" w:rsidRPr="00533DA2">
        <w:rPr>
          <w:rFonts w:ascii="Tahoma" w:eastAsia="Calibri" w:hAnsi="Tahoma" w:cs="Tahoma"/>
          <w:sz w:val="24"/>
          <w:szCs w:val="24"/>
          <w:highlight w:val="yellow"/>
          <w:lang w:eastAsia="ru-RU"/>
        </w:rPr>
        <w:t>Филиала</w:t>
      </w:r>
      <w:r w:rsidRPr="00533DA2">
        <w:rPr>
          <w:rFonts w:ascii="Tahoma" w:eastAsia="Calibri" w:hAnsi="Tahoma" w:cs="Tahoma"/>
          <w:sz w:val="24"/>
          <w:szCs w:val="24"/>
          <w:highlight w:val="yellow"/>
          <w:lang w:eastAsia="ru-RU"/>
        </w:rPr>
        <w:t xml:space="preserve"> и подрядных организаций допускаются к выполнению обязанностей, связанных с организацией и проведением огневых работ на объектах </w:t>
      </w:r>
      <w:r w:rsidR="00C248A6" w:rsidRPr="00533DA2">
        <w:rPr>
          <w:rFonts w:ascii="Tahoma" w:eastAsia="Calibri" w:hAnsi="Tahoma" w:cs="Tahoma"/>
          <w:sz w:val="24"/>
          <w:szCs w:val="24"/>
          <w:highlight w:val="yellow"/>
          <w:lang w:eastAsia="ru-RU"/>
        </w:rPr>
        <w:t>Филиала</w:t>
      </w:r>
      <w:r w:rsidRPr="00533DA2">
        <w:rPr>
          <w:rFonts w:ascii="Tahoma" w:eastAsia="Calibri" w:hAnsi="Tahoma" w:cs="Tahoma"/>
          <w:sz w:val="24"/>
          <w:szCs w:val="24"/>
          <w:highlight w:val="yellow"/>
          <w:lang w:eastAsia="ru-RU"/>
        </w:rPr>
        <w:t xml:space="preserve">, при наличии </w:t>
      </w:r>
      <w:r w:rsidR="00D70BF1" w:rsidRPr="00533DA2">
        <w:rPr>
          <w:rFonts w:ascii="Tahoma" w:eastAsia="Calibri" w:hAnsi="Tahoma" w:cs="Tahoma"/>
          <w:sz w:val="24"/>
          <w:szCs w:val="24"/>
          <w:highlight w:val="yellow"/>
          <w:lang w:eastAsia="ru-RU"/>
        </w:rPr>
        <w:t>удостоверений (</w:t>
      </w:r>
      <w:r w:rsidRPr="00533DA2">
        <w:rPr>
          <w:rFonts w:ascii="Tahoma" w:eastAsia="Calibri" w:hAnsi="Tahoma" w:cs="Tahoma"/>
          <w:sz w:val="24"/>
          <w:szCs w:val="24"/>
          <w:highlight w:val="yellow"/>
          <w:lang w:eastAsia="ru-RU"/>
        </w:rPr>
        <w:t>свидетельств</w:t>
      </w:r>
      <w:r w:rsidR="00D70BF1" w:rsidRPr="00533DA2">
        <w:rPr>
          <w:rFonts w:ascii="Tahoma" w:eastAsia="Calibri" w:hAnsi="Tahoma" w:cs="Tahoma"/>
          <w:sz w:val="24"/>
          <w:szCs w:val="24"/>
          <w:highlight w:val="yellow"/>
          <w:lang w:eastAsia="ru-RU"/>
        </w:rPr>
        <w:t>, сертификатов)</w:t>
      </w:r>
      <w:r w:rsidR="00971194" w:rsidRPr="00533DA2">
        <w:rPr>
          <w:rFonts w:ascii="Tahoma" w:eastAsia="Calibri" w:hAnsi="Tahoma" w:cs="Tahoma"/>
          <w:sz w:val="24"/>
          <w:szCs w:val="24"/>
          <w:highlight w:val="yellow"/>
          <w:lang w:eastAsia="ru-RU"/>
        </w:rPr>
        <w:t xml:space="preserve"> </w:t>
      </w:r>
      <w:r w:rsidR="00D70BF1" w:rsidRPr="00533DA2">
        <w:rPr>
          <w:rFonts w:ascii="Tahoma" w:eastAsia="Calibri" w:hAnsi="Tahoma" w:cs="Tahoma"/>
          <w:sz w:val="24"/>
          <w:szCs w:val="24"/>
          <w:highlight w:val="yellow"/>
          <w:lang w:eastAsia="ru-RU"/>
        </w:rPr>
        <w:t xml:space="preserve">и/или дипломов </w:t>
      </w:r>
      <w:r w:rsidR="00971194" w:rsidRPr="00533DA2">
        <w:rPr>
          <w:rFonts w:ascii="Tahoma" w:eastAsia="Calibri" w:hAnsi="Tahoma" w:cs="Tahoma"/>
          <w:sz w:val="24"/>
          <w:szCs w:val="24"/>
          <w:highlight w:val="yellow"/>
          <w:lang w:eastAsia="ru-RU"/>
        </w:rPr>
        <w:t>о прохождении обучения:</w:t>
      </w:r>
    </w:p>
    <w:p w:rsidR="00B77C4B" w:rsidRDefault="00B77C4B" w:rsidP="00B77C4B">
      <w:pPr>
        <w:pStyle w:val="afffb"/>
        <w:numPr>
          <w:ilvl w:val="2"/>
          <w:numId w:val="16"/>
        </w:numPr>
        <w:spacing w:after="0"/>
        <w:jc w:val="both"/>
        <w:rPr>
          <w:rFonts w:ascii="Tahoma" w:eastAsia="Calibri" w:hAnsi="Tahoma" w:cs="Tahoma"/>
          <w:sz w:val="24"/>
          <w:szCs w:val="24"/>
          <w:lang w:eastAsia="ru-RU"/>
        </w:rPr>
      </w:pPr>
      <w:r>
        <w:rPr>
          <w:rFonts w:ascii="Tahoma" w:eastAsia="Calibri" w:hAnsi="Tahoma" w:cs="Tahoma"/>
          <w:sz w:val="24"/>
          <w:szCs w:val="24"/>
          <w:lang w:eastAsia="ru-RU"/>
        </w:rPr>
        <w:t xml:space="preserve">противопожарному инструктажу </w:t>
      </w:r>
      <w:r w:rsidR="00D70BF1" w:rsidRPr="00D70BF1">
        <w:rPr>
          <w:rFonts w:ascii="Tahoma" w:eastAsia="Calibri" w:hAnsi="Tahoma" w:cs="Tahoma"/>
          <w:sz w:val="24"/>
          <w:szCs w:val="24"/>
          <w:lang w:eastAsia="ru-RU"/>
        </w:rPr>
        <w:t>по одной из соответствующих дополнительных профессиональных программ</w:t>
      </w:r>
      <w:r w:rsidR="009E3355">
        <w:rPr>
          <w:rFonts w:ascii="Tahoma" w:eastAsia="Calibri" w:hAnsi="Tahoma" w:cs="Tahoma"/>
          <w:sz w:val="24"/>
          <w:szCs w:val="24"/>
          <w:lang w:eastAsia="ru-RU"/>
        </w:rPr>
        <w:t xml:space="preserve"> в области пожарной безопасности</w:t>
      </w:r>
      <w:r w:rsidR="00D70BF1" w:rsidRPr="00D70BF1">
        <w:rPr>
          <w:rFonts w:ascii="Tahoma" w:eastAsia="Calibri" w:hAnsi="Tahoma" w:cs="Tahoma"/>
          <w:sz w:val="24"/>
          <w:szCs w:val="24"/>
          <w:lang w:eastAsia="ru-RU"/>
        </w:rPr>
        <w:t xml:space="preserve">: по программам повышения квалификации – с периодичностью не реже 1 (одного) раза в 3 (три) </w:t>
      </w:r>
      <w:r w:rsidR="0041498C">
        <w:rPr>
          <w:rFonts w:ascii="Tahoma" w:eastAsia="Calibri" w:hAnsi="Tahoma" w:cs="Tahoma"/>
          <w:sz w:val="24"/>
          <w:szCs w:val="24"/>
          <w:lang w:eastAsia="ru-RU"/>
        </w:rPr>
        <w:t>года; однократно по</w:t>
      </w:r>
      <w:r w:rsidR="00D70BF1">
        <w:rPr>
          <w:rFonts w:ascii="Tahoma" w:eastAsia="Calibri" w:hAnsi="Tahoma" w:cs="Tahoma"/>
          <w:sz w:val="24"/>
          <w:szCs w:val="24"/>
          <w:lang w:eastAsia="ru-RU"/>
        </w:rPr>
        <w:t xml:space="preserve"> программам </w:t>
      </w:r>
      <w:r w:rsidR="00D70BF1" w:rsidRPr="00D70BF1">
        <w:rPr>
          <w:rFonts w:ascii="Tahoma" w:eastAsia="Calibri" w:hAnsi="Tahoma" w:cs="Tahoma"/>
          <w:sz w:val="24"/>
          <w:szCs w:val="24"/>
          <w:lang w:eastAsia="ru-RU"/>
        </w:rPr>
        <w:t>профессиональной переподготовки в области пожарной безопасности.</w:t>
      </w:r>
    </w:p>
    <w:p w:rsidR="00B77C4B" w:rsidRDefault="00B77C4B" w:rsidP="00B77C4B">
      <w:pPr>
        <w:spacing w:after="0"/>
        <w:ind w:firstLine="567"/>
        <w:jc w:val="both"/>
        <w:rPr>
          <w:rFonts w:ascii="Tahoma" w:eastAsia="Calibri" w:hAnsi="Tahoma" w:cs="Tahoma"/>
          <w:sz w:val="24"/>
          <w:szCs w:val="24"/>
          <w:lang w:eastAsia="ru-RU"/>
        </w:rPr>
      </w:pPr>
      <w:r>
        <w:rPr>
          <w:rFonts w:ascii="Tahoma" w:eastAsia="Calibri" w:hAnsi="Tahoma" w:cs="Tahoma"/>
          <w:sz w:val="24"/>
          <w:szCs w:val="24"/>
          <w:lang w:eastAsia="ru-RU"/>
        </w:rPr>
        <w:t>Примерная программа противопожарного инструктажа для ответственных</w:t>
      </w:r>
      <w:r w:rsidRPr="00B77C4B">
        <w:rPr>
          <w:rFonts w:ascii="Tahoma" w:eastAsia="Calibri" w:hAnsi="Tahoma" w:cs="Tahoma"/>
          <w:sz w:val="24"/>
          <w:szCs w:val="24"/>
          <w:lang w:eastAsia="ru-RU"/>
        </w:rPr>
        <w:t xml:space="preserve"> за обеспечение пожарной безопасности на объектах защиты</w:t>
      </w:r>
      <w:r w:rsidR="00791FD3">
        <w:rPr>
          <w:rFonts w:ascii="Tahoma" w:eastAsia="Calibri" w:hAnsi="Tahoma" w:cs="Tahoma"/>
          <w:sz w:val="24"/>
          <w:szCs w:val="24"/>
          <w:lang w:eastAsia="ru-RU"/>
        </w:rPr>
        <w:t xml:space="preserve"> и лиц их замещающих</w:t>
      </w:r>
      <w:r w:rsidR="00E659B4">
        <w:rPr>
          <w:rFonts w:ascii="Tahoma" w:eastAsia="Calibri" w:hAnsi="Tahoma" w:cs="Tahoma"/>
          <w:sz w:val="24"/>
          <w:szCs w:val="24"/>
          <w:lang w:eastAsia="ru-RU"/>
        </w:rPr>
        <w:t>:</w:t>
      </w:r>
      <w:r>
        <w:rPr>
          <w:rFonts w:ascii="Tahoma" w:eastAsia="Calibri" w:hAnsi="Tahoma" w:cs="Tahoma"/>
          <w:sz w:val="24"/>
          <w:szCs w:val="24"/>
          <w:lang w:eastAsia="ru-RU"/>
        </w:rPr>
        <w:t xml:space="preserve"> </w:t>
      </w:r>
      <w:r w:rsidRPr="00B77C4B">
        <w:rPr>
          <w:rFonts w:ascii="Tahoma" w:eastAsia="Calibri" w:hAnsi="Tahoma" w:cs="Tahoma"/>
          <w:sz w:val="24"/>
          <w:szCs w:val="24"/>
          <w:lang w:eastAsia="ru-RU"/>
        </w:rPr>
        <w:t>«Обеспечение пожарной безопаснос</w:t>
      </w:r>
      <w:r>
        <w:rPr>
          <w:rFonts w:ascii="Tahoma" w:eastAsia="Calibri" w:hAnsi="Tahoma" w:cs="Tahoma"/>
          <w:sz w:val="24"/>
          <w:szCs w:val="24"/>
          <w:lang w:eastAsia="ru-RU"/>
        </w:rPr>
        <w:t>ти для лиц, проводящих</w:t>
      </w:r>
      <w:r w:rsidRPr="00B77C4B">
        <w:rPr>
          <w:rFonts w:ascii="Tahoma" w:eastAsia="Calibri" w:hAnsi="Tahoma" w:cs="Tahoma"/>
          <w:sz w:val="24"/>
          <w:szCs w:val="24"/>
          <w:lang w:eastAsia="ru-RU"/>
        </w:rPr>
        <w:t xml:space="preserve"> противопожарные инструктажи»</w:t>
      </w:r>
      <w:r>
        <w:rPr>
          <w:rFonts w:ascii="Tahoma" w:eastAsia="Calibri" w:hAnsi="Tahoma" w:cs="Tahoma"/>
          <w:sz w:val="24"/>
          <w:szCs w:val="24"/>
          <w:lang w:eastAsia="ru-RU"/>
        </w:rPr>
        <w:t xml:space="preserve"> или «</w:t>
      </w:r>
      <w:r w:rsidRPr="00B77C4B">
        <w:rPr>
          <w:rFonts w:ascii="Tahoma" w:eastAsia="Calibri" w:hAnsi="Tahoma" w:cs="Tahoma"/>
          <w:sz w:val="24"/>
          <w:szCs w:val="24"/>
          <w:lang w:eastAsia="ru-RU"/>
        </w:rPr>
        <w:t>Обеспечение пожарной безопаснос</w:t>
      </w:r>
      <w:r>
        <w:rPr>
          <w:rFonts w:ascii="Tahoma" w:eastAsia="Calibri" w:hAnsi="Tahoma" w:cs="Tahoma"/>
          <w:sz w:val="24"/>
          <w:szCs w:val="24"/>
          <w:lang w:eastAsia="ru-RU"/>
        </w:rPr>
        <w:t xml:space="preserve">ти для </w:t>
      </w:r>
      <w:r w:rsidRPr="00E659B4">
        <w:rPr>
          <w:rFonts w:ascii="Tahoma" w:eastAsia="Calibri" w:hAnsi="Tahoma" w:cs="Tahoma"/>
          <w:sz w:val="24"/>
          <w:szCs w:val="24"/>
          <w:lang w:eastAsia="ru-RU"/>
        </w:rPr>
        <w:t>руководителей и ответственных лиц организации</w:t>
      </w:r>
      <w:r>
        <w:rPr>
          <w:rFonts w:ascii="Tahoma" w:eastAsia="Calibri" w:hAnsi="Tahoma" w:cs="Tahoma"/>
          <w:sz w:val="24"/>
          <w:szCs w:val="24"/>
          <w:lang w:eastAsia="ru-RU"/>
        </w:rPr>
        <w:t>».</w:t>
      </w:r>
    </w:p>
    <w:p w:rsidR="00B77C4B" w:rsidRDefault="00B77C4B" w:rsidP="00B77C4B">
      <w:pPr>
        <w:spacing w:after="0"/>
        <w:ind w:firstLine="567"/>
        <w:jc w:val="both"/>
        <w:rPr>
          <w:rFonts w:ascii="Tahoma" w:eastAsia="Calibri" w:hAnsi="Tahoma" w:cs="Tahoma"/>
          <w:sz w:val="24"/>
          <w:szCs w:val="24"/>
          <w:lang w:eastAsia="ru-RU"/>
        </w:rPr>
      </w:pPr>
      <w:r>
        <w:rPr>
          <w:rFonts w:ascii="Tahoma" w:eastAsia="Calibri" w:hAnsi="Tahoma" w:cs="Tahoma"/>
          <w:sz w:val="24"/>
          <w:szCs w:val="24"/>
          <w:lang w:eastAsia="ru-RU"/>
        </w:rPr>
        <w:t xml:space="preserve">Примерная программа противопожарного инструктажа для </w:t>
      </w:r>
      <w:r w:rsidR="00E659B4">
        <w:rPr>
          <w:rFonts w:ascii="Tahoma" w:eastAsia="Calibri" w:hAnsi="Tahoma" w:cs="Tahoma"/>
          <w:sz w:val="24"/>
          <w:szCs w:val="24"/>
          <w:lang w:eastAsia="ru-RU"/>
        </w:rPr>
        <w:t>выдающих</w:t>
      </w:r>
      <w:r w:rsidR="00E659B4" w:rsidRPr="00DB1BA9">
        <w:rPr>
          <w:rFonts w:ascii="Tahoma" w:eastAsia="Calibri" w:hAnsi="Tahoma" w:cs="Tahoma"/>
          <w:sz w:val="24"/>
          <w:szCs w:val="24"/>
          <w:lang w:eastAsia="ru-RU"/>
        </w:rPr>
        <w:t xml:space="preserve"> наряд-допуск на выполнени</w:t>
      </w:r>
      <w:r w:rsidR="00E659B4">
        <w:rPr>
          <w:rFonts w:ascii="Tahoma" w:eastAsia="Calibri" w:hAnsi="Tahoma" w:cs="Tahoma"/>
          <w:sz w:val="24"/>
          <w:szCs w:val="24"/>
          <w:lang w:eastAsia="ru-RU"/>
        </w:rPr>
        <w:t>е огневых работ, согласовывающих</w:t>
      </w:r>
      <w:r w:rsidR="00E659B4" w:rsidRPr="00DB1BA9">
        <w:rPr>
          <w:rFonts w:ascii="Tahoma" w:eastAsia="Calibri" w:hAnsi="Tahoma" w:cs="Tahoma"/>
          <w:sz w:val="24"/>
          <w:szCs w:val="24"/>
          <w:lang w:eastAsia="ru-RU"/>
        </w:rPr>
        <w:t xml:space="preserve"> провед</w:t>
      </w:r>
      <w:r w:rsidR="00E659B4">
        <w:rPr>
          <w:rFonts w:ascii="Tahoma" w:eastAsia="Calibri" w:hAnsi="Tahoma" w:cs="Tahoma"/>
          <w:sz w:val="24"/>
          <w:szCs w:val="24"/>
          <w:lang w:eastAsia="ru-RU"/>
        </w:rPr>
        <w:t xml:space="preserve">ение </w:t>
      </w:r>
      <w:r w:rsidR="00E659B4">
        <w:rPr>
          <w:rFonts w:ascii="Tahoma" w:eastAsia="Calibri" w:hAnsi="Tahoma" w:cs="Tahoma"/>
          <w:sz w:val="24"/>
          <w:szCs w:val="24"/>
          <w:lang w:eastAsia="ru-RU"/>
        </w:rPr>
        <w:lastRenderedPageBreak/>
        <w:t>огневых работ, руководителей</w:t>
      </w:r>
      <w:r w:rsidR="00E659B4" w:rsidRPr="00DB1BA9">
        <w:rPr>
          <w:rFonts w:ascii="Tahoma" w:eastAsia="Calibri" w:hAnsi="Tahoma" w:cs="Tahoma"/>
          <w:sz w:val="24"/>
          <w:szCs w:val="24"/>
          <w:lang w:eastAsia="ru-RU"/>
        </w:rPr>
        <w:t xml:space="preserve"> огневых работ</w:t>
      </w:r>
      <w:r>
        <w:rPr>
          <w:rFonts w:ascii="Tahoma" w:eastAsia="Calibri" w:hAnsi="Tahoma" w:cs="Tahoma"/>
          <w:sz w:val="24"/>
          <w:szCs w:val="24"/>
          <w:lang w:eastAsia="ru-RU"/>
        </w:rPr>
        <w:t xml:space="preserve"> - </w:t>
      </w:r>
      <w:r w:rsidR="00E659B4" w:rsidRPr="00B77C4B">
        <w:rPr>
          <w:rFonts w:ascii="Tahoma" w:eastAsia="Calibri" w:hAnsi="Tahoma" w:cs="Tahoma"/>
          <w:sz w:val="24"/>
          <w:szCs w:val="24"/>
          <w:lang w:eastAsia="ru-RU"/>
        </w:rPr>
        <w:t>«Обеспечение пожарной безопаснос</w:t>
      </w:r>
      <w:r w:rsidR="00E659B4">
        <w:rPr>
          <w:rFonts w:ascii="Tahoma" w:eastAsia="Calibri" w:hAnsi="Tahoma" w:cs="Tahoma"/>
          <w:sz w:val="24"/>
          <w:szCs w:val="24"/>
          <w:lang w:eastAsia="ru-RU"/>
        </w:rPr>
        <w:t>ти для лиц, проводящих</w:t>
      </w:r>
      <w:r w:rsidR="00E659B4" w:rsidRPr="00B77C4B">
        <w:rPr>
          <w:rFonts w:ascii="Tahoma" w:eastAsia="Calibri" w:hAnsi="Tahoma" w:cs="Tahoma"/>
          <w:sz w:val="24"/>
          <w:szCs w:val="24"/>
          <w:lang w:eastAsia="ru-RU"/>
        </w:rPr>
        <w:t xml:space="preserve"> противопожарные инструктажи»</w:t>
      </w:r>
      <w:r w:rsidR="00E659B4">
        <w:rPr>
          <w:rFonts w:ascii="Tahoma" w:eastAsia="Calibri" w:hAnsi="Tahoma" w:cs="Tahoma"/>
          <w:sz w:val="24"/>
          <w:szCs w:val="24"/>
          <w:lang w:eastAsia="ru-RU"/>
        </w:rPr>
        <w:t xml:space="preserve"> или «</w:t>
      </w:r>
      <w:r w:rsidR="00E659B4" w:rsidRPr="00B77C4B">
        <w:rPr>
          <w:rFonts w:ascii="Tahoma" w:eastAsia="Calibri" w:hAnsi="Tahoma" w:cs="Tahoma"/>
          <w:sz w:val="24"/>
          <w:szCs w:val="24"/>
          <w:lang w:eastAsia="ru-RU"/>
        </w:rPr>
        <w:t>Обеспечение пожарной безопаснос</w:t>
      </w:r>
      <w:r w:rsidR="00E659B4">
        <w:rPr>
          <w:rFonts w:ascii="Tahoma" w:eastAsia="Calibri" w:hAnsi="Tahoma" w:cs="Tahoma"/>
          <w:sz w:val="24"/>
          <w:szCs w:val="24"/>
          <w:lang w:eastAsia="ru-RU"/>
        </w:rPr>
        <w:t xml:space="preserve">ти для </w:t>
      </w:r>
      <w:r w:rsidR="00E659B4" w:rsidRPr="00E659B4">
        <w:rPr>
          <w:rFonts w:ascii="Tahoma" w:eastAsia="Calibri" w:hAnsi="Tahoma" w:cs="Tahoma"/>
          <w:sz w:val="24"/>
          <w:szCs w:val="24"/>
          <w:lang w:eastAsia="ru-RU"/>
        </w:rPr>
        <w:t>руководителей и ответственных лиц организации</w:t>
      </w:r>
      <w:r w:rsidR="00E659B4">
        <w:rPr>
          <w:rFonts w:ascii="Tahoma" w:eastAsia="Calibri" w:hAnsi="Tahoma" w:cs="Tahoma"/>
          <w:sz w:val="24"/>
          <w:szCs w:val="24"/>
          <w:lang w:eastAsia="ru-RU"/>
        </w:rPr>
        <w:t>» или «</w:t>
      </w:r>
      <w:r w:rsidR="00E659B4" w:rsidRPr="00E659B4">
        <w:rPr>
          <w:rFonts w:ascii="Tahoma" w:eastAsia="Calibri" w:hAnsi="Tahoma" w:cs="Tahoma"/>
          <w:sz w:val="24"/>
          <w:szCs w:val="24"/>
          <w:lang w:eastAsia="ru-RU"/>
        </w:rPr>
        <w:t>Обеспечение противопожарной безопасности противопожарных объектов</w:t>
      </w:r>
      <w:r w:rsidR="00E659B4">
        <w:rPr>
          <w:rFonts w:ascii="Tahoma" w:eastAsia="Calibri" w:hAnsi="Tahoma" w:cs="Tahoma"/>
          <w:sz w:val="24"/>
          <w:szCs w:val="24"/>
          <w:lang w:eastAsia="ru-RU"/>
        </w:rPr>
        <w:t>».</w:t>
      </w:r>
    </w:p>
    <w:p w:rsidR="00E659B4" w:rsidRDefault="00E659B4" w:rsidP="00E659B4">
      <w:pPr>
        <w:spacing w:after="0"/>
        <w:ind w:firstLine="567"/>
        <w:jc w:val="both"/>
        <w:rPr>
          <w:rFonts w:ascii="Tahoma" w:eastAsia="Calibri" w:hAnsi="Tahoma" w:cs="Tahoma"/>
          <w:sz w:val="24"/>
          <w:szCs w:val="24"/>
          <w:lang w:eastAsia="ru-RU"/>
        </w:rPr>
      </w:pPr>
      <w:r>
        <w:rPr>
          <w:rFonts w:ascii="Tahoma" w:eastAsia="Calibri" w:hAnsi="Tahoma" w:cs="Tahoma"/>
          <w:sz w:val="24"/>
          <w:szCs w:val="24"/>
          <w:lang w:eastAsia="ru-RU"/>
        </w:rPr>
        <w:t>Примерная программа противопожарного инструктажа для исполнителей</w:t>
      </w:r>
      <w:r w:rsidRPr="00DB1BA9">
        <w:rPr>
          <w:rFonts w:ascii="Tahoma" w:eastAsia="Calibri" w:hAnsi="Tahoma" w:cs="Tahoma"/>
          <w:sz w:val="24"/>
          <w:szCs w:val="24"/>
          <w:lang w:eastAsia="ru-RU"/>
        </w:rPr>
        <w:t xml:space="preserve"> огневых работ</w:t>
      </w:r>
      <w:r>
        <w:rPr>
          <w:rFonts w:ascii="Tahoma" w:eastAsia="Calibri" w:hAnsi="Tahoma" w:cs="Tahoma"/>
          <w:sz w:val="24"/>
          <w:szCs w:val="24"/>
          <w:lang w:eastAsia="ru-RU"/>
        </w:rPr>
        <w:t xml:space="preserve"> - «</w:t>
      </w:r>
      <w:r w:rsidRPr="00E659B4">
        <w:rPr>
          <w:rFonts w:ascii="Tahoma" w:eastAsia="Calibri" w:hAnsi="Tahoma" w:cs="Tahoma"/>
          <w:sz w:val="24"/>
          <w:szCs w:val="24"/>
          <w:lang w:eastAsia="ru-RU"/>
        </w:rPr>
        <w:t>Обеспечение противопожарной безопасности противопожарных объектов</w:t>
      </w:r>
      <w:r>
        <w:rPr>
          <w:rFonts w:ascii="Tahoma" w:eastAsia="Calibri" w:hAnsi="Tahoma" w:cs="Tahoma"/>
          <w:sz w:val="24"/>
          <w:szCs w:val="24"/>
          <w:lang w:eastAsia="ru-RU"/>
        </w:rPr>
        <w:t>» или «</w:t>
      </w:r>
      <w:r w:rsidRPr="00E659B4">
        <w:rPr>
          <w:rFonts w:ascii="Tahoma" w:eastAsia="Calibri" w:hAnsi="Tahoma" w:cs="Tahoma"/>
          <w:sz w:val="24"/>
          <w:szCs w:val="24"/>
          <w:lang w:eastAsia="ru-RU"/>
        </w:rPr>
        <w:t xml:space="preserve">Обеспечение противопожарной безопасности </w:t>
      </w:r>
      <w:r>
        <w:rPr>
          <w:rFonts w:ascii="Tahoma" w:eastAsia="Calibri" w:hAnsi="Tahoma" w:cs="Tahoma"/>
          <w:sz w:val="24"/>
          <w:szCs w:val="24"/>
          <w:lang w:eastAsia="ru-RU"/>
        </w:rPr>
        <w:t>лицами</w:t>
      </w:r>
      <w:r w:rsidR="00224227">
        <w:rPr>
          <w:rFonts w:ascii="Tahoma" w:eastAsia="Calibri" w:hAnsi="Tahoma" w:cs="Tahoma"/>
          <w:sz w:val="24"/>
          <w:szCs w:val="24"/>
          <w:lang w:eastAsia="ru-RU"/>
        </w:rPr>
        <w:t>, выполняющих</w:t>
      </w:r>
      <w:r>
        <w:rPr>
          <w:rFonts w:ascii="Tahoma" w:eastAsia="Calibri" w:hAnsi="Tahoma" w:cs="Tahoma"/>
          <w:sz w:val="24"/>
          <w:szCs w:val="24"/>
          <w:lang w:eastAsia="ru-RU"/>
        </w:rPr>
        <w:t xml:space="preserve"> огневые работы».</w:t>
      </w:r>
    </w:p>
    <w:p w:rsidR="00CF309C" w:rsidRPr="00DB1BA9" w:rsidRDefault="00CF309C" w:rsidP="00D70BF1">
      <w:pPr>
        <w:numPr>
          <w:ilvl w:val="2"/>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мерам пожарной безопасности в объеме ПТМ по программе «Пожарно-технический минимум для инженерно-технических работников, связанных с проведением огневых работ»,</w:t>
      </w:r>
      <w:r w:rsidR="00C83FA2" w:rsidRPr="00DB1BA9">
        <w:rPr>
          <w:rFonts w:ascii="Tahoma" w:eastAsia="Calibri" w:hAnsi="Tahoma" w:cs="Tahoma"/>
          <w:sz w:val="24"/>
          <w:szCs w:val="24"/>
          <w:lang w:eastAsia="ru-RU"/>
        </w:rPr>
        <w:t xml:space="preserve"> до окончания срока действия свидетельства</w:t>
      </w:r>
      <w:r w:rsidR="00B82987" w:rsidRPr="00DB1BA9">
        <w:rPr>
          <w:rFonts w:ascii="Tahoma" w:eastAsia="Calibri" w:hAnsi="Tahoma" w:cs="Tahoma"/>
          <w:sz w:val="24"/>
          <w:szCs w:val="24"/>
          <w:lang w:eastAsia="ru-RU"/>
        </w:rPr>
        <w:t xml:space="preserve"> (при условии, что </w:t>
      </w:r>
      <w:r w:rsidR="0036496F" w:rsidRPr="00DB1BA9">
        <w:rPr>
          <w:rFonts w:ascii="Tahoma" w:eastAsia="Calibri" w:hAnsi="Tahoma" w:cs="Tahoma"/>
          <w:sz w:val="24"/>
          <w:szCs w:val="24"/>
          <w:lang w:eastAsia="ru-RU"/>
        </w:rPr>
        <w:t>обучение пройдено до 01.03.2022</w:t>
      </w:r>
      <w:r w:rsidR="00B82987" w:rsidRPr="00DB1BA9">
        <w:rPr>
          <w:rFonts w:ascii="Tahoma" w:eastAsia="Calibri" w:hAnsi="Tahoma" w:cs="Tahoma"/>
          <w:sz w:val="24"/>
          <w:szCs w:val="24"/>
          <w:lang w:eastAsia="ru-RU"/>
        </w:rPr>
        <w:t>)</w:t>
      </w:r>
      <w:r w:rsidRPr="00DB1BA9">
        <w:rPr>
          <w:rFonts w:ascii="Tahoma" w:eastAsia="Calibri" w:hAnsi="Tahoma" w:cs="Tahoma"/>
          <w:sz w:val="24"/>
          <w:szCs w:val="24"/>
          <w:lang w:eastAsia="ru-RU"/>
        </w:rPr>
        <w:t>.</w:t>
      </w:r>
    </w:p>
    <w:p w:rsidR="00CF309C" w:rsidRPr="007C4D7D" w:rsidRDefault="00CF309C" w:rsidP="0041498C">
      <w:pPr>
        <w:numPr>
          <w:ilvl w:val="1"/>
          <w:numId w:val="16"/>
        </w:numPr>
        <w:tabs>
          <w:tab w:val="left" w:pos="0"/>
        </w:tabs>
        <w:spacing w:after="0" w:line="240" w:lineRule="auto"/>
        <w:jc w:val="both"/>
        <w:rPr>
          <w:rFonts w:ascii="Tahoma" w:eastAsia="Calibri" w:hAnsi="Tahoma" w:cs="Tahoma"/>
          <w:sz w:val="24"/>
          <w:szCs w:val="24"/>
          <w:highlight w:val="yellow"/>
          <w:lang w:eastAsia="ru-RU"/>
        </w:rPr>
      </w:pPr>
      <w:r w:rsidRPr="007C4D7D">
        <w:rPr>
          <w:rFonts w:ascii="Tahoma" w:eastAsia="Calibri" w:hAnsi="Tahoma" w:cs="Tahoma"/>
          <w:sz w:val="24"/>
          <w:szCs w:val="24"/>
          <w:highlight w:val="yellow"/>
          <w:lang w:eastAsia="ru-RU"/>
        </w:rPr>
        <w:t>Руководит</w:t>
      </w:r>
      <w:r w:rsidR="00EA10CB" w:rsidRPr="007C4D7D">
        <w:rPr>
          <w:rFonts w:ascii="Tahoma" w:eastAsia="Calibri" w:hAnsi="Tahoma" w:cs="Tahoma"/>
          <w:sz w:val="24"/>
          <w:szCs w:val="24"/>
          <w:highlight w:val="yellow"/>
          <w:lang w:eastAsia="ru-RU"/>
        </w:rPr>
        <w:t>ели и исполнители огневых работ</w:t>
      </w:r>
      <w:r w:rsidRPr="007C4D7D">
        <w:rPr>
          <w:rFonts w:ascii="Tahoma" w:eastAsia="Calibri" w:hAnsi="Tahoma" w:cs="Tahoma"/>
          <w:sz w:val="24"/>
          <w:szCs w:val="24"/>
          <w:highlight w:val="yellow"/>
          <w:lang w:eastAsia="ru-RU"/>
        </w:rPr>
        <w:t xml:space="preserve"> </w:t>
      </w:r>
      <w:r w:rsidR="00EA10CB" w:rsidRPr="007C4D7D">
        <w:rPr>
          <w:rFonts w:ascii="Tahoma" w:eastAsia="Calibri" w:hAnsi="Tahoma" w:cs="Tahoma"/>
          <w:sz w:val="24"/>
          <w:szCs w:val="24"/>
          <w:highlight w:val="yellow"/>
          <w:lang w:eastAsia="ru-RU"/>
        </w:rPr>
        <w:t xml:space="preserve">– </w:t>
      </w:r>
      <w:r w:rsidR="00C83FA2" w:rsidRPr="007C4D7D">
        <w:rPr>
          <w:rFonts w:ascii="Tahoma" w:eastAsia="Calibri" w:hAnsi="Tahoma" w:cs="Tahoma"/>
          <w:sz w:val="24"/>
          <w:szCs w:val="24"/>
          <w:highlight w:val="yellow"/>
          <w:lang w:eastAsia="ru-RU"/>
        </w:rPr>
        <w:t>р</w:t>
      </w:r>
      <w:r w:rsidR="00EA10CB" w:rsidRPr="007C4D7D">
        <w:rPr>
          <w:rFonts w:ascii="Tahoma" w:eastAsia="Calibri" w:hAnsi="Tahoma" w:cs="Tahoma"/>
          <w:sz w:val="24"/>
          <w:szCs w:val="24"/>
          <w:highlight w:val="yellow"/>
          <w:lang w:eastAsia="ru-RU"/>
        </w:rPr>
        <w:t>аботники</w:t>
      </w:r>
      <w:r w:rsidR="00C83FA2" w:rsidRPr="007C4D7D">
        <w:rPr>
          <w:rFonts w:ascii="Tahoma" w:eastAsia="Calibri" w:hAnsi="Tahoma" w:cs="Tahoma"/>
          <w:sz w:val="24"/>
          <w:szCs w:val="24"/>
          <w:highlight w:val="yellow"/>
          <w:lang w:eastAsia="ru-RU"/>
        </w:rPr>
        <w:t xml:space="preserve"> </w:t>
      </w:r>
      <w:r w:rsidR="00C248A6" w:rsidRPr="007C4D7D">
        <w:rPr>
          <w:rFonts w:ascii="Tahoma" w:eastAsia="Calibri" w:hAnsi="Tahoma" w:cs="Tahoma"/>
          <w:sz w:val="24"/>
          <w:szCs w:val="24"/>
          <w:highlight w:val="yellow"/>
          <w:lang w:eastAsia="ru-RU"/>
        </w:rPr>
        <w:t>Филиала</w:t>
      </w:r>
      <w:r w:rsidR="00C83FA2" w:rsidRPr="007C4D7D">
        <w:rPr>
          <w:rFonts w:ascii="Tahoma" w:eastAsia="Calibri" w:hAnsi="Tahoma" w:cs="Tahoma"/>
          <w:sz w:val="24"/>
          <w:szCs w:val="24"/>
          <w:highlight w:val="yellow"/>
          <w:lang w:eastAsia="ru-RU"/>
        </w:rPr>
        <w:t xml:space="preserve"> и</w:t>
      </w:r>
      <w:r w:rsidR="00EA10CB" w:rsidRPr="007C4D7D">
        <w:rPr>
          <w:rFonts w:ascii="Tahoma" w:eastAsia="Calibri" w:hAnsi="Tahoma" w:cs="Tahoma"/>
          <w:sz w:val="24"/>
          <w:szCs w:val="24"/>
          <w:highlight w:val="yellow"/>
          <w:lang w:eastAsia="ru-RU"/>
        </w:rPr>
        <w:t xml:space="preserve"> </w:t>
      </w:r>
      <w:r w:rsidRPr="007C4D7D">
        <w:rPr>
          <w:rFonts w:ascii="Tahoma" w:eastAsia="Calibri" w:hAnsi="Tahoma" w:cs="Tahoma"/>
          <w:sz w:val="24"/>
          <w:szCs w:val="24"/>
          <w:highlight w:val="yellow"/>
          <w:lang w:eastAsia="ru-RU"/>
        </w:rPr>
        <w:t xml:space="preserve">подрядных организаций, обязаны </w:t>
      </w:r>
      <w:r w:rsidR="00D70BF1" w:rsidRPr="007C4D7D">
        <w:rPr>
          <w:rFonts w:ascii="Tahoma" w:eastAsia="Calibri" w:hAnsi="Tahoma" w:cs="Tahoma"/>
          <w:sz w:val="24"/>
          <w:szCs w:val="24"/>
          <w:highlight w:val="yellow"/>
          <w:lang w:eastAsia="ru-RU"/>
        </w:rPr>
        <w:t>пройти</w:t>
      </w:r>
      <w:r w:rsidRPr="007C4D7D">
        <w:rPr>
          <w:rFonts w:ascii="Tahoma" w:eastAsia="Calibri" w:hAnsi="Tahoma" w:cs="Tahoma"/>
          <w:sz w:val="24"/>
          <w:szCs w:val="24"/>
          <w:highlight w:val="yellow"/>
          <w:lang w:eastAsia="ru-RU"/>
        </w:rPr>
        <w:t xml:space="preserve"> вводный, первичный (повторный) противопожарные инструктажи </w:t>
      </w:r>
      <w:r w:rsidR="008C47A3" w:rsidRPr="007C4D7D">
        <w:rPr>
          <w:rFonts w:ascii="Tahoma" w:eastAsia="Calibri" w:hAnsi="Tahoma" w:cs="Tahoma"/>
          <w:sz w:val="24"/>
          <w:szCs w:val="24"/>
          <w:highlight w:val="yellow"/>
          <w:lang w:eastAsia="ru-RU"/>
        </w:rPr>
        <w:t>в соответствии с требованиями Положения о порядке проведения инструктажей по пожарной безопасности в Мурманском</w:t>
      </w:r>
      <w:r w:rsidR="0041498C" w:rsidRPr="007C4D7D">
        <w:rPr>
          <w:rFonts w:ascii="Tahoma" w:eastAsia="Calibri" w:hAnsi="Tahoma" w:cs="Tahoma"/>
          <w:sz w:val="24"/>
          <w:szCs w:val="24"/>
          <w:highlight w:val="yellow"/>
          <w:lang w:eastAsia="ru-RU"/>
        </w:rPr>
        <w:t xml:space="preserve"> транспортном филиале ПАО «ГМК </w:t>
      </w:r>
      <w:r w:rsidR="001535F1" w:rsidRPr="007C4D7D">
        <w:rPr>
          <w:rFonts w:ascii="Tahoma" w:eastAsia="Calibri" w:hAnsi="Tahoma" w:cs="Tahoma"/>
          <w:sz w:val="24"/>
          <w:szCs w:val="24"/>
          <w:highlight w:val="yellow"/>
          <w:lang w:eastAsia="ru-RU"/>
        </w:rPr>
        <w:t>«</w:t>
      </w:r>
      <w:r w:rsidR="008C47A3" w:rsidRPr="007C4D7D">
        <w:rPr>
          <w:rFonts w:ascii="Tahoma" w:eastAsia="Calibri" w:hAnsi="Tahoma" w:cs="Tahoma"/>
          <w:sz w:val="24"/>
          <w:szCs w:val="24"/>
          <w:highlight w:val="yellow"/>
          <w:lang w:eastAsia="ru-RU"/>
        </w:rPr>
        <w:t>Норильский никель» (П МТФ НН-15-006-2021)</w:t>
      </w:r>
      <w:r w:rsidR="00BA7B69" w:rsidRPr="007C4D7D">
        <w:rPr>
          <w:rFonts w:ascii="Tahoma" w:eastAsia="Calibri" w:hAnsi="Tahoma" w:cs="Tahoma"/>
          <w:sz w:val="24"/>
          <w:szCs w:val="24"/>
          <w:highlight w:val="yellow"/>
          <w:lang w:eastAsia="ru-RU"/>
        </w:rPr>
        <w:t>.</w:t>
      </w:r>
    </w:p>
    <w:p w:rsidR="00CF309C" w:rsidRPr="00DB1BA9" w:rsidRDefault="00CF309C" w:rsidP="005309EB">
      <w:pPr>
        <w:tabs>
          <w:tab w:val="left" w:pos="0"/>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На объектах защиты, переданных подрядной организации по акту-допуску, первичный и повторный противопожарный инструктажи проводятся </w:t>
      </w:r>
      <w:r w:rsidR="00224227">
        <w:rPr>
          <w:rFonts w:ascii="Tahoma" w:eastAsia="Calibri" w:hAnsi="Tahoma" w:cs="Tahoma"/>
          <w:sz w:val="24"/>
          <w:szCs w:val="24"/>
          <w:lang w:eastAsia="ru-RU"/>
        </w:rPr>
        <w:t>непосредственно в подрядной организации</w:t>
      </w:r>
      <w:r w:rsidRPr="00DB1BA9">
        <w:rPr>
          <w:rFonts w:ascii="Tahoma" w:eastAsia="Calibri" w:hAnsi="Tahoma" w:cs="Tahoma"/>
          <w:sz w:val="24"/>
          <w:szCs w:val="24"/>
          <w:lang w:eastAsia="ru-RU"/>
        </w:rPr>
        <w:t>, если иное не установлено нормативными правовыми актами в области пожарной безопасности для отдельных объектов защиты.</w:t>
      </w:r>
    </w:p>
    <w:p w:rsidR="00A76DBB" w:rsidRPr="00DB1BA9" w:rsidRDefault="00A76DBB" w:rsidP="005309EB">
      <w:pPr>
        <w:tabs>
          <w:tab w:val="left" w:pos="0"/>
        </w:tabs>
        <w:spacing w:after="0" w:line="240" w:lineRule="auto"/>
        <w:jc w:val="both"/>
        <w:rPr>
          <w:rFonts w:ascii="Tahoma" w:eastAsia="Calibri" w:hAnsi="Tahoma" w:cs="Tahoma"/>
          <w:sz w:val="24"/>
          <w:szCs w:val="24"/>
          <w:lang w:eastAsia="ru-RU"/>
        </w:rPr>
      </w:pPr>
    </w:p>
    <w:p w:rsidR="00CF309C" w:rsidRPr="00DB1BA9" w:rsidRDefault="00CF309C" w:rsidP="00047026">
      <w:pPr>
        <w:keepNext/>
        <w:numPr>
          <w:ilvl w:val="0"/>
          <w:numId w:val="16"/>
        </w:numPr>
        <w:tabs>
          <w:tab w:val="left" w:pos="0"/>
        </w:tabs>
        <w:spacing w:after="0" w:line="240" w:lineRule="auto"/>
        <w:jc w:val="center"/>
        <w:outlineLvl w:val="0"/>
        <w:rPr>
          <w:rFonts w:ascii="Tahoma" w:eastAsia="Calibri" w:hAnsi="Tahoma" w:cs="Tahoma"/>
          <w:sz w:val="24"/>
          <w:szCs w:val="24"/>
          <w:lang w:eastAsia="ru-RU"/>
        </w:rPr>
      </w:pPr>
      <w:bookmarkStart w:id="5" w:name="_Toc42594551"/>
      <w:r w:rsidRPr="00DB1BA9">
        <w:rPr>
          <w:rFonts w:ascii="Tahoma" w:eastAsia="Calibri" w:hAnsi="Tahoma" w:cs="Tahoma"/>
          <w:b/>
          <w:bCs/>
          <w:sz w:val="24"/>
          <w:szCs w:val="24"/>
          <w:lang w:eastAsia="ru-RU"/>
        </w:rPr>
        <w:t>Порядок оформления наряда-допуска на проведение огневых работ</w:t>
      </w:r>
      <w:bookmarkEnd w:id="5"/>
    </w:p>
    <w:p w:rsidR="00EA10CB" w:rsidRPr="00DB1BA9" w:rsidRDefault="00EA10CB" w:rsidP="005309EB">
      <w:pPr>
        <w:keepNext/>
        <w:tabs>
          <w:tab w:val="left" w:pos="0"/>
        </w:tabs>
        <w:spacing w:after="0" w:line="240" w:lineRule="auto"/>
        <w:outlineLvl w:val="0"/>
        <w:rPr>
          <w:rFonts w:ascii="Tahoma" w:eastAsia="Calibri" w:hAnsi="Tahoma" w:cs="Tahoma"/>
          <w:sz w:val="24"/>
          <w:szCs w:val="24"/>
          <w:lang w:eastAsia="ru-RU"/>
        </w:rPr>
      </w:pPr>
    </w:p>
    <w:p w:rsidR="00FA3DF3" w:rsidRPr="00DB1BA9" w:rsidRDefault="009E533D" w:rsidP="00047026">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Дл</w:t>
      </w:r>
      <w:r w:rsidR="002F1480" w:rsidRPr="00DB1BA9">
        <w:rPr>
          <w:rFonts w:ascii="Tahoma" w:eastAsia="Calibri" w:hAnsi="Tahoma" w:cs="Tahoma"/>
          <w:sz w:val="24"/>
          <w:szCs w:val="24"/>
          <w:lang w:eastAsia="ru-RU"/>
        </w:rPr>
        <w:t xml:space="preserve">я проведения огневых работ на временных местах </w:t>
      </w:r>
      <w:r w:rsidR="00FA3DF3" w:rsidRPr="00DB1BA9">
        <w:rPr>
          <w:rFonts w:ascii="Tahoma" w:eastAsia="Calibri" w:hAnsi="Tahoma" w:cs="Tahoma"/>
          <w:sz w:val="24"/>
          <w:szCs w:val="24"/>
          <w:lang w:eastAsia="ru-RU"/>
        </w:rPr>
        <w:t>в</w:t>
      </w:r>
      <w:r w:rsidRPr="00DB1BA9">
        <w:rPr>
          <w:rFonts w:ascii="Tahoma" w:eastAsia="Calibri" w:hAnsi="Tahoma" w:cs="Tahoma"/>
          <w:sz w:val="24"/>
          <w:szCs w:val="24"/>
          <w:lang w:eastAsia="ru-RU"/>
        </w:rPr>
        <w:t xml:space="preserve"> </w:t>
      </w:r>
      <w:r w:rsidR="00D060D7" w:rsidRPr="00DB1BA9">
        <w:rPr>
          <w:rFonts w:ascii="Tahoma" w:eastAsia="Calibri" w:hAnsi="Tahoma" w:cs="Tahoma"/>
          <w:sz w:val="24"/>
          <w:szCs w:val="24"/>
          <w:lang w:eastAsia="ru-RU"/>
        </w:rPr>
        <w:t>В</w:t>
      </w:r>
      <w:r w:rsidRPr="00DB1BA9">
        <w:rPr>
          <w:rFonts w:ascii="Tahoma" w:eastAsia="Calibri" w:hAnsi="Tahoma" w:cs="Tahoma"/>
          <w:sz w:val="24"/>
          <w:szCs w:val="24"/>
          <w:lang w:eastAsia="ru-RU"/>
        </w:rPr>
        <w:t>СП назначаются</w:t>
      </w:r>
      <w:r w:rsidR="002F1480" w:rsidRPr="00DB1BA9">
        <w:rPr>
          <w:rFonts w:ascii="Tahoma" w:eastAsia="Calibri" w:hAnsi="Tahoma" w:cs="Tahoma"/>
          <w:sz w:val="24"/>
          <w:szCs w:val="24"/>
          <w:lang w:eastAsia="ru-RU"/>
        </w:rPr>
        <w:t xml:space="preserve"> </w:t>
      </w:r>
      <w:r w:rsidR="002E063B" w:rsidRPr="00DB1BA9">
        <w:rPr>
          <w:rFonts w:ascii="Tahoma" w:eastAsia="Calibri" w:hAnsi="Tahoma" w:cs="Tahoma"/>
          <w:sz w:val="24"/>
          <w:szCs w:val="24"/>
          <w:lang w:eastAsia="ru-RU"/>
        </w:rPr>
        <w:t xml:space="preserve">лица, </w:t>
      </w:r>
      <w:r w:rsidR="002F1480" w:rsidRPr="00DB1BA9">
        <w:rPr>
          <w:rFonts w:ascii="Tahoma" w:eastAsia="Calibri" w:hAnsi="Tahoma" w:cs="Tahoma"/>
          <w:sz w:val="24"/>
          <w:szCs w:val="24"/>
          <w:lang w:eastAsia="ru-RU"/>
        </w:rPr>
        <w:t>выдающие и регистрирующие наряд-допуск на выполнение огневых работ</w:t>
      </w:r>
      <w:r w:rsidR="00D060D7" w:rsidRPr="00DB1BA9">
        <w:rPr>
          <w:rFonts w:ascii="Tahoma" w:eastAsia="Calibri" w:hAnsi="Tahoma" w:cs="Tahoma"/>
          <w:sz w:val="24"/>
          <w:szCs w:val="24"/>
          <w:lang w:eastAsia="ru-RU"/>
        </w:rPr>
        <w:t xml:space="preserve"> </w:t>
      </w:r>
      <w:r w:rsidR="002F1480" w:rsidRPr="00DB1BA9">
        <w:rPr>
          <w:rFonts w:ascii="Tahoma" w:eastAsia="Calibri" w:hAnsi="Tahoma" w:cs="Tahoma"/>
          <w:sz w:val="24"/>
          <w:szCs w:val="24"/>
          <w:lang w:eastAsia="ru-RU"/>
        </w:rPr>
        <w:t xml:space="preserve">(далее – выдающий), лица, допускающие к проведению огневых работ (далее – допускающий), руководители </w:t>
      </w:r>
      <w:r w:rsidR="00FA3DF3" w:rsidRPr="00DB1BA9">
        <w:rPr>
          <w:rFonts w:ascii="Tahoma" w:eastAsia="Calibri" w:hAnsi="Tahoma" w:cs="Tahoma"/>
          <w:sz w:val="24"/>
          <w:szCs w:val="24"/>
          <w:lang w:eastAsia="ru-RU"/>
        </w:rPr>
        <w:t>и</w:t>
      </w:r>
      <w:r w:rsidR="002F1480" w:rsidRPr="00DB1BA9">
        <w:rPr>
          <w:rFonts w:ascii="Tahoma" w:eastAsia="Calibri" w:hAnsi="Tahoma" w:cs="Tahoma"/>
          <w:sz w:val="24"/>
          <w:szCs w:val="24"/>
          <w:lang w:eastAsia="ru-RU"/>
        </w:rPr>
        <w:t xml:space="preserve"> исполнители огневых работ</w:t>
      </w:r>
      <w:r w:rsidR="00FA3DF3" w:rsidRPr="00DB1BA9">
        <w:rPr>
          <w:rFonts w:ascii="Tahoma" w:eastAsia="Calibri" w:hAnsi="Tahoma" w:cs="Tahoma"/>
          <w:sz w:val="24"/>
          <w:szCs w:val="24"/>
          <w:lang w:eastAsia="ru-RU"/>
        </w:rPr>
        <w:t>.</w:t>
      </w:r>
    </w:p>
    <w:p w:rsidR="002F1480" w:rsidRPr="00DB1BA9" w:rsidRDefault="00FA3DF3" w:rsidP="00047026">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Лицом, ответственным за </w:t>
      </w:r>
      <w:r w:rsidR="002E063B" w:rsidRPr="00DB1BA9">
        <w:rPr>
          <w:rFonts w:ascii="Tahoma" w:eastAsia="Calibri" w:hAnsi="Tahoma" w:cs="Tahoma"/>
          <w:sz w:val="24"/>
          <w:szCs w:val="24"/>
          <w:lang w:eastAsia="ru-RU"/>
        </w:rPr>
        <w:t>подготовительные работы</w:t>
      </w:r>
      <w:r w:rsidRPr="00DB1BA9">
        <w:rPr>
          <w:rFonts w:ascii="Tahoma" w:eastAsia="Calibri" w:hAnsi="Tahoma" w:cs="Tahoma"/>
          <w:sz w:val="24"/>
          <w:szCs w:val="24"/>
          <w:lang w:eastAsia="ru-RU"/>
        </w:rPr>
        <w:t>, назначается специалист из числа инженерно-технических работников ВСП, в ведении которого находятся работники, осуществляющие эксплуатацию объекта, не занятый на период проведения подготовительных работ ведением технологического процесса и знающий условия подготовки объекта к выполнению огневых работ.</w:t>
      </w:r>
    </w:p>
    <w:p w:rsidR="00FA3DF3" w:rsidRPr="00DB1BA9" w:rsidRDefault="00FA3DF3" w:rsidP="00047026">
      <w:pPr>
        <w:numPr>
          <w:ilvl w:val="1"/>
          <w:numId w:val="16"/>
        </w:numPr>
        <w:tabs>
          <w:tab w:val="left" w:pos="0"/>
          <w:tab w:val="left" w:pos="1276"/>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Перед проведением огневых работ подрядной организацией</w:t>
      </w:r>
      <w:r w:rsidR="00EF20B6">
        <w:rPr>
          <w:rFonts w:ascii="Tahoma" w:eastAsia="Calibri" w:hAnsi="Tahoma" w:cs="Tahoma"/>
          <w:sz w:val="24"/>
          <w:szCs w:val="24"/>
          <w:lang w:eastAsia="ru-RU"/>
        </w:rPr>
        <w:t xml:space="preserve"> (на объекте, переданном по акту-допуску)</w:t>
      </w:r>
      <w:r w:rsidR="00CD54D4" w:rsidRPr="00DB1BA9">
        <w:rPr>
          <w:rFonts w:ascii="Tahoma" w:eastAsia="Calibri" w:hAnsi="Tahoma" w:cs="Tahoma"/>
          <w:sz w:val="24"/>
          <w:szCs w:val="24"/>
          <w:lang w:eastAsia="ru-RU"/>
        </w:rPr>
        <w:t xml:space="preserve">, </w:t>
      </w:r>
      <w:r w:rsidR="00EF20B6">
        <w:rPr>
          <w:rFonts w:ascii="Tahoma" w:eastAsia="Calibri" w:hAnsi="Tahoma" w:cs="Tahoma"/>
          <w:sz w:val="24"/>
          <w:szCs w:val="24"/>
          <w:lang w:eastAsia="ru-RU"/>
        </w:rPr>
        <w:t xml:space="preserve">в ВСП </w:t>
      </w:r>
      <w:r w:rsidR="00CD54D4" w:rsidRPr="00DB1BA9">
        <w:rPr>
          <w:rFonts w:ascii="Tahoma" w:eastAsia="Calibri" w:hAnsi="Tahoma" w:cs="Tahoma"/>
          <w:sz w:val="24"/>
          <w:szCs w:val="24"/>
          <w:lang w:eastAsia="ru-RU"/>
        </w:rPr>
        <w:t xml:space="preserve">на объектах защиты которого будут проводиться работы, </w:t>
      </w:r>
      <w:r w:rsidR="00EF20B6">
        <w:rPr>
          <w:rFonts w:ascii="Tahoma" w:eastAsia="Calibri" w:hAnsi="Tahoma" w:cs="Tahoma"/>
          <w:sz w:val="24"/>
          <w:szCs w:val="24"/>
          <w:lang w:eastAsia="ru-RU"/>
        </w:rPr>
        <w:t xml:space="preserve">представителем подрядной организации </w:t>
      </w:r>
      <w:r w:rsidRPr="00DB1BA9">
        <w:rPr>
          <w:rFonts w:ascii="Tahoma" w:eastAsia="Calibri" w:hAnsi="Tahoma" w:cs="Tahoma"/>
          <w:sz w:val="24"/>
          <w:szCs w:val="24"/>
          <w:lang w:eastAsia="ru-RU"/>
        </w:rPr>
        <w:t>предоставля</w:t>
      </w:r>
      <w:r w:rsidR="00CD54D4" w:rsidRPr="00DB1BA9">
        <w:rPr>
          <w:rFonts w:ascii="Tahoma" w:eastAsia="Calibri" w:hAnsi="Tahoma" w:cs="Tahoma"/>
          <w:sz w:val="24"/>
          <w:szCs w:val="24"/>
          <w:lang w:eastAsia="ru-RU"/>
        </w:rPr>
        <w:t>е</w:t>
      </w:r>
      <w:r w:rsidRPr="00DB1BA9">
        <w:rPr>
          <w:rFonts w:ascii="Tahoma" w:eastAsia="Calibri" w:hAnsi="Tahoma" w:cs="Tahoma"/>
          <w:sz w:val="24"/>
          <w:szCs w:val="24"/>
          <w:lang w:eastAsia="ru-RU"/>
        </w:rPr>
        <w:t xml:space="preserve">тся </w:t>
      </w:r>
      <w:r w:rsidR="00CD54D4" w:rsidRPr="00DB1BA9">
        <w:rPr>
          <w:rFonts w:ascii="Tahoma" w:eastAsia="Calibri" w:hAnsi="Tahoma" w:cs="Tahoma"/>
          <w:sz w:val="24"/>
          <w:szCs w:val="24"/>
          <w:lang w:eastAsia="ru-RU"/>
        </w:rPr>
        <w:t>копия</w:t>
      </w:r>
      <w:r w:rsidRPr="00DB1BA9">
        <w:rPr>
          <w:rFonts w:ascii="Tahoma" w:eastAsia="Calibri" w:hAnsi="Tahoma" w:cs="Tahoma"/>
          <w:sz w:val="24"/>
          <w:szCs w:val="24"/>
          <w:lang w:eastAsia="ru-RU"/>
        </w:rPr>
        <w:t xml:space="preserve"> ОРД подря</w:t>
      </w:r>
      <w:r w:rsidR="00CD54D4" w:rsidRPr="00DB1BA9">
        <w:rPr>
          <w:rFonts w:ascii="Tahoma" w:eastAsia="Calibri" w:hAnsi="Tahoma" w:cs="Tahoma"/>
          <w:sz w:val="24"/>
          <w:szCs w:val="24"/>
          <w:lang w:eastAsia="ru-RU"/>
        </w:rPr>
        <w:t>дной организации</w:t>
      </w:r>
      <w:r w:rsidRPr="00DB1BA9">
        <w:rPr>
          <w:rFonts w:ascii="Tahoma" w:eastAsia="Calibri" w:hAnsi="Tahoma" w:cs="Tahoma"/>
          <w:sz w:val="24"/>
          <w:szCs w:val="24"/>
          <w:lang w:eastAsia="ru-RU"/>
        </w:rPr>
        <w:t xml:space="preserve"> о назначении </w:t>
      </w:r>
      <w:r w:rsidR="00EF20B6">
        <w:rPr>
          <w:rFonts w:ascii="Tahoma" w:eastAsia="Calibri" w:hAnsi="Tahoma" w:cs="Tahoma"/>
          <w:sz w:val="24"/>
          <w:szCs w:val="24"/>
          <w:lang w:eastAsia="ru-RU"/>
        </w:rPr>
        <w:t>ответственных</w:t>
      </w:r>
      <w:r w:rsidR="00EF20B6" w:rsidRPr="00FB5698">
        <w:rPr>
          <w:rFonts w:ascii="Tahoma" w:eastAsia="Calibri" w:hAnsi="Tahoma" w:cs="Tahoma"/>
          <w:sz w:val="24"/>
          <w:szCs w:val="24"/>
          <w:lang w:eastAsia="ru-RU"/>
        </w:rPr>
        <w:t xml:space="preserve"> за </w:t>
      </w:r>
      <w:r w:rsidR="00EF20B6">
        <w:rPr>
          <w:rFonts w:ascii="Tahoma" w:eastAsia="Calibri" w:hAnsi="Tahoma" w:cs="Tahoma"/>
          <w:sz w:val="24"/>
          <w:szCs w:val="24"/>
          <w:lang w:eastAsia="ru-RU"/>
        </w:rPr>
        <w:t>выдачу</w:t>
      </w:r>
      <w:r w:rsidR="00EF20B6" w:rsidRPr="00DB1BA9">
        <w:rPr>
          <w:rFonts w:ascii="Tahoma" w:eastAsia="Calibri" w:hAnsi="Tahoma" w:cs="Tahoma"/>
          <w:sz w:val="24"/>
          <w:szCs w:val="24"/>
          <w:lang w:eastAsia="ru-RU"/>
        </w:rPr>
        <w:t xml:space="preserve"> наряд-допуск</w:t>
      </w:r>
      <w:r w:rsidR="00EF20B6">
        <w:rPr>
          <w:rFonts w:ascii="Tahoma" w:eastAsia="Calibri" w:hAnsi="Tahoma" w:cs="Tahoma"/>
          <w:sz w:val="24"/>
          <w:szCs w:val="24"/>
          <w:lang w:eastAsia="ru-RU"/>
        </w:rPr>
        <w:t>ов</w:t>
      </w:r>
      <w:r w:rsidR="00EF20B6" w:rsidRPr="00DB1BA9">
        <w:rPr>
          <w:rFonts w:ascii="Tahoma" w:eastAsia="Calibri" w:hAnsi="Tahoma" w:cs="Tahoma"/>
          <w:sz w:val="24"/>
          <w:szCs w:val="24"/>
          <w:lang w:eastAsia="ru-RU"/>
        </w:rPr>
        <w:t xml:space="preserve"> на выполнени</w:t>
      </w:r>
      <w:r w:rsidR="00EF20B6">
        <w:rPr>
          <w:rFonts w:ascii="Tahoma" w:eastAsia="Calibri" w:hAnsi="Tahoma" w:cs="Tahoma"/>
          <w:sz w:val="24"/>
          <w:szCs w:val="24"/>
          <w:lang w:eastAsia="ru-RU"/>
        </w:rPr>
        <w:t>е огневых работ, согласовывающих</w:t>
      </w:r>
      <w:r w:rsidR="00EF20B6" w:rsidRPr="00DB1BA9">
        <w:rPr>
          <w:rFonts w:ascii="Tahoma" w:eastAsia="Calibri" w:hAnsi="Tahoma" w:cs="Tahoma"/>
          <w:sz w:val="24"/>
          <w:szCs w:val="24"/>
          <w:lang w:eastAsia="ru-RU"/>
        </w:rPr>
        <w:t xml:space="preserve"> провед</w:t>
      </w:r>
      <w:r w:rsidR="00EF20B6">
        <w:rPr>
          <w:rFonts w:ascii="Tahoma" w:eastAsia="Calibri" w:hAnsi="Tahoma" w:cs="Tahoma"/>
          <w:sz w:val="24"/>
          <w:szCs w:val="24"/>
          <w:lang w:eastAsia="ru-RU"/>
        </w:rPr>
        <w:t>ение огневых работ, руководителей</w:t>
      </w:r>
      <w:r w:rsidR="00EF20B6" w:rsidRPr="00DB1BA9">
        <w:rPr>
          <w:rFonts w:ascii="Tahoma" w:eastAsia="Calibri" w:hAnsi="Tahoma" w:cs="Tahoma"/>
          <w:sz w:val="24"/>
          <w:szCs w:val="24"/>
          <w:lang w:eastAsia="ru-RU"/>
        </w:rPr>
        <w:t xml:space="preserve"> огневых</w:t>
      </w:r>
      <w:r w:rsidR="00EF20B6">
        <w:rPr>
          <w:rFonts w:ascii="Tahoma" w:eastAsia="Calibri" w:hAnsi="Tahoma" w:cs="Tahoma"/>
          <w:sz w:val="24"/>
          <w:szCs w:val="24"/>
          <w:lang w:eastAsia="ru-RU"/>
        </w:rPr>
        <w:t xml:space="preserve"> работ, исполнителей</w:t>
      </w:r>
      <w:r w:rsidR="00EF20B6" w:rsidRPr="00DB1BA9">
        <w:rPr>
          <w:rFonts w:ascii="Tahoma" w:eastAsia="Calibri" w:hAnsi="Tahoma" w:cs="Tahoma"/>
          <w:sz w:val="24"/>
          <w:szCs w:val="24"/>
          <w:lang w:eastAsia="ru-RU"/>
        </w:rPr>
        <w:t xml:space="preserve"> огневых работ</w:t>
      </w:r>
      <w:r w:rsidRPr="00DB1BA9">
        <w:rPr>
          <w:rFonts w:ascii="Tahoma" w:eastAsia="Calibri" w:hAnsi="Tahoma" w:cs="Tahoma"/>
          <w:sz w:val="24"/>
          <w:szCs w:val="24"/>
          <w:lang w:eastAsia="ru-RU"/>
        </w:rPr>
        <w:t>.</w:t>
      </w:r>
    </w:p>
    <w:p w:rsidR="00FA3DF3" w:rsidRPr="00DB1BA9" w:rsidRDefault="00FA3DF3" w:rsidP="00047026">
      <w:pPr>
        <w:numPr>
          <w:ilvl w:val="1"/>
          <w:numId w:val="16"/>
        </w:numPr>
        <w:tabs>
          <w:tab w:val="left" w:pos="0"/>
          <w:tab w:val="left" w:pos="1276"/>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При проведении подрядной организацией огневых работ на одном объекте защиты несколькими звеньями в сменном режиме, для руководства каждым звеном должен быть назначен собственный руководитель огневых работ, при этом каждому звену выдается отдельный наряд-допуск.</w:t>
      </w:r>
    </w:p>
    <w:p w:rsidR="00CF309C" w:rsidRPr="00DB1BA9" w:rsidRDefault="00FE74D5" w:rsidP="00047026">
      <w:pPr>
        <w:numPr>
          <w:ilvl w:val="1"/>
          <w:numId w:val="16"/>
        </w:numPr>
        <w:tabs>
          <w:tab w:val="left" w:pos="0"/>
          <w:tab w:val="left" w:pos="1276"/>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Право регистрации и выдачи наряда-допус</w:t>
      </w:r>
      <w:r w:rsidR="005D486F" w:rsidRPr="00DB1BA9">
        <w:rPr>
          <w:rFonts w:ascii="Tahoma" w:eastAsia="Calibri" w:hAnsi="Tahoma" w:cs="Tahoma"/>
          <w:sz w:val="24"/>
          <w:szCs w:val="24"/>
          <w:lang w:eastAsia="ru-RU"/>
        </w:rPr>
        <w:t>ка на проведение огневых работ</w:t>
      </w:r>
      <w:r w:rsidR="002E6085" w:rsidRPr="00DB1BA9">
        <w:rPr>
          <w:rFonts w:ascii="Tahoma" w:eastAsia="Calibri" w:hAnsi="Tahoma" w:cs="Tahoma"/>
          <w:sz w:val="24"/>
          <w:szCs w:val="24"/>
          <w:lang w:eastAsia="ru-RU"/>
        </w:rPr>
        <w:t xml:space="preserve">, если иное не установлено нормативными правовыми актами в области </w:t>
      </w:r>
      <w:r w:rsidR="002E6085" w:rsidRPr="00DB1BA9">
        <w:rPr>
          <w:rFonts w:ascii="Tahoma" w:eastAsia="Calibri" w:hAnsi="Tahoma" w:cs="Tahoma"/>
          <w:sz w:val="24"/>
          <w:szCs w:val="24"/>
          <w:lang w:eastAsia="ru-RU"/>
        </w:rPr>
        <w:lastRenderedPageBreak/>
        <w:t>пожарной безопасности для отдельных объектов защиты,</w:t>
      </w:r>
      <w:r w:rsidRPr="00DB1BA9">
        <w:rPr>
          <w:rFonts w:ascii="Tahoma" w:eastAsia="Calibri" w:hAnsi="Tahoma" w:cs="Tahoma"/>
          <w:sz w:val="24"/>
          <w:szCs w:val="24"/>
          <w:lang w:eastAsia="ru-RU"/>
        </w:rPr>
        <w:t xml:space="preserve"> предоставляется </w:t>
      </w:r>
      <w:r w:rsidR="00432F15" w:rsidRPr="00DB1BA9">
        <w:rPr>
          <w:rFonts w:ascii="Tahoma" w:eastAsia="Calibri" w:hAnsi="Tahoma" w:cs="Tahoma"/>
          <w:sz w:val="24"/>
          <w:szCs w:val="24"/>
          <w:lang w:eastAsia="ru-RU"/>
        </w:rPr>
        <w:t xml:space="preserve">руководителям </w:t>
      </w:r>
      <w:r w:rsidR="00042AAC" w:rsidRPr="00DB1BA9">
        <w:rPr>
          <w:rFonts w:ascii="Tahoma" w:eastAsia="Calibri" w:hAnsi="Tahoma" w:cs="Tahoma"/>
          <w:sz w:val="24"/>
          <w:szCs w:val="24"/>
          <w:lang w:eastAsia="ru-RU"/>
        </w:rPr>
        <w:t>ВСП и</w:t>
      </w:r>
      <w:r w:rsidRPr="00DB1BA9">
        <w:rPr>
          <w:rFonts w:ascii="Tahoma" w:eastAsia="Calibri" w:hAnsi="Tahoma" w:cs="Tahoma"/>
          <w:sz w:val="24"/>
          <w:szCs w:val="24"/>
          <w:lang w:eastAsia="ru-RU"/>
        </w:rPr>
        <w:t xml:space="preserve"> </w:t>
      </w:r>
      <w:r w:rsidR="00432F15" w:rsidRPr="00DB1BA9">
        <w:rPr>
          <w:rFonts w:ascii="Tahoma" w:eastAsia="Calibri" w:hAnsi="Tahoma" w:cs="Tahoma"/>
          <w:sz w:val="24"/>
          <w:szCs w:val="24"/>
          <w:lang w:eastAsia="ru-RU"/>
        </w:rPr>
        <w:t>их</w:t>
      </w:r>
      <w:r w:rsidRPr="00DB1BA9">
        <w:rPr>
          <w:rFonts w:ascii="Tahoma" w:eastAsia="Calibri" w:hAnsi="Tahoma" w:cs="Tahoma"/>
          <w:sz w:val="24"/>
          <w:szCs w:val="24"/>
          <w:lang w:eastAsia="ru-RU"/>
        </w:rPr>
        <w:t xml:space="preserve"> заместителям</w:t>
      </w:r>
      <w:r w:rsidR="002E6085" w:rsidRPr="00DB1BA9">
        <w:rPr>
          <w:rFonts w:ascii="Tahoma" w:eastAsia="Calibri" w:hAnsi="Tahoma" w:cs="Tahoma"/>
          <w:sz w:val="24"/>
          <w:szCs w:val="24"/>
          <w:lang w:eastAsia="ru-RU"/>
        </w:rPr>
        <w:t>, а также</w:t>
      </w:r>
      <w:r w:rsidRPr="00DB1BA9">
        <w:rPr>
          <w:rFonts w:ascii="Tahoma" w:eastAsia="Calibri" w:hAnsi="Tahoma" w:cs="Tahoma"/>
          <w:sz w:val="24"/>
          <w:szCs w:val="24"/>
          <w:lang w:eastAsia="ru-RU"/>
        </w:rPr>
        <w:t xml:space="preserve"> </w:t>
      </w:r>
      <w:r w:rsidR="00722354" w:rsidRPr="00DB1BA9">
        <w:rPr>
          <w:rFonts w:ascii="Tahoma" w:eastAsia="Calibri" w:hAnsi="Tahoma" w:cs="Tahoma"/>
          <w:sz w:val="24"/>
          <w:szCs w:val="24"/>
          <w:lang w:eastAsia="ru-RU"/>
        </w:rPr>
        <w:t xml:space="preserve">другим работникам, должностными обязанностями которых предусмотрено выполнение </w:t>
      </w:r>
      <w:r w:rsidR="00042AAC" w:rsidRPr="00DB1BA9">
        <w:rPr>
          <w:rFonts w:ascii="Tahoma" w:eastAsia="Calibri" w:hAnsi="Tahoma" w:cs="Tahoma"/>
          <w:sz w:val="24"/>
          <w:szCs w:val="24"/>
          <w:lang w:eastAsia="ru-RU"/>
        </w:rPr>
        <w:t>данных</w:t>
      </w:r>
      <w:r w:rsidR="00722354" w:rsidRPr="00DB1BA9">
        <w:rPr>
          <w:rFonts w:ascii="Tahoma" w:eastAsia="Calibri" w:hAnsi="Tahoma" w:cs="Tahoma"/>
          <w:sz w:val="24"/>
          <w:szCs w:val="24"/>
          <w:lang w:eastAsia="ru-RU"/>
        </w:rPr>
        <w:t xml:space="preserve"> функций</w:t>
      </w:r>
      <w:r w:rsidR="00432F15" w:rsidRPr="00DB1BA9">
        <w:rPr>
          <w:rFonts w:ascii="Tahoma" w:eastAsia="Calibri" w:hAnsi="Tahoma" w:cs="Tahoma"/>
          <w:sz w:val="24"/>
          <w:szCs w:val="24"/>
          <w:lang w:eastAsia="ru-RU"/>
        </w:rPr>
        <w:t>.</w:t>
      </w:r>
    </w:p>
    <w:p w:rsidR="00CF309C" w:rsidRPr="00DB1BA9" w:rsidRDefault="00CF309C" w:rsidP="005309EB">
      <w:pPr>
        <w:tabs>
          <w:tab w:val="left" w:pos="0"/>
          <w:tab w:val="left" w:pos="1276"/>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Перечень должностных лиц, имеющих право регистрации и выдачи нарядов-допусков на проведение огневых работ (с указанием должности, ФИО работника и наименования ВСП, в котором работник может регистрировать </w:t>
      </w:r>
      <w:r w:rsidR="00FA3DF3" w:rsidRPr="00DB1BA9">
        <w:rPr>
          <w:rFonts w:ascii="Tahoma" w:eastAsia="Calibri" w:hAnsi="Tahoma" w:cs="Tahoma"/>
          <w:sz w:val="24"/>
          <w:szCs w:val="24"/>
          <w:lang w:eastAsia="ru-RU"/>
        </w:rPr>
        <w:t xml:space="preserve">и выдавать </w:t>
      </w:r>
      <w:r w:rsidRPr="00DB1BA9">
        <w:rPr>
          <w:rFonts w:ascii="Tahoma" w:eastAsia="Calibri" w:hAnsi="Tahoma" w:cs="Tahoma"/>
          <w:sz w:val="24"/>
          <w:szCs w:val="24"/>
          <w:lang w:eastAsia="ru-RU"/>
        </w:rPr>
        <w:t xml:space="preserve">наряды-допуски), утверждается </w:t>
      </w:r>
      <w:r w:rsidR="00FE74D5" w:rsidRPr="00DB1BA9">
        <w:rPr>
          <w:rFonts w:ascii="Tahoma" w:eastAsia="Calibri" w:hAnsi="Tahoma" w:cs="Tahoma"/>
          <w:sz w:val="24"/>
          <w:szCs w:val="24"/>
          <w:lang w:eastAsia="ru-RU"/>
        </w:rPr>
        <w:t>О</w:t>
      </w:r>
      <w:r w:rsidRPr="00DB1BA9">
        <w:rPr>
          <w:rFonts w:ascii="Tahoma" w:eastAsia="Calibri" w:hAnsi="Tahoma" w:cs="Tahoma"/>
          <w:sz w:val="24"/>
          <w:szCs w:val="24"/>
          <w:lang w:eastAsia="ru-RU"/>
        </w:rPr>
        <w:t xml:space="preserve">РД по </w:t>
      </w:r>
      <w:r w:rsidR="005D486F" w:rsidRPr="00DB1BA9">
        <w:rPr>
          <w:rFonts w:ascii="Tahoma" w:eastAsia="Calibri" w:hAnsi="Tahoma" w:cs="Tahoma"/>
          <w:sz w:val="24"/>
          <w:szCs w:val="24"/>
          <w:lang w:eastAsia="ru-RU"/>
        </w:rPr>
        <w:t>СП</w:t>
      </w:r>
      <w:r w:rsidR="00FA3DF3" w:rsidRPr="00DB1BA9">
        <w:rPr>
          <w:rFonts w:ascii="Tahoma" w:eastAsia="Calibri" w:hAnsi="Tahoma" w:cs="Tahoma"/>
          <w:sz w:val="24"/>
          <w:szCs w:val="24"/>
          <w:lang w:eastAsia="ru-RU"/>
        </w:rPr>
        <w:t xml:space="preserve"> (образец ОРД в </w:t>
      </w:r>
      <w:r w:rsidR="0029686E">
        <w:rPr>
          <w:rFonts w:ascii="Tahoma" w:eastAsia="Calibri" w:hAnsi="Tahoma" w:cs="Tahoma"/>
          <w:i/>
          <w:sz w:val="24"/>
          <w:szCs w:val="24"/>
          <w:lang w:eastAsia="ru-RU"/>
        </w:rPr>
        <w:t>Приложении Е</w:t>
      </w:r>
      <w:r w:rsidR="00FA3DF3" w:rsidRPr="00DB1BA9">
        <w:rPr>
          <w:rFonts w:ascii="Tahoma" w:eastAsia="Calibri" w:hAnsi="Tahoma" w:cs="Tahoma"/>
          <w:sz w:val="24"/>
          <w:szCs w:val="24"/>
          <w:lang w:eastAsia="ru-RU"/>
        </w:rPr>
        <w:t xml:space="preserve"> к настоящему Порядку)</w:t>
      </w:r>
      <w:r w:rsidRPr="00DB1BA9">
        <w:rPr>
          <w:rFonts w:ascii="Tahoma" w:eastAsia="Calibri" w:hAnsi="Tahoma" w:cs="Tahoma"/>
          <w:sz w:val="24"/>
          <w:szCs w:val="24"/>
          <w:lang w:eastAsia="ru-RU"/>
        </w:rPr>
        <w:t>.</w:t>
      </w:r>
    </w:p>
    <w:p w:rsidR="001535F1" w:rsidRPr="00DB1BA9" w:rsidRDefault="00F47649" w:rsidP="002F60B5">
      <w:pPr>
        <w:numPr>
          <w:ilvl w:val="1"/>
          <w:numId w:val="16"/>
        </w:numPr>
        <w:tabs>
          <w:tab w:val="left" w:pos="0"/>
          <w:tab w:val="left" w:pos="1276"/>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Оформление (заполнение) наряда-допуска на проведение огневых работ в ВСП осуществляется в АС КУБ лицом, имеющим право выдачи нарядов-допусков, либо, по его указанию, лицом, осуществляющим допуск исполнителей огневых работ.</w:t>
      </w:r>
    </w:p>
    <w:p w:rsidR="00CF309C" w:rsidRPr="00DB1BA9" w:rsidRDefault="00CF309C" w:rsidP="00047026">
      <w:pPr>
        <w:numPr>
          <w:ilvl w:val="1"/>
          <w:numId w:val="16"/>
        </w:numPr>
        <w:tabs>
          <w:tab w:val="left" w:pos="0"/>
          <w:tab w:val="left" w:pos="1276"/>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Право допуска к проведению огневых работ руководителей и исполнителей огневых работ предоставляется </w:t>
      </w:r>
      <w:r w:rsidR="002F60B5" w:rsidRPr="00DB1BA9">
        <w:rPr>
          <w:rFonts w:ascii="Tahoma" w:eastAsia="Calibri" w:hAnsi="Tahoma" w:cs="Tahoma"/>
          <w:sz w:val="24"/>
          <w:szCs w:val="24"/>
          <w:lang w:eastAsia="ru-RU"/>
        </w:rPr>
        <w:t>руководителям ВСП и их заместителям, а также другим работникам, должностными обязанностями которых предусмотрено выполнение данных функций</w:t>
      </w:r>
      <w:r w:rsidR="00E160EC" w:rsidRPr="00DB1BA9">
        <w:rPr>
          <w:rFonts w:ascii="Tahoma" w:eastAsia="Calibri" w:hAnsi="Tahoma" w:cs="Tahoma"/>
          <w:sz w:val="24"/>
          <w:szCs w:val="24"/>
          <w:lang w:eastAsia="ru-RU"/>
        </w:rPr>
        <w:t>,</w:t>
      </w:r>
      <w:r w:rsidR="00C60A70" w:rsidRPr="00DB1BA9">
        <w:rPr>
          <w:rFonts w:ascii="Tahoma" w:eastAsia="Calibri" w:hAnsi="Tahoma" w:cs="Tahoma"/>
          <w:sz w:val="24"/>
          <w:szCs w:val="24"/>
          <w:lang w:eastAsia="ru-RU"/>
        </w:rPr>
        <w:t xml:space="preserve"> </w:t>
      </w:r>
      <w:r w:rsidRPr="00DB1BA9">
        <w:rPr>
          <w:rFonts w:ascii="Tahoma" w:eastAsia="Calibri" w:hAnsi="Tahoma" w:cs="Tahoma"/>
          <w:sz w:val="24"/>
          <w:szCs w:val="24"/>
          <w:lang w:eastAsia="ru-RU"/>
        </w:rPr>
        <w:t>если иное не установлено нормативными правовыми актами в области пожарной безопасности для отдельных объектов защиты.</w:t>
      </w:r>
    </w:p>
    <w:p w:rsidR="00CF309C" w:rsidRPr="00DB1BA9" w:rsidRDefault="00CF309C" w:rsidP="005309EB">
      <w:pPr>
        <w:tabs>
          <w:tab w:val="left" w:pos="0"/>
          <w:tab w:val="left" w:pos="1276"/>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Перечень должностных лиц, имеющих право допуска к проведению огневых работ руководителей и исполнителей огневых работ (с указанием должности, ФИО работника и наименования ВСП, в котором работник может осуществлять допуск к проведению огневых работ), утверждается </w:t>
      </w:r>
      <w:r w:rsidR="00E160EC" w:rsidRPr="00DB1BA9">
        <w:rPr>
          <w:rFonts w:ascii="Tahoma" w:eastAsia="Calibri" w:hAnsi="Tahoma" w:cs="Tahoma"/>
          <w:sz w:val="24"/>
          <w:szCs w:val="24"/>
          <w:lang w:eastAsia="ru-RU"/>
        </w:rPr>
        <w:t xml:space="preserve">ОРД по </w:t>
      </w:r>
      <w:r w:rsidR="00722354" w:rsidRPr="00DB1BA9">
        <w:rPr>
          <w:rFonts w:ascii="Tahoma" w:eastAsia="Calibri" w:hAnsi="Tahoma" w:cs="Tahoma"/>
          <w:sz w:val="24"/>
          <w:szCs w:val="24"/>
          <w:lang w:eastAsia="ru-RU"/>
        </w:rPr>
        <w:t>СП</w:t>
      </w:r>
      <w:r w:rsidRPr="00DB1BA9">
        <w:rPr>
          <w:rFonts w:ascii="Tahoma" w:eastAsia="Calibri" w:hAnsi="Tahoma" w:cs="Tahoma"/>
          <w:sz w:val="24"/>
          <w:szCs w:val="24"/>
          <w:lang w:eastAsia="ru-RU"/>
        </w:rPr>
        <w:t>.</w:t>
      </w:r>
    </w:p>
    <w:p w:rsidR="00EB2F8A" w:rsidRPr="00DB1BA9" w:rsidRDefault="00EB2F8A" w:rsidP="004E551C">
      <w:pPr>
        <w:numPr>
          <w:ilvl w:val="1"/>
          <w:numId w:val="16"/>
        </w:numPr>
        <w:tabs>
          <w:tab w:val="left" w:pos="0"/>
          <w:tab w:val="left" w:pos="1276"/>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Утверждение наряда-допуска на проведение огневых работ осуществляется руководителями СП или </w:t>
      </w:r>
      <w:r w:rsidR="004E551C" w:rsidRPr="00DB1BA9">
        <w:rPr>
          <w:rFonts w:ascii="Tahoma" w:eastAsia="Calibri" w:hAnsi="Tahoma" w:cs="Tahoma"/>
          <w:sz w:val="24"/>
          <w:szCs w:val="24"/>
          <w:lang w:eastAsia="ru-RU"/>
        </w:rPr>
        <w:t>иным</w:t>
      </w:r>
      <w:r w:rsidR="00310514" w:rsidRPr="00DB1BA9">
        <w:rPr>
          <w:rFonts w:ascii="Tahoma" w:eastAsia="Calibri" w:hAnsi="Tahoma" w:cs="Tahoma"/>
          <w:sz w:val="24"/>
          <w:szCs w:val="24"/>
          <w:lang w:eastAsia="ru-RU"/>
        </w:rPr>
        <w:t>и</w:t>
      </w:r>
      <w:r w:rsidR="004E551C" w:rsidRPr="00DB1BA9">
        <w:rPr>
          <w:rFonts w:ascii="Tahoma" w:eastAsia="Calibri" w:hAnsi="Tahoma" w:cs="Tahoma"/>
          <w:sz w:val="24"/>
          <w:szCs w:val="24"/>
          <w:lang w:eastAsia="ru-RU"/>
        </w:rPr>
        <w:t xml:space="preserve"> должностным</w:t>
      </w:r>
      <w:r w:rsidR="00310514" w:rsidRPr="00DB1BA9">
        <w:rPr>
          <w:rFonts w:ascii="Tahoma" w:eastAsia="Calibri" w:hAnsi="Tahoma" w:cs="Tahoma"/>
          <w:sz w:val="24"/>
          <w:szCs w:val="24"/>
          <w:lang w:eastAsia="ru-RU"/>
        </w:rPr>
        <w:t>и лица</w:t>
      </w:r>
      <w:r w:rsidR="004E551C" w:rsidRPr="00DB1BA9">
        <w:rPr>
          <w:rFonts w:ascii="Tahoma" w:eastAsia="Calibri" w:hAnsi="Tahoma" w:cs="Tahoma"/>
          <w:sz w:val="24"/>
          <w:szCs w:val="24"/>
          <w:lang w:eastAsia="ru-RU"/>
        </w:rPr>
        <w:t>м</w:t>
      </w:r>
      <w:r w:rsidR="00310514" w:rsidRPr="00DB1BA9">
        <w:rPr>
          <w:rFonts w:ascii="Tahoma" w:eastAsia="Calibri" w:hAnsi="Tahoma" w:cs="Tahoma"/>
          <w:sz w:val="24"/>
          <w:szCs w:val="24"/>
          <w:lang w:eastAsia="ru-RU"/>
        </w:rPr>
        <w:t>и</w:t>
      </w:r>
      <w:r w:rsidR="004E551C" w:rsidRPr="00DB1BA9">
        <w:rPr>
          <w:rFonts w:ascii="Tahoma" w:eastAsia="Calibri" w:hAnsi="Tahoma" w:cs="Tahoma"/>
          <w:sz w:val="24"/>
          <w:szCs w:val="24"/>
          <w:lang w:eastAsia="ru-RU"/>
        </w:rPr>
        <w:t>, назначенным</w:t>
      </w:r>
      <w:r w:rsidR="00310514" w:rsidRPr="00DB1BA9">
        <w:rPr>
          <w:rFonts w:ascii="Tahoma" w:eastAsia="Calibri" w:hAnsi="Tahoma" w:cs="Tahoma"/>
          <w:sz w:val="24"/>
          <w:szCs w:val="24"/>
          <w:lang w:eastAsia="ru-RU"/>
        </w:rPr>
        <w:t>и</w:t>
      </w:r>
      <w:r w:rsidR="004E551C" w:rsidRPr="00DB1BA9">
        <w:rPr>
          <w:rFonts w:ascii="Tahoma" w:eastAsia="Calibri" w:hAnsi="Tahoma" w:cs="Tahoma"/>
          <w:sz w:val="24"/>
          <w:szCs w:val="24"/>
          <w:lang w:eastAsia="ru-RU"/>
        </w:rPr>
        <w:t xml:space="preserve"> ОРД руководителя СП</w:t>
      </w:r>
      <w:r w:rsidRPr="00DB1BA9">
        <w:rPr>
          <w:rFonts w:ascii="Tahoma" w:eastAsia="Calibri" w:hAnsi="Tahoma" w:cs="Tahoma"/>
          <w:sz w:val="24"/>
          <w:szCs w:val="24"/>
          <w:lang w:eastAsia="ru-RU"/>
        </w:rPr>
        <w:t>.</w:t>
      </w:r>
    </w:p>
    <w:p w:rsidR="00CF309C" w:rsidRPr="00DB1BA9" w:rsidRDefault="00CF309C" w:rsidP="005309EB">
      <w:pPr>
        <w:tabs>
          <w:tab w:val="left" w:pos="0"/>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Не допускается утверждение наряда-допуска на проведение огневых работ лицом, выдавшим данный наряд-допуск.</w:t>
      </w:r>
    </w:p>
    <w:p w:rsidR="00D34294" w:rsidRPr="00DB1BA9" w:rsidRDefault="00735415" w:rsidP="00047026">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Указания по оформлению наряда-допуска по форме, указанной в </w:t>
      </w:r>
      <w:r w:rsidRPr="00DB1BA9">
        <w:rPr>
          <w:rFonts w:ascii="Tahoma" w:eastAsia="Calibri" w:hAnsi="Tahoma" w:cs="Tahoma"/>
          <w:i/>
          <w:sz w:val="24"/>
          <w:szCs w:val="24"/>
          <w:lang w:eastAsia="ru-RU"/>
        </w:rPr>
        <w:t xml:space="preserve">Приложении </w:t>
      </w:r>
      <w:r w:rsidR="003D18CD" w:rsidRPr="00DB1BA9">
        <w:rPr>
          <w:rFonts w:ascii="Tahoma" w:eastAsia="Calibri" w:hAnsi="Tahoma" w:cs="Tahoma"/>
          <w:i/>
          <w:sz w:val="24"/>
          <w:szCs w:val="24"/>
          <w:lang w:eastAsia="ru-RU"/>
        </w:rPr>
        <w:t>В</w:t>
      </w:r>
      <w:r w:rsidRPr="00DB1BA9">
        <w:rPr>
          <w:rFonts w:ascii="Tahoma" w:eastAsia="Calibri" w:hAnsi="Tahoma" w:cs="Tahoma"/>
          <w:sz w:val="24"/>
          <w:szCs w:val="24"/>
          <w:lang w:eastAsia="ru-RU"/>
        </w:rPr>
        <w:t xml:space="preserve"> </w:t>
      </w:r>
      <w:r w:rsidR="00E51CF9" w:rsidRPr="00DB1BA9">
        <w:rPr>
          <w:rFonts w:ascii="Tahoma" w:eastAsia="Calibri" w:hAnsi="Tahoma" w:cs="Tahoma"/>
          <w:sz w:val="24"/>
          <w:szCs w:val="24"/>
          <w:lang w:eastAsia="ru-RU"/>
        </w:rPr>
        <w:t>настоящего Порядка</w:t>
      </w:r>
      <w:r w:rsidRPr="00DB1BA9">
        <w:rPr>
          <w:rFonts w:ascii="Tahoma" w:eastAsia="Calibri" w:hAnsi="Tahoma" w:cs="Tahoma"/>
          <w:sz w:val="24"/>
          <w:szCs w:val="24"/>
          <w:lang w:eastAsia="ru-RU"/>
        </w:rPr>
        <w:t>:</w:t>
      </w:r>
    </w:p>
    <w:p w:rsidR="00D34294" w:rsidRPr="00DB1BA9" w:rsidRDefault="00CF309C" w:rsidP="00047026">
      <w:pPr>
        <w:numPr>
          <w:ilvl w:val="2"/>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В п. 1 наряда-допуска указывается наименование организации, выполняющей огневые работы, должность и Ф.И.О. руководителя</w:t>
      </w:r>
      <w:r w:rsidR="008075C4" w:rsidRPr="00DB1BA9">
        <w:rPr>
          <w:rFonts w:ascii="Tahoma" w:eastAsia="Calibri" w:hAnsi="Tahoma" w:cs="Tahoma"/>
          <w:sz w:val="24"/>
          <w:szCs w:val="24"/>
          <w:lang w:eastAsia="ru-RU"/>
        </w:rPr>
        <w:t>(-ей)</w:t>
      </w:r>
      <w:r w:rsidRPr="00DB1BA9">
        <w:rPr>
          <w:rFonts w:ascii="Tahoma" w:eastAsia="Calibri" w:hAnsi="Tahoma" w:cs="Tahoma"/>
          <w:sz w:val="24"/>
          <w:szCs w:val="24"/>
          <w:lang w:eastAsia="ru-RU"/>
        </w:rPr>
        <w:t xml:space="preserve"> огневых работ, дата выдачи наряда-допуска.</w:t>
      </w:r>
    </w:p>
    <w:p w:rsidR="00D34294" w:rsidRPr="00DB1BA9" w:rsidRDefault="00CF309C" w:rsidP="00047026">
      <w:pPr>
        <w:numPr>
          <w:ilvl w:val="2"/>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В п. 2 наряда-допуска указывается общее наименование ремонтных, строительных и иных работ, в ходе которых выполняются огневые работы, а также конкретный вид выполняемых огневых работ в соответствии с классификацией, приведенной в </w:t>
      </w:r>
      <w:hyperlink w:anchor="_Виды_огневых_работ" w:history="1">
        <w:r w:rsidRPr="00DB1BA9">
          <w:rPr>
            <w:rFonts w:ascii="Tahoma" w:eastAsia="Calibri" w:hAnsi="Tahoma" w:cs="Tahoma"/>
            <w:sz w:val="24"/>
            <w:szCs w:val="24"/>
            <w:lang w:eastAsia="ru-RU"/>
          </w:rPr>
          <w:t xml:space="preserve">разделе </w:t>
        </w:r>
      </w:hyperlink>
      <w:r w:rsidR="00BD180E" w:rsidRPr="00DB1BA9">
        <w:rPr>
          <w:rFonts w:ascii="Tahoma" w:eastAsia="Calibri" w:hAnsi="Tahoma" w:cs="Tahoma"/>
          <w:sz w:val="24"/>
          <w:szCs w:val="24"/>
          <w:lang w:eastAsia="ru-RU"/>
        </w:rPr>
        <w:t>2</w:t>
      </w:r>
      <w:r w:rsidRPr="00DB1BA9">
        <w:rPr>
          <w:rFonts w:ascii="Tahoma" w:eastAsia="Calibri" w:hAnsi="Tahoma" w:cs="Tahoma"/>
          <w:sz w:val="24"/>
          <w:szCs w:val="24"/>
          <w:lang w:eastAsia="ru-RU"/>
        </w:rPr>
        <w:t xml:space="preserve"> настоящего </w:t>
      </w:r>
      <w:r w:rsidR="00E51CF9" w:rsidRPr="00DB1BA9">
        <w:rPr>
          <w:rFonts w:ascii="Tahoma" w:eastAsia="Calibri" w:hAnsi="Tahoma" w:cs="Tahoma"/>
          <w:sz w:val="24"/>
          <w:szCs w:val="24"/>
          <w:lang w:eastAsia="ru-RU"/>
        </w:rPr>
        <w:t>Порядка.</w:t>
      </w:r>
    </w:p>
    <w:p w:rsidR="00D34294" w:rsidRPr="00DB1BA9" w:rsidRDefault="00CF309C" w:rsidP="00047026">
      <w:pPr>
        <w:numPr>
          <w:ilvl w:val="2"/>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В п. 3 наряда-допуска указывается место проведения огневых работ, включая наименование отделения/объекта защиты, при необходимости – координаты места проведения работ (оси, ряды, отметки).</w:t>
      </w:r>
    </w:p>
    <w:p w:rsidR="00D34294" w:rsidRPr="00DB1BA9" w:rsidRDefault="00CF309C" w:rsidP="00047026">
      <w:pPr>
        <w:numPr>
          <w:ilvl w:val="2"/>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В п. 4 наряда-допуска указываются исполнители огневых работ, с которыми руководитель огневых работ проводит </w:t>
      </w:r>
      <w:r w:rsidR="003D18CD" w:rsidRPr="00DB1BA9">
        <w:rPr>
          <w:rFonts w:ascii="Tahoma" w:eastAsia="Calibri" w:hAnsi="Tahoma" w:cs="Tahoma"/>
          <w:sz w:val="24"/>
          <w:szCs w:val="24"/>
          <w:lang w:eastAsia="ru-RU"/>
        </w:rPr>
        <w:t xml:space="preserve">целевой </w:t>
      </w:r>
      <w:r w:rsidRPr="00DB1BA9">
        <w:rPr>
          <w:rFonts w:ascii="Tahoma" w:eastAsia="Calibri" w:hAnsi="Tahoma" w:cs="Tahoma"/>
          <w:sz w:val="24"/>
          <w:szCs w:val="24"/>
          <w:lang w:eastAsia="ru-RU"/>
        </w:rPr>
        <w:t xml:space="preserve">инструктаж </w:t>
      </w:r>
      <w:r w:rsidR="003D18CD" w:rsidRPr="00DB1BA9">
        <w:rPr>
          <w:rFonts w:ascii="Tahoma" w:eastAsia="Calibri" w:hAnsi="Tahoma" w:cs="Tahoma"/>
          <w:sz w:val="24"/>
          <w:szCs w:val="24"/>
          <w:lang w:eastAsia="ru-RU"/>
        </w:rPr>
        <w:t xml:space="preserve">(инструктаж на месте производства работ) </w:t>
      </w:r>
      <w:r w:rsidRPr="00DB1BA9">
        <w:rPr>
          <w:rFonts w:ascii="Tahoma" w:eastAsia="Calibri" w:hAnsi="Tahoma" w:cs="Tahoma"/>
          <w:sz w:val="24"/>
          <w:szCs w:val="24"/>
          <w:lang w:eastAsia="ru-RU"/>
        </w:rPr>
        <w:t>о мерах пожарной безопасности, что подтверждается его подписью и подписями исполнителей огневых работ.</w:t>
      </w:r>
    </w:p>
    <w:p w:rsidR="00D34294" w:rsidRPr="00DB1BA9" w:rsidRDefault="00CF309C" w:rsidP="00047026">
      <w:pPr>
        <w:numPr>
          <w:ilvl w:val="2"/>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В п.</w:t>
      </w:r>
      <w:r w:rsidR="00E51CF9" w:rsidRPr="00DB1BA9">
        <w:rPr>
          <w:rFonts w:ascii="Tahoma" w:eastAsia="Calibri" w:hAnsi="Tahoma" w:cs="Tahoma"/>
          <w:sz w:val="24"/>
          <w:szCs w:val="24"/>
          <w:lang w:eastAsia="ru-RU"/>
        </w:rPr>
        <w:t xml:space="preserve"> </w:t>
      </w:r>
      <w:r w:rsidRPr="00DB1BA9">
        <w:rPr>
          <w:rFonts w:ascii="Tahoma" w:eastAsia="Calibri" w:hAnsi="Tahoma" w:cs="Tahoma"/>
          <w:sz w:val="24"/>
          <w:szCs w:val="24"/>
          <w:lang w:eastAsia="ru-RU"/>
        </w:rPr>
        <w:t xml:space="preserve">5 наряда-допуска указывается планируемое время (срок) проведения огневых работ. Наряд-допуск оформляется на срок, необходимый для выполнения заданного объема работ, но не более чем на 15 (пятнадцать) календарных дней. </w:t>
      </w:r>
      <w:r w:rsidRPr="00DB1BA9">
        <w:rPr>
          <w:rFonts w:ascii="Tahoma" w:eastAsia="Calibri" w:hAnsi="Tahoma" w:cs="Tahoma"/>
          <w:sz w:val="24"/>
          <w:szCs w:val="24"/>
        </w:rPr>
        <w:t xml:space="preserve">Если эти работы не закончены в установленный срок, то наряд-допуск может быть продлен лицом, выдавшим наряд-допуск на срок, не превышающий первоначальный. Указанное в настоящем пункте время (срок) </w:t>
      </w:r>
      <w:r w:rsidRPr="00DB1BA9">
        <w:rPr>
          <w:rFonts w:ascii="Tahoma" w:eastAsia="Calibri" w:hAnsi="Tahoma" w:cs="Tahoma"/>
          <w:sz w:val="24"/>
          <w:szCs w:val="24"/>
        </w:rPr>
        <w:lastRenderedPageBreak/>
        <w:t xml:space="preserve">проведения огневых работ, продления действия наряда-допуска применяется, если иной срок не установлен нормативными правовыми актами в области пожарной безопасности для отдельных объектов защиты. </w:t>
      </w:r>
    </w:p>
    <w:p w:rsidR="00B257B5" w:rsidRDefault="00CF309C" w:rsidP="00F2766F">
      <w:pPr>
        <w:numPr>
          <w:ilvl w:val="2"/>
          <w:numId w:val="16"/>
        </w:numPr>
        <w:tabs>
          <w:tab w:val="left" w:pos="0"/>
        </w:tabs>
        <w:spacing w:after="0" w:line="240" w:lineRule="auto"/>
        <w:jc w:val="both"/>
        <w:rPr>
          <w:rFonts w:ascii="Tahoma" w:eastAsia="Calibri" w:hAnsi="Tahoma" w:cs="Tahoma"/>
          <w:sz w:val="24"/>
          <w:szCs w:val="24"/>
          <w:lang w:eastAsia="ru-RU"/>
        </w:rPr>
      </w:pPr>
      <w:r w:rsidRPr="00B257B5">
        <w:rPr>
          <w:rFonts w:ascii="Tahoma" w:eastAsia="Calibri" w:hAnsi="Tahoma" w:cs="Tahoma"/>
          <w:sz w:val="24"/>
          <w:szCs w:val="24"/>
          <w:lang w:eastAsia="ru-RU"/>
        </w:rPr>
        <w:t>В п. 6 наряда-допуска указываются организационные и технические меры пожарной безопасности, осуществляемые при подготовке</w:t>
      </w:r>
      <w:r w:rsidR="008B3036" w:rsidRPr="00B257B5">
        <w:rPr>
          <w:rFonts w:ascii="Tahoma" w:eastAsia="Calibri" w:hAnsi="Tahoma" w:cs="Tahoma"/>
          <w:sz w:val="24"/>
          <w:szCs w:val="24"/>
          <w:lang w:eastAsia="ru-RU"/>
        </w:rPr>
        <w:t xml:space="preserve"> места проведения огневых работ</w:t>
      </w:r>
      <w:r w:rsidRPr="00B257B5">
        <w:rPr>
          <w:rFonts w:ascii="Tahoma" w:eastAsia="Calibri" w:hAnsi="Tahoma" w:cs="Tahoma"/>
          <w:sz w:val="24"/>
          <w:szCs w:val="24"/>
          <w:lang w:eastAsia="ru-RU"/>
        </w:rPr>
        <w:t>.</w:t>
      </w:r>
      <w:bookmarkStart w:id="6" w:name="_Ref42154780"/>
      <w:bookmarkStart w:id="7" w:name="_Ref69472218"/>
      <w:bookmarkStart w:id="8" w:name="_Ref67909150"/>
      <w:r w:rsidR="008B3036" w:rsidRPr="00B257B5">
        <w:rPr>
          <w:rFonts w:ascii="Tahoma" w:eastAsia="Calibri" w:hAnsi="Tahoma" w:cs="Tahoma"/>
          <w:sz w:val="24"/>
          <w:szCs w:val="24"/>
          <w:lang w:eastAsia="ru-RU"/>
        </w:rPr>
        <w:t xml:space="preserve"> </w:t>
      </w:r>
    </w:p>
    <w:p w:rsidR="000F4CBE" w:rsidRPr="00B257B5" w:rsidRDefault="000F4CBE" w:rsidP="00F2766F">
      <w:pPr>
        <w:numPr>
          <w:ilvl w:val="2"/>
          <w:numId w:val="16"/>
        </w:numPr>
        <w:tabs>
          <w:tab w:val="left" w:pos="0"/>
        </w:tabs>
        <w:spacing w:after="0" w:line="240" w:lineRule="auto"/>
        <w:jc w:val="both"/>
        <w:rPr>
          <w:rFonts w:ascii="Tahoma" w:eastAsia="Calibri" w:hAnsi="Tahoma" w:cs="Tahoma"/>
          <w:sz w:val="24"/>
          <w:szCs w:val="24"/>
          <w:lang w:eastAsia="ru-RU"/>
        </w:rPr>
      </w:pPr>
      <w:r w:rsidRPr="00B257B5">
        <w:rPr>
          <w:rFonts w:ascii="Tahoma" w:eastAsia="Calibri" w:hAnsi="Tahoma" w:cs="Tahoma"/>
          <w:sz w:val="24"/>
          <w:szCs w:val="24"/>
          <w:lang w:eastAsia="ru-RU"/>
        </w:rPr>
        <w:t xml:space="preserve">Перечень требований мер пожарной безопасности по подготовке мест проведения различных видов огневых работ должен </w:t>
      </w:r>
      <w:r w:rsidR="00CC2439" w:rsidRPr="00B257B5">
        <w:rPr>
          <w:rFonts w:ascii="Tahoma" w:eastAsia="Calibri" w:hAnsi="Tahoma" w:cs="Tahoma"/>
          <w:sz w:val="24"/>
          <w:szCs w:val="24"/>
          <w:lang w:eastAsia="ru-RU"/>
        </w:rPr>
        <w:t>составляться с привязкой к</w:t>
      </w:r>
      <w:r w:rsidRPr="00B257B5">
        <w:rPr>
          <w:rFonts w:ascii="Tahoma" w:eastAsia="Calibri" w:hAnsi="Tahoma" w:cs="Tahoma"/>
          <w:sz w:val="24"/>
          <w:szCs w:val="24"/>
          <w:lang w:eastAsia="ru-RU"/>
        </w:rPr>
        <w:t xml:space="preserve"> ме</w:t>
      </w:r>
      <w:r w:rsidR="00CC2439" w:rsidRPr="00B257B5">
        <w:rPr>
          <w:rFonts w:ascii="Tahoma" w:eastAsia="Calibri" w:hAnsi="Tahoma" w:cs="Tahoma"/>
          <w:sz w:val="24"/>
          <w:szCs w:val="24"/>
          <w:lang w:eastAsia="ru-RU"/>
        </w:rPr>
        <w:t>с</w:t>
      </w:r>
      <w:r w:rsidRPr="00B257B5">
        <w:rPr>
          <w:rFonts w:ascii="Tahoma" w:eastAsia="Calibri" w:hAnsi="Tahoma" w:cs="Tahoma"/>
          <w:sz w:val="24"/>
          <w:szCs w:val="24"/>
          <w:lang w:eastAsia="ru-RU"/>
        </w:rPr>
        <w:t xml:space="preserve">ту на котором они проводятся. </w:t>
      </w:r>
      <w:r w:rsidR="009A49B6" w:rsidRPr="00B257B5">
        <w:rPr>
          <w:rFonts w:ascii="Tahoma" w:eastAsia="Calibri" w:hAnsi="Tahoma" w:cs="Tahoma"/>
          <w:sz w:val="24"/>
          <w:szCs w:val="24"/>
          <w:lang w:eastAsia="ru-RU"/>
        </w:rPr>
        <w:t>Мероприятия, выполнение которых не требуется для планируемого места выполнения огневых работ –</w:t>
      </w:r>
      <w:r w:rsidR="007C6D77" w:rsidRPr="00B257B5">
        <w:rPr>
          <w:rFonts w:ascii="Tahoma" w:eastAsia="Calibri" w:hAnsi="Tahoma" w:cs="Tahoma"/>
          <w:sz w:val="24"/>
          <w:szCs w:val="24"/>
          <w:lang w:eastAsia="ru-RU"/>
        </w:rPr>
        <w:t xml:space="preserve"> </w:t>
      </w:r>
      <w:r w:rsidR="009A49B6" w:rsidRPr="00B257B5">
        <w:rPr>
          <w:rFonts w:ascii="Tahoma" w:eastAsia="Calibri" w:hAnsi="Tahoma" w:cs="Tahoma"/>
          <w:sz w:val="24"/>
          <w:szCs w:val="24"/>
          <w:lang w:eastAsia="ru-RU"/>
        </w:rPr>
        <w:t>не включаются в перечень.</w:t>
      </w:r>
    </w:p>
    <w:p w:rsidR="00CF309C" w:rsidRPr="00DB1BA9" w:rsidRDefault="00CF309C" w:rsidP="00047026">
      <w:pPr>
        <w:numPr>
          <w:ilvl w:val="2"/>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В п. 7 наряда-допуска указывается должность, Ф.И.О. и подпись лица, выдавшего наряд-допуск, дата выдачи наряда-допуска.</w:t>
      </w:r>
      <w:bookmarkEnd w:id="6"/>
      <w:bookmarkEnd w:id="7"/>
      <w:bookmarkEnd w:id="8"/>
    </w:p>
    <w:p w:rsidR="00D34294" w:rsidRPr="00DB1BA9" w:rsidRDefault="00D34294" w:rsidP="005309EB">
      <w:pPr>
        <w:tabs>
          <w:tab w:val="left" w:pos="0"/>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Факт получения наряда-допуска руководителем работ с указанием даты получения подтверждается его подписью в п. 7 наряда-допуска.</w:t>
      </w:r>
    </w:p>
    <w:p w:rsidR="00D34294" w:rsidRPr="00DB1BA9" w:rsidRDefault="00D34294" w:rsidP="005309EB">
      <w:pPr>
        <w:tabs>
          <w:tab w:val="left" w:pos="0"/>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Также в п. 7 наряда-допуска указываются ответственные лица, с которыми должен быть согласован наряд-допуск</w:t>
      </w:r>
      <w:r w:rsidR="005C59D0" w:rsidRPr="00DB1BA9">
        <w:rPr>
          <w:rFonts w:ascii="Tahoma" w:eastAsia="Calibri" w:hAnsi="Tahoma" w:cs="Tahoma"/>
          <w:sz w:val="24"/>
          <w:szCs w:val="24"/>
          <w:lang w:eastAsia="ru-RU"/>
        </w:rPr>
        <w:t>, а также меры пожарной безопасности, изложенные в п. 6 наряда-допуска</w:t>
      </w:r>
      <w:r w:rsidRPr="00DB1BA9">
        <w:rPr>
          <w:rFonts w:ascii="Tahoma" w:eastAsia="Calibri" w:hAnsi="Tahoma" w:cs="Tahoma"/>
          <w:sz w:val="24"/>
          <w:szCs w:val="24"/>
          <w:lang w:eastAsia="ru-RU"/>
        </w:rPr>
        <w:t>:</w:t>
      </w:r>
    </w:p>
    <w:p w:rsidR="00D34294" w:rsidRPr="00DB1BA9" w:rsidRDefault="00007C99" w:rsidP="00047026">
      <w:pPr>
        <w:pStyle w:val="afffb"/>
        <w:numPr>
          <w:ilvl w:val="0"/>
          <w:numId w:val="20"/>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лицо, осуществляющее допуск</w:t>
      </w:r>
      <w:r w:rsidR="00D34294" w:rsidRPr="00DB1BA9">
        <w:rPr>
          <w:rFonts w:ascii="Tahoma" w:eastAsia="Calibri" w:hAnsi="Tahoma" w:cs="Tahoma"/>
          <w:sz w:val="24"/>
          <w:szCs w:val="24"/>
          <w:lang w:eastAsia="ru-RU"/>
        </w:rPr>
        <w:t xml:space="preserve"> на объекте защиты, на котором планируется проведение огневых работ (в </w:t>
      </w:r>
      <w:proofErr w:type="spellStart"/>
      <w:r w:rsidR="00D34294" w:rsidRPr="00DB1BA9">
        <w:rPr>
          <w:rFonts w:ascii="Tahoma" w:eastAsia="Calibri" w:hAnsi="Tahoma" w:cs="Tahoma"/>
          <w:sz w:val="24"/>
          <w:szCs w:val="24"/>
          <w:lang w:eastAsia="ru-RU"/>
        </w:rPr>
        <w:t>т.ч</w:t>
      </w:r>
      <w:proofErr w:type="spellEnd"/>
      <w:r w:rsidR="00D34294" w:rsidRPr="00DB1BA9">
        <w:rPr>
          <w:rFonts w:ascii="Tahoma" w:eastAsia="Calibri" w:hAnsi="Tahoma" w:cs="Tahoma"/>
          <w:sz w:val="24"/>
          <w:szCs w:val="24"/>
          <w:lang w:eastAsia="ru-RU"/>
        </w:rPr>
        <w:t xml:space="preserve">. ежедневный/ ежесменный допуск и допуск после приостановки работ) к проведению огневых работ (в </w:t>
      </w:r>
      <w:proofErr w:type="spellStart"/>
      <w:r w:rsidR="00D34294" w:rsidRPr="00DB1BA9">
        <w:rPr>
          <w:rFonts w:ascii="Tahoma" w:eastAsia="Calibri" w:hAnsi="Tahoma" w:cs="Tahoma"/>
          <w:sz w:val="24"/>
          <w:szCs w:val="24"/>
          <w:lang w:eastAsia="ru-RU"/>
        </w:rPr>
        <w:t>т.ч</w:t>
      </w:r>
      <w:proofErr w:type="spellEnd"/>
      <w:r w:rsidR="00D34294" w:rsidRPr="00DB1BA9">
        <w:rPr>
          <w:rFonts w:ascii="Tahoma" w:eastAsia="Calibri" w:hAnsi="Tahoma" w:cs="Tahoma"/>
          <w:sz w:val="24"/>
          <w:szCs w:val="24"/>
          <w:lang w:eastAsia="ru-RU"/>
        </w:rPr>
        <w:t>. на период их продления);</w:t>
      </w:r>
    </w:p>
    <w:p w:rsidR="00D34294" w:rsidRPr="00DB1BA9" w:rsidRDefault="00D34294" w:rsidP="00047026">
      <w:pPr>
        <w:pStyle w:val="afffb"/>
        <w:numPr>
          <w:ilvl w:val="0"/>
          <w:numId w:val="20"/>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лицо ведомственного надзора за пожарной безопасностью </w:t>
      </w:r>
      <w:r w:rsidR="004D5A7D" w:rsidRPr="00DB1BA9">
        <w:rPr>
          <w:rFonts w:ascii="Tahoma" w:eastAsia="Calibri" w:hAnsi="Tahoma" w:cs="Tahoma"/>
          <w:sz w:val="24"/>
          <w:szCs w:val="24"/>
          <w:lang w:eastAsia="ru-RU"/>
        </w:rPr>
        <w:t>Филиала (специалисты соответствующего профиля из числа работников управления промышленной безопасности, охраны труда и экологии Филиала)</w:t>
      </w:r>
      <w:r w:rsidRPr="00DB1BA9">
        <w:rPr>
          <w:rFonts w:ascii="Tahoma" w:eastAsia="Calibri" w:hAnsi="Tahoma" w:cs="Tahoma"/>
          <w:sz w:val="24"/>
          <w:szCs w:val="24"/>
          <w:lang w:eastAsia="ru-RU"/>
        </w:rPr>
        <w:t>;</w:t>
      </w:r>
    </w:p>
    <w:p w:rsidR="00D34294" w:rsidRPr="00DB1BA9" w:rsidRDefault="00D34294" w:rsidP="00047026">
      <w:pPr>
        <w:pStyle w:val="afffb"/>
        <w:numPr>
          <w:ilvl w:val="0"/>
          <w:numId w:val="20"/>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ответственное лицо службы объекта защиты, в сфере ответственности которо</w:t>
      </w:r>
      <w:r w:rsidR="009A49B6" w:rsidRPr="00DB1BA9">
        <w:rPr>
          <w:rFonts w:ascii="Tahoma" w:eastAsia="Calibri" w:hAnsi="Tahoma" w:cs="Tahoma"/>
          <w:sz w:val="24"/>
          <w:szCs w:val="24"/>
          <w:lang w:eastAsia="ru-RU"/>
        </w:rPr>
        <w:t>го</w:t>
      </w:r>
      <w:r w:rsidRPr="00DB1BA9">
        <w:rPr>
          <w:rFonts w:ascii="Tahoma" w:eastAsia="Calibri" w:hAnsi="Tahoma" w:cs="Tahoma"/>
          <w:sz w:val="24"/>
          <w:szCs w:val="24"/>
          <w:lang w:eastAsia="ru-RU"/>
        </w:rPr>
        <w:t xml:space="preserve"> находятся оборудование, технологические коммуникации, помещения, рядом с которыми планируется проведение огневых работ.</w:t>
      </w:r>
    </w:p>
    <w:p w:rsidR="00D34294" w:rsidRPr="00DB1BA9" w:rsidRDefault="00D34294" w:rsidP="005309EB">
      <w:pPr>
        <w:tabs>
          <w:tab w:val="left" w:pos="0"/>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Конкретный перечень ответственных лиц, с которыми должен быть согласован наряд-допуск, определяется лицом, выдающим наряд-допуск. При определении перечня ответственных лиц в п. 7 наряда-допуска </w:t>
      </w:r>
      <w:r w:rsidRPr="00DB1BA9">
        <w:rPr>
          <w:rFonts w:ascii="Tahoma" w:eastAsia="Calibri" w:hAnsi="Tahoma" w:cs="Tahoma"/>
          <w:sz w:val="24"/>
          <w:szCs w:val="24"/>
        </w:rPr>
        <w:t>учитываются специальные требования нормативных правовых актов в области пожарной безопасности, предъявляемые к отдельным объектам защиты.</w:t>
      </w:r>
      <w:r w:rsidRPr="00DB1BA9">
        <w:rPr>
          <w:rFonts w:ascii="Tahoma" w:eastAsia="Calibri" w:hAnsi="Tahoma" w:cs="Tahoma"/>
          <w:sz w:val="24"/>
          <w:szCs w:val="24"/>
          <w:lang w:eastAsia="ru-RU"/>
        </w:rPr>
        <w:t xml:space="preserve"> Организация согласования наряда-допуска с ответственными лицами возлагается на лицо, выдающее наряд-допуск</w:t>
      </w:r>
      <w:r w:rsidR="004C12F2" w:rsidRPr="00DB1BA9">
        <w:rPr>
          <w:rFonts w:ascii="Tahoma" w:eastAsia="Calibri" w:hAnsi="Tahoma" w:cs="Tahoma"/>
          <w:sz w:val="24"/>
          <w:szCs w:val="24"/>
          <w:lang w:eastAsia="ru-RU"/>
        </w:rPr>
        <w:t>.</w:t>
      </w:r>
      <w:r w:rsidRPr="00DB1BA9">
        <w:rPr>
          <w:rFonts w:ascii="Tahoma" w:eastAsia="Calibri" w:hAnsi="Tahoma" w:cs="Tahoma"/>
          <w:sz w:val="24"/>
          <w:szCs w:val="24"/>
          <w:lang w:eastAsia="ru-RU"/>
        </w:rPr>
        <w:t xml:space="preserve"> Подписи ответственных лиц о согласовании огневых работ с указанием даты согласования вносятся в п. 7 наряда-допуска.</w:t>
      </w:r>
    </w:p>
    <w:p w:rsidR="00CF309C" w:rsidRPr="00DB1BA9" w:rsidRDefault="00CF309C" w:rsidP="00047026">
      <w:pPr>
        <w:numPr>
          <w:ilvl w:val="2"/>
          <w:numId w:val="16"/>
        </w:numPr>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Контроль за выполнением организационных и технических мер пожарной безопасности, выполняемых при подготовке места проведения огневых работ, осуществляется </w:t>
      </w:r>
      <w:r w:rsidR="00B65894" w:rsidRPr="00DB1BA9">
        <w:rPr>
          <w:rFonts w:ascii="Tahoma" w:eastAsia="Calibri" w:hAnsi="Tahoma" w:cs="Tahoma"/>
          <w:sz w:val="24"/>
          <w:szCs w:val="24"/>
          <w:lang w:eastAsia="ru-RU"/>
        </w:rPr>
        <w:t>лицом, допуск</w:t>
      </w:r>
      <w:r w:rsidR="004C12F2" w:rsidRPr="00DB1BA9">
        <w:rPr>
          <w:rFonts w:ascii="Tahoma" w:eastAsia="Calibri" w:hAnsi="Tahoma" w:cs="Tahoma"/>
          <w:sz w:val="24"/>
          <w:szCs w:val="24"/>
          <w:lang w:eastAsia="ru-RU"/>
        </w:rPr>
        <w:t>ающим</w:t>
      </w:r>
      <w:r w:rsidR="00B65894" w:rsidRPr="00DB1BA9">
        <w:rPr>
          <w:rFonts w:ascii="Tahoma" w:eastAsia="Calibri" w:hAnsi="Tahoma" w:cs="Tahoma"/>
          <w:sz w:val="24"/>
          <w:szCs w:val="24"/>
          <w:lang w:eastAsia="ru-RU"/>
        </w:rPr>
        <w:t xml:space="preserve"> к проведению огневых работ руководителей и исполнителей огневых работ.</w:t>
      </w:r>
    </w:p>
    <w:p w:rsidR="00D34294" w:rsidRPr="00DB1BA9" w:rsidRDefault="00D34294" w:rsidP="005309EB">
      <w:pPr>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Руководитель работ своей подписью в п. 8 наряда-допуска подтверждает факт подготовки места к проведению огневых работ с указанием даты и времени.</w:t>
      </w:r>
    </w:p>
    <w:p w:rsidR="00D34294" w:rsidRPr="00DB1BA9" w:rsidRDefault="00D34294" w:rsidP="005309EB">
      <w:pPr>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Ответственные лица, согласовавшие наряд-допуск (в соответствии с п. 7 наряда-допуска), в п. 8 наряда-допуска подтверждают своей подписью возможность производства работ.</w:t>
      </w:r>
    </w:p>
    <w:p w:rsidR="00CF309C" w:rsidRPr="00DB1BA9" w:rsidRDefault="00CF309C" w:rsidP="00047026">
      <w:pPr>
        <w:numPr>
          <w:ilvl w:val="2"/>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В п. 9 наряда-допуска вносятся данные о ежесменном допуске к работе и ее окончании.</w:t>
      </w:r>
    </w:p>
    <w:p w:rsidR="00D34294" w:rsidRPr="00DB1BA9" w:rsidRDefault="0015221F" w:rsidP="005309EB">
      <w:pPr>
        <w:tabs>
          <w:tab w:val="left" w:pos="0"/>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Лицо, осуществляющее допуск </w:t>
      </w:r>
      <w:bookmarkStart w:id="9" w:name="_GoBack"/>
      <w:r w:rsidRPr="00DB1BA9">
        <w:rPr>
          <w:rFonts w:ascii="Tahoma" w:eastAsia="Calibri" w:hAnsi="Tahoma" w:cs="Tahoma"/>
          <w:sz w:val="24"/>
          <w:szCs w:val="24"/>
          <w:lang w:eastAsia="ru-RU"/>
        </w:rPr>
        <w:t xml:space="preserve">к проведению огневых работ </w:t>
      </w:r>
      <w:r w:rsidR="00D34294" w:rsidRPr="00DB1BA9">
        <w:rPr>
          <w:rFonts w:ascii="Tahoma" w:eastAsia="Calibri" w:hAnsi="Tahoma" w:cs="Tahoma"/>
          <w:sz w:val="24"/>
          <w:szCs w:val="24"/>
          <w:lang w:eastAsia="ru-RU"/>
        </w:rPr>
        <w:t xml:space="preserve">проверяет выполнение мероприятий по обеспечению пожарной безопасности </w:t>
      </w:r>
      <w:bookmarkEnd w:id="9"/>
      <w:r w:rsidR="00D34294" w:rsidRPr="00DB1BA9">
        <w:rPr>
          <w:rFonts w:ascii="Tahoma" w:eastAsia="Calibri" w:hAnsi="Tahoma" w:cs="Tahoma"/>
          <w:sz w:val="24"/>
          <w:szCs w:val="24"/>
          <w:lang w:eastAsia="ru-RU"/>
        </w:rPr>
        <w:t xml:space="preserve">места </w:t>
      </w:r>
      <w:r w:rsidR="00D34294" w:rsidRPr="00DB1BA9">
        <w:rPr>
          <w:rFonts w:ascii="Tahoma" w:eastAsia="Calibri" w:hAnsi="Tahoma" w:cs="Tahoma"/>
          <w:sz w:val="24"/>
          <w:szCs w:val="24"/>
          <w:lang w:eastAsia="ru-RU"/>
        </w:rPr>
        <w:lastRenderedPageBreak/>
        <w:t>проведения огневых работ, предусмотренных нарядом-допуском, и расписывается в п. 9 наряда-допуска.</w:t>
      </w:r>
    </w:p>
    <w:p w:rsidR="00B57613" w:rsidRPr="00DB1BA9" w:rsidRDefault="00D34294" w:rsidP="005309EB">
      <w:pPr>
        <w:tabs>
          <w:tab w:val="left" w:pos="0"/>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Руководитель огневых работ расписывается в п. 9 наряда-допуска при приемке и сдаче места проведения огневых работ.</w:t>
      </w:r>
    </w:p>
    <w:p w:rsidR="00B57613" w:rsidRPr="00DB1BA9" w:rsidRDefault="00B57613" w:rsidP="005309EB">
      <w:pPr>
        <w:tabs>
          <w:tab w:val="left" w:pos="0"/>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Данные о ежесменном допуске (о принятии и сдаче места проведения огневых работ) должны быть введены в АС КУБ лицом, осуществляющим допуск к проведению огневых работ</w:t>
      </w:r>
      <w:r w:rsidR="00EF20B6">
        <w:rPr>
          <w:rFonts w:ascii="Tahoma" w:eastAsia="Calibri" w:hAnsi="Tahoma" w:cs="Tahoma"/>
          <w:sz w:val="24"/>
          <w:szCs w:val="24"/>
          <w:lang w:eastAsia="ru-RU"/>
        </w:rPr>
        <w:t xml:space="preserve"> незамедлительно после допуска/</w:t>
      </w:r>
      <w:r w:rsidRPr="00DB1BA9">
        <w:rPr>
          <w:rFonts w:ascii="Tahoma" w:eastAsia="Calibri" w:hAnsi="Tahoma" w:cs="Tahoma"/>
          <w:sz w:val="24"/>
          <w:szCs w:val="24"/>
          <w:lang w:eastAsia="ru-RU"/>
        </w:rPr>
        <w:t>вывода исполнителей огневых работ с места проведения огневых работ.</w:t>
      </w:r>
    </w:p>
    <w:p w:rsidR="00D34294" w:rsidRPr="00DB1BA9" w:rsidRDefault="00CF309C" w:rsidP="00047026">
      <w:pPr>
        <w:numPr>
          <w:ilvl w:val="2"/>
          <w:numId w:val="16"/>
        </w:numPr>
        <w:tabs>
          <w:tab w:val="clear" w:pos="1304"/>
          <w:tab w:val="left" w:pos="0"/>
          <w:tab w:val="num" w:pos="156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При перерыве в работе в течение одной смены (обеденный перерыв, перерыв по условиям производства работ) наряд-допуск остается у руководителя огневых работ, исполнители огневых работ после перерыва приступают к работе по его разрешению. После окончания работы в конце смены и приведения рабочего места в порядок руководитель огневых работ сдает наряд-допуск </w:t>
      </w:r>
      <w:r w:rsidR="0015221F" w:rsidRPr="00DB1BA9">
        <w:rPr>
          <w:rFonts w:ascii="Tahoma" w:eastAsia="Calibri" w:hAnsi="Tahoma" w:cs="Tahoma"/>
          <w:sz w:val="24"/>
          <w:szCs w:val="24"/>
          <w:lang w:eastAsia="ru-RU"/>
        </w:rPr>
        <w:t>лицу, осуществляющему допуск к проведению огневых работ</w:t>
      </w:r>
      <w:r w:rsidRPr="00DB1BA9">
        <w:rPr>
          <w:rFonts w:ascii="Tahoma" w:eastAsia="Calibri" w:hAnsi="Tahoma" w:cs="Tahoma"/>
          <w:sz w:val="24"/>
          <w:szCs w:val="24"/>
          <w:lang w:eastAsia="ru-RU"/>
        </w:rPr>
        <w:t>. К прерванным работам можно приступить только после получения наряда-допуска.</w:t>
      </w:r>
    </w:p>
    <w:p w:rsidR="002730F5" w:rsidRPr="00DB1BA9" w:rsidRDefault="0015221F" w:rsidP="00047026">
      <w:pPr>
        <w:numPr>
          <w:ilvl w:val="2"/>
          <w:numId w:val="16"/>
        </w:numPr>
        <w:tabs>
          <w:tab w:val="clear" w:pos="1304"/>
          <w:tab w:val="left" w:pos="0"/>
          <w:tab w:val="num" w:pos="156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Лицо, осуществляющее допуск к проведению огневых работ</w:t>
      </w:r>
      <w:r w:rsidR="00150B3A" w:rsidRPr="00DB1BA9">
        <w:rPr>
          <w:rFonts w:ascii="Tahoma" w:eastAsia="Calibri" w:hAnsi="Tahoma" w:cs="Tahoma"/>
          <w:sz w:val="24"/>
          <w:szCs w:val="24"/>
          <w:lang w:eastAsia="ru-RU"/>
        </w:rPr>
        <w:t>, окончившее</w:t>
      </w:r>
      <w:r w:rsidR="00CF309C" w:rsidRPr="00DB1BA9">
        <w:rPr>
          <w:rFonts w:ascii="Tahoma" w:eastAsia="Calibri" w:hAnsi="Tahoma" w:cs="Tahoma"/>
          <w:sz w:val="24"/>
          <w:szCs w:val="24"/>
          <w:lang w:eastAsia="ru-RU"/>
        </w:rPr>
        <w:t xml:space="preserve"> работу ранее бригады, выполняющей огневые работы, закрывает допуск бригаде с внесением соответствующих записей в п. 9 наряда-допуска.</w:t>
      </w:r>
    </w:p>
    <w:p w:rsidR="002730F5" w:rsidRPr="00DB1BA9" w:rsidRDefault="00CF309C" w:rsidP="00047026">
      <w:pPr>
        <w:numPr>
          <w:ilvl w:val="2"/>
          <w:numId w:val="16"/>
        </w:numPr>
        <w:tabs>
          <w:tab w:val="clear" w:pos="1304"/>
          <w:tab w:val="left" w:pos="0"/>
          <w:tab w:val="num" w:pos="156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В п. 10 наряда-допуска фиксируется продление наряда-допуска. Допускается единожды продлевать наряд-допуск на срок, не превышающий первоначальный.</w:t>
      </w:r>
    </w:p>
    <w:p w:rsidR="002730F5" w:rsidRPr="00DB1BA9" w:rsidRDefault="00CF309C" w:rsidP="005309EB">
      <w:pPr>
        <w:tabs>
          <w:tab w:val="left" w:pos="0"/>
          <w:tab w:val="num" w:pos="1560"/>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Данные о продлении наряда-допуска должны быть введены в АС КУБ лицом, выдавшим (продлившим) наряд-допуск, до выполнения работ (с учетом продленного срока).</w:t>
      </w:r>
    </w:p>
    <w:p w:rsidR="002730F5" w:rsidRPr="00DB1BA9" w:rsidRDefault="00CF309C" w:rsidP="00047026">
      <w:pPr>
        <w:numPr>
          <w:ilvl w:val="2"/>
          <w:numId w:val="16"/>
        </w:numPr>
        <w:tabs>
          <w:tab w:val="clear" w:pos="1304"/>
          <w:tab w:val="left" w:pos="0"/>
          <w:tab w:val="num" w:pos="156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При изменении состава бригады руководитель огневых работ обязан проинструктировать рабочих, вновь введенных в бригаду, с записью в п. 11 наряда-допуска.</w:t>
      </w:r>
    </w:p>
    <w:p w:rsidR="002730F5" w:rsidRPr="00DB1BA9" w:rsidRDefault="00CF309C" w:rsidP="00047026">
      <w:pPr>
        <w:pStyle w:val="afffb"/>
        <w:numPr>
          <w:ilvl w:val="2"/>
          <w:numId w:val="16"/>
        </w:numPr>
        <w:tabs>
          <w:tab w:val="clear" w:pos="1304"/>
          <w:tab w:val="left" w:pos="0"/>
          <w:tab w:val="num" w:pos="156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Данные об изменениях в составе бригады должны быть введены в АС КУБ </w:t>
      </w:r>
      <w:r w:rsidR="00150B3A" w:rsidRPr="00DB1BA9">
        <w:rPr>
          <w:rFonts w:ascii="Tahoma" w:eastAsia="Calibri" w:hAnsi="Tahoma" w:cs="Tahoma"/>
          <w:bCs/>
          <w:sz w:val="24"/>
          <w:szCs w:val="24"/>
          <w:lang w:eastAsia="ru-RU"/>
        </w:rPr>
        <w:t>лицом, осуществляющим допуск к проведению огневых работ</w:t>
      </w:r>
      <w:r w:rsidRPr="00DB1BA9">
        <w:rPr>
          <w:rFonts w:ascii="Tahoma" w:eastAsia="Calibri" w:hAnsi="Tahoma" w:cs="Tahoma"/>
          <w:sz w:val="24"/>
          <w:szCs w:val="24"/>
          <w:lang w:eastAsia="ru-RU"/>
        </w:rPr>
        <w:t xml:space="preserve"> незамедлительно после осуществления допуска.</w:t>
      </w:r>
    </w:p>
    <w:p w:rsidR="00CF309C" w:rsidRPr="00DB1BA9" w:rsidRDefault="00CF309C" w:rsidP="00047026">
      <w:pPr>
        <w:numPr>
          <w:ilvl w:val="2"/>
          <w:numId w:val="16"/>
        </w:numPr>
        <w:tabs>
          <w:tab w:val="clear" w:pos="1304"/>
          <w:tab w:val="left" w:pos="0"/>
          <w:tab w:val="num" w:pos="156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Закрытие наряда-допуска оформляется подписями руководителя огневых работ и </w:t>
      </w:r>
      <w:r w:rsidR="00150B3A" w:rsidRPr="00DB1BA9">
        <w:rPr>
          <w:rFonts w:ascii="Tahoma" w:eastAsia="Calibri" w:hAnsi="Tahoma" w:cs="Tahoma"/>
          <w:bCs/>
          <w:sz w:val="24"/>
          <w:szCs w:val="24"/>
          <w:lang w:eastAsia="ru-RU"/>
        </w:rPr>
        <w:t>лица, осуществляющего допуск к проведению огневых работ</w:t>
      </w:r>
      <w:r w:rsidRPr="00DB1BA9">
        <w:rPr>
          <w:rFonts w:ascii="Tahoma" w:eastAsia="Calibri" w:hAnsi="Tahoma" w:cs="Tahoma"/>
          <w:sz w:val="24"/>
          <w:szCs w:val="24"/>
          <w:lang w:eastAsia="ru-RU"/>
        </w:rPr>
        <w:t xml:space="preserve"> в п. 12 наряда-допуска.</w:t>
      </w:r>
    </w:p>
    <w:p w:rsidR="00735415" w:rsidRPr="00DB1BA9" w:rsidRDefault="00735415" w:rsidP="00047026">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Данные о закрытии наряда-допуска и его приемке должны быть подтверждены в АС КУБ, лицом, выдавшим наряд-допуск.</w:t>
      </w:r>
    </w:p>
    <w:p w:rsidR="00277319" w:rsidRPr="00DB1BA9" w:rsidRDefault="0070749C" w:rsidP="006A123E">
      <w:pPr>
        <w:numPr>
          <w:ilvl w:val="1"/>
          <w:numId w:val="16"/>
        </w:numPr>
        <w:tabs>
          <w:tab w:val="left" w:pos="0"/>
          <w:tab w:val="left" w:pos="1276"/>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ОРД по СП определяется место хранения з</w:t>
      </w:r>
      <w:r w:rsidR="00277319" w:rsidRPr="00DB1BA9">
        <w:rPr>
          <w:rFonts w:ascii="Tahoma" w:eastAsia="Calibri" w:hAnsi="Tahoma" w:cs="Tahoma"/>
          <w:sz w:val="24"/>
          <w:szCs w:val="24"/>
          <w:lang w:eastAsia="ru-RU"/>
        </w:rPr>
        <w:t>акрыты</w:t>
      </w:r>
      <w:r w:rsidRPr="00DB1BA9">
        <w:rPr>
          <w:rFonts w:ascii="Tahoma" w:eastAsia="Calibri" w:hAnsi="Tahoma" w:cs="Tahoma"/>
          <w:sz w:val="24"/>
          <w:szCs w:val="24"/>
          <w:lang w:eastAsia="ru-RU"/>
        </w:rPr>
        <w:t>х</w:t>
      </w:r>
      <w:r w:rsidR="00277319" w:rsidRPr="00DB1BA9">
        <w:rPr>
          <w:rFonts w:ascii="Tahoma" w:eastAsia="Calibri" w:hAnsi="Tahoma" w:cs="Tahoma"/>
          <w:sz w:val="24"/>
          <w:szCs w:val="24"/>
          <w:lang w:eastAsia="ru-RU"/>
        </w:rPr>
        <w:t xml:space="preserve"> наряд</w:t>
      </w:r>
      <w:r w:rsidRPr="00DB1BA9">
        <w:rPr>
          <w:rFonts w:ascii="Tahoma" w:eastAsia="Calibri" w:hAnsi="Tahoma" w:cs="Tahoma"/>
          <w:sz w:val="24"/>
          <w:szCs w:val="24"/>
          <w:lang w:eastAsia="ru-RU"/>
        </w:rPr>
        <w:t>ов</w:t>
      </w:r>
      <w:r w:rsidR="00277319" w:rsidRPr="00DB1BA9">
        <w:rPr>
          <w:rFonts w:ascii="Tahoma" w:eastAsia="Calibri" w:hAnsi="Tahoma" w:cs="Tahoma"/>
          <w:sz w:val="24"/>
          <w:szCs w:val="24"/>
          <w:lang w:eastAsia="ru-RU"/>
        </w:rPr>
        <w:t>-допуск</w:t>
      </w:r>
      <w:r w:rsidRPr="00DB1BA9">
        <w:rPr>
          <w:rFonts w:ascii="Tahoma" w:eastAsia="Calibri" w:hAnsi="Tahoma" w:cs="Tahoma"/>
          <w:sz w:val="24"/>
          <w:szCs w:val="24"/>
          <w:lang w:eastAsia="ru-RU"/>
        </w:rPr>
        <w:t>ов.</w:t>
      </w:r>
      <w:r w:rsidR="00CB1E35" w:rsidRPr="00DB1BA9">
        <w:rPr>
          <w:rFonts w:ascii="Tahoma" w:eastAsia="Calibri" w:hAnsi="Tahoma" w:cs="Tahoma"/>
          <w:sz w:val="24"/>
          <w:szCs w:val="24"/>
          <w:lang w:eastAsia="ru-RU"/>
        </w:rPr>
        <w:t xml:space="preserve"> </w:t>
      </w:r>
      <w:r w:rsidR="00221F4F" w:rsidRPr="00DB1BA9">
        <w:rPr>
          <w:rFonts w:ascii="Tahoma" w:eastAsia="Calibri" w:hAnsi="Tahoma" w:cs="Tahoma"/>
          <w:sz w:val="24"/>
          <w:szCs w:val="24"/>
          <w:lang w:eastAsia="ru-RU"/>
        </w:rPr>
        <w:t xml:space="preserve">После закрытия наряда-допуска </w:t>
      </w:r>
      <w:r w:rsidR="006A123E" w:rsidRPr="00DB1BA9">
        <w:rPr>
          <w:rFonts w:ascii="Tahoma" w:eastAsia="Calibri" w:hAnsi="Tahoma" w:cs="Tahoma"/>
          <w:sz w:val="24"/>
          <w:szCs w:val="24"/>
          <w:lang w:eastAsia="ru-RU"/>
        </w:rPr>
        <w:t xml:space="preserve">на выполнение огневых работ руководитель работ должен передать </w:t>
      </w:r>
      <w:r w:rsidR="00221F4F" w:rsidRPr="00DB1BA9">
        <w:rPr>
          <w:rFonts w:ascii="Tahoma" w:eastAsia="Calibri" w:hAnsi="Tahoma" w:cs="Tahoma"/>
          <w:sz w:val="24"/>
          <w:szCs w:val="24"/>
          <w:lang w:eastAsia="ru-RU"/>
        </w:rPr>
        <w:t xml:space="preserve">оба экземпляра </w:t>
      </w:r>
      <w:r w:rsidR="006A123E" w:rsidRPr="00DB1BA9">
        <w:rPr>
          <w:rFonts w:ascii="Tahoma" w:eastAsia="Calibri" w:hAnsi="Tahoma" w:cs="Tahoma"/>
          <w:sz w:val="24"/>
          <w:szCs w:val="24"/>
          <w:lang w:eastAsia="ru-RU"/>
        </w:rPr>
        <w:t xml:space="preserve">на </w:t>
      </w:r>
      <w:r w:rsidR="00277319" w:rsidRPr="00DB1BA9">
        <w:rPr>
          <w:rFonts w:ascii="Tahoma" w:eastAsia="Calibri" w:hAnsi="Tahoma" w:cs="Tahoma"/>
          <w:sz w:val="24"/>
          <w:szCs w:val="24"/>
          <w:lang w:eastAsia="ru-RU"/>
        </w:rPr>
        <w:t>хран</w:t>
      </w:r>
      <w:r w:rsidR="006A123E" w:rsidRPr="00DB1BA9">
        <w:rPr>
          <w:rFonts w:ascii="Tahoma" w:eastAsia="Calibri" w:hAnsi="Tahoma" w:cs="Tahoma"/>
          <w:sz w:val="24"/>
          <w:szCs w:val="24"/>
          <w:lang w:eastAsia="ru-RU"/>
        </w:rPr>
        <w:t>ение</w:t>
      </w:r>
      <w:r w:rsidR="00277319" w:rsidRPr="00DB1BA9">
        <w:rPr>
          <w:rFonts w:ascii="Tahoma" w:eastAsia="Calibri" w:hAnsi="Tahoma" w:cs="Tahoma"/>
          <w:sz w:val="24"/>
          <w:szCs w:val="24"/>
          <w:lang w:eastAsia="ru-RU"/>
        </w:rPr>
        <w:t xml:space="preserve"> </w:t>
      </w:r>
      <w:r w:rsidR="0081017B" w:rsidRPr="00DB1BA9">
        <w:rPr>
          <w:rFonts w:ascii="Tahoma" w:eastAsia="Calibri" w:hAnsi="Tahoma" w:cs="Tahoma"/>
          <w:sz w:val="24"/>
          <w:szCs w:val="24"/>
          <w:lang w:eastAsia="ru-RU"/>
        </w:rPr>
        <w:t xml:space="preserve">и обеспечить его хранение </w:t>
      </w:r>
      <w:r w:rsidR="002F37DF" w:rsidRPr="00DB1BA9">
        <w:rPr>
          <w:rFonts w:ascii="Tahoma" w:eastAsia="Calibri" w:hAnsi="Tahoma" w:cs="Tahoma"/>
          <w:sz w:val="24"/>
          <w:szCs w:val="24"/>
          <w:lang w:eastAsia="ru-RU"/>
        </w:rPr>
        <w:t xml:space="preserve">в течение </w:t>
      </w:r>
      <w:r w:rsidR="00AE5CB4" w:rsidRPr="00DB1BA9">
        <w:rPr>
          <w:rFonts w:ascii="Tahoma" w:eastAsia="Calibri" w:hAnsi="Tahoma" w:cs="Tahoma"/>
          <w:sz w:val="24"/>
          <w:szCs w:val="24"/>
          <w:lang w:eastAsia="ru-RU"/>
        </w:rPr>
        <w:t xml:space="preserve">не менее </w:t>
      </w:r>
      <w:r w:rsidR="00221F4F" w:rsidRPr="00DB1BA9">
        <w:rPr>
          <w:rFonts w:ascii="Tahoma" w:eastAsia="Calibri" w:hAnsi="Tahoma" w:cs="Tahoma"/>
          <w:sz w:val="24"/>
          <w:szCs w:val="24"/>
          <w:lang w:eastAsia="ru-RU"/>
        </w:rPr>
        <w:t>шести</w:t>
      </w:r>
      <w:r w:rsidR="00AE5CB4" w:rsidRPr="00DB1BA9">
        <w:rPr>
          <w:rFonts w:ascii="Tahoma" w:eastAsia="Calibri" w:hAnsi="Tahoma" w:cs="Tahoma"/>
          <w:sz w:val="24"/>
          <w:szCs w:val="24"/>
          <w:lang w:eastAsia="ru-RU"/>
        </w:rPr>
        <w:t xml:space="preserve"> месяцев со дня их закрытия</w:t>
      </w:r>
      <w:r w:rsidR="00277319" w:rsidRPr="00DB1BA9">
        <w:rPr>
          <w:rFonts w:ascii="Tahoma" w:eastAsia="Calibri" w:hAnsi="Tahoma" w:cs="Tahoma"/>
          <w:sz w:val="24"/>
          <w:szCs w:val="24"/>
          <w:lang w:eastAsia="ru-RU"/>
        </w:rPr>
        <w:t>.</w:t>
      </w:r>
    </w:p>
    <w:p w:rsidR="00277319" w:rsidRPr="00DB1BA9" w:rsidRDefault="00277319" w:rsidP="00047026">
      <w:pPr>
        <w:numPr>
          <w:ilvl w:val="1"/>
          <w:numId w:val="16"/>
        </w:numPr>
        <w:tabs>
          <w:tab w:val="left" w:pos="0"/>
          <w:tab w:val="left" w:pos="1276"/>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Учет (регистрация) нарядов-допусков </w:t>
      </w:r>
      <w:r w:rsidR="000E6E38" w:rsidRPr="00DB1BA9">
        <w:rPr>
          <w:rFonts w:ascii="Tahoma" w:eastAsia="Calibri" w:hAnsi="Tahoma" w:cs="Tahoma"/>
          <w:bCs/>
          <w:sz w:val="24"/>
          <w:szCs w:val="24"/>
          <w:lang w:eastAsia="ru-RU"/>
        </w:rPr>
        <w:t>на выполнение огневых работ в СП</w:t>
      </w:r>
      <w:r w:rsidR="000E6E38" w:rsidRPr="00DB1BA9">
        <w:rPr>
          <w:rFonts w:ascii="Tahoma" w:eastAsia="Calibri" w:hAnsi="Tahoma" w:cs="Tahoma"/>
          <w:sz w:val="24"/>
          <w:szCs w:val="24"/>
          <w:lang w:eastAsia="ru-RU"/>
        </w:rPr>
        <w:t xml:space="preserve"> </w:t>
      </w:r>
      <w:r w:rsidRPr="00DB1BA9">
        <w:rPr>
          <w:rFonts w:ascii="Tahoma" w:eastAsia="Calibri" w:hAnsi="Tahoma" w:cs="Tahoma"/>
          <w:sz w:val="24"/>
          <w:szCs w:val="24"/>
          <w:lang w:eastAsia="ru-RU"/>
        </w:rPr>
        <w:t>производится в АС КУБ путем присвоения регистрационного номера каждому наряду-допуску</w:t>
      </w:r>
      <w:r w:rsidRPr="00DB1BA9">
        <w:rPr>
          <w:rStyle w:val="af4"/>
          <w:rFonts w:ascii="Tahoma" w:eastAsia="Calibri" w:hAnsi="Tahoma" w:cs="Tahoma"/>
          <w:sz w:val="24"/>
          <w:szCs w:val="24"/>
          <w:lang w:eastAsia="ru-RU"/>
        </w:rPr>
        <w:footnoteReference w:id="1"/>
      </w:r>
      <w:r w:rsidRPr="00DB1BA9">
        <w:rPr>
          <w:rFonts w:ascii="Tahoma" w:eastAsia="Calibri" w:hAnsi="Tahoma" w:cs="Tahoma"/>
          <w:sz w:val="24"/>
          <w:szCs w:val="24"/>
          <w:lang w:eastAsia="ru-RU"/>
        </w:rPr>
        <w:t>.</w:t>
      </w:r>
    </w:p>
    <w:p w:rsidR="00154D26" w:rsidRPr="0058453B" w:rsidRDefault="00AF1BCD" w:rsidP="0058453B">
      <w:pPr>
        <w:tabs>
          <w:tab w:val="left" w:pos="0"/>
        </w:tabs>
        <w:spacing w:after="0" w:line="240" w:lineRule="auto"/>
        <w:ind w:firstLine="567"/>
        <w:jc w:val="both"/>
        <w:rPr>
          <w:rFonts w:ascii="Tahoma" w:eastAsia="Calibri" w:hAnsi="Tahoma" w:cs="Tahoma"/>
          <w:bCs/>
          <w:i/>
          <w:sz w:val="24"/>
          <w:szCs w:val="24"/>
          <w:lang w:eastAsia="ru-RU"/>
        </w:rPr>
      </w:pPr>
      <w:r w:rsidRPr="00DB1BA9">
        <w:rPr>
          <w:rFonts w:ascii="Tahoma" w:eastAsia="Calibri" w:hAnsi="Tahoma" w:cs="Tahoma"/>
          <w:bCs/>
          <w:sz w:val="24"/>
          <w:szCs w:val="24"/>
          <w:lang w:eastAsia="ru-RU"/>
        </w:rPr>
        <w:t>В случае невозможности</w:t>
      </w:r>
      <w:r w:rsidR="00154D26" w:rsidRPr="00DB1BA9">
        <w:rPr>
          <w:rFonts w:ascii="Tahoma" w:eastAsia="Calibri" w:hAnsi="Tahoma" w:cs="Tahoma"/>
          <w:bCs/>
          <w:sz w:val="24"/>
          <w:szCs w:val="24"/>
          <w:lang w:eastAsia="ru-RU"/>
        </w:rPr>
        <w:t xml:space="preserve"> оформлени</w:t>
      </w:r>
      <w:r w:rsidRPr="00DB1BA9">
        <w:rPr>
          <w:rFonts w:ascii="Tahoma" w:eastAsia="Calibri" w:hAnsi="Tahoma" w:cs="Tahoma"/>
          <w:bCs/>
          <w:sz w:val="24"/>
          <w:szCs w:val="24"/>
          <w:lang w:eastAsia="ru-RU"/>
        </w:rPr>
        <w:t>я</w:t>
      </w:r>
      <w:r w:rsidR="00154D26" w:rsidRPr="00DB1BA9">
        <w:rPr>
          <w:rFonts w:ascii="Tahoma" w:eastAsia="Calibri" w:hAnsi="Tahoma" w:cs="Tahoma"/>
          <w:bCs/>
          <w:sz w:val="24"/>
          <w:szCs w:val="24"/>
          <w:lang w:eastAsia="ru-RU"/>
        </w:rPr>
        <w:t xml:space="preserve"> (заполнени</w:t>
      </w:r>
      <w:r w:rsidRPr="00DB1BA9">
        <w:rPr>
          <w:rFonts w:ascii="Tahoma" w:eastAsia="Calibri" w:hAnsi="Tahoma" w:cs="Tahoma"/>
          <w:bCs/>
          <w:sz w:val="24"/>
          <w:szCs w:val="24"/>
          <w:lang w:eastAsia="ru-RU"/>
        </w:rPr>
        <w:t>я</w:t>
      </w:r>
      <w:r w:rsidR="00154D26" w:rsidRPr="00DB1BA9">
        <w:rPr>
          <w:rFonts w:ascii="Tahoma" w:eastAsia="Calibri" w:hAnsi="Tahoma" w:cs="Tahoma"/>
          <w:bCs/>
          <w:sz w:val="24"/>
          <w:szCs w:val="24"/>
          <w:lang w:eastAsia="ru-RU"/>
        </w:rPr>
        <w:t xml:space="preserve">) наряда-допуска на </w:t>
      </w:r>
      <w:r w:rsidR="000E6E38" w:rsidRPr="00DB1BA9">
        <w:rPr>
          <w:rFonts w:ascii="Tahoma" w:eastAsia="Calibri" w:hAnsi="Tahoma" w:cs="Tahoma"/>
          <w:bCs/>
          <w:sz w:val="24"/>
          <w:szCs w:val="24"/>
          <w:lang w:eastAsia="ru-RU"/>
        </w:rPr>
        <w:t xml:space="preserve">выполнение </w:t>
      </w:r>
      <w:r w:rsidR="00154D26" w:rsidRPr="00DB1BA9">
        <w:rPr>
          <w:rFonts w:ascii="Tahoma" w:eastAsia="Calibri" w:hAnsi="Tahoma" w:cs="Tahoma"/>
          <w:bCs/>
          <w:sz w:val="24"/>
          <w:szCs w:val="24"/>
          <w:lang w:eastAsia="ru-RU"/>
        </w:rPr>
        <w:t xml:space="preserve">огневых работ в АС КУБ, </w:t>
      </w:r>
      <w:r w:rsidRPr="00DB1BA9">
        <w:rPr>
          <w:rFonts w:ascii="Tahoma" w:eastAsia="Calibri" w:hAnsi="Tahoma" w:cs="Tahoma"/>
          <w:bCs/>
          <w:sz w:val="24"/>
          <w:szCs w:val="24"/>
          <w:lang w:eastAsia="ru-RU"/>
        </w:rPr>
        <w:t xml:space="preserve">в исключительных случаях </w:t>
      </w:r>
      <w:r w:rsidR="001C3EFE" w:rsidRPr="00DB1BA9">
        <w:rPr>
          <w:rFonts w:ascii="Tahoma" w:eastAsia="Calibri" w:hAnsi="Tahoma" w:cs="Tahoma"/>
          <w:bCs/>
          <w:sz w:val="24"/>
          <w:szCs w:val="24"/>
          <w:lang w:eastAsia="ru-RU"/>
        </w:rPr>
        <w:t xml:space="preserve">допускается </w:t>
      </w:r>
      <w:r w:rsidRPr="00DB1BA9">
        <w:rPr>
          <w:rFonts w:ascii="Tahoma" w:eastAsia="Calibri" w:hAnsi="Tahoma" w:cs="Tahoma"/>
          <w:bCs/>
          <w:sz w:val="24"/>
          <w:szCs w:val="24"/>
          <w:lang w:eastAsia="ru-RU"/>
        </w:rPr>
        <w:t xml:space="preserve">его оформление на бумажном носителе, а </w:t>
      </w:r>
      <w:r w:rsidR="00154D26" w:rsidRPr="00DB1BA9">
        <w:rPr>
          <w:rFonts w:ascii="Tahoma" w:eastAsia="Calibri" w:hAnsi="Tahoma" w:cs="Tahoma"/>
          <w:bCs/>
          <w:sz w:val="24"/>
          <w:szCs w:val="24"/>
          <w:lang w:eastAsia="ru-RU"/>
        </w:rPr>
        <w:t>учет (регистраци</w:t>
      </w:r>
      <w:r w:rsidRPr="00DB1BA9">
        <w:rPr>
          <w:rFonts w:ascii="Tahoma" w:eastAsia="Calibri" w:hAnsi="Tahoma" w:cs="Tahoma"/>
          <w:bCs/>
          <w:sz w:val="24"/>
          <w:szCs w:val="24"/>
          <w:lang w:eastAsia="ru-RU"/>
        </w:rPr>
        <w:t>ю</w:t>
      </w:r>
      <w:r w:rsidR="00154D26" w:rsidRPr="00DB1BA9">
        <w:rPr>
          <w:rFonts w:ascii="Tahoma" w:eastAsia="Calibri" w:hAnsi="Tahoma" w:cs="Tahoma"/>
          <w:bCs/>
          <w:sz w:val="24"/>
          <w:szCs w:val="24"/>
          <w:lang w:eastAsia="ru-RU"/>
        </w:rPr>
        <w:t xml:space="preserve">) </w:t>
      </w:r>
      <w:r w:rsidR="001C3EFE" w:rsidRPr="00DB1BA9">
        <w:rPr>
          <w:rFonts w:ascii="Tahoma" w:eastAsia="Calibri" w:hAnsi="Tahoma" w:cs="Tahoma"/>
          <w:bCs/>
          <w:sz w:val="24"/>
          <w:szCs w:val="24"/>
          <w:lang w:eastAsia="ru-RU"/>
        </w:rPr>
        <w:t xml:space="preserve">– </w:t>
      </w:r>
      <w:r w:rsidR="00154D26" w:rsidRPr="00DB1BA9">
        <w:rPr>
          <w:rFonts w:ascii="Tahoma" w:eastAsia="Calibri" w:hAnsi="Tahoma" w:cs="Tahoma"/>
          <w:bCs/>
          <w:sz w:val="24"/>
          <w:szCs w:val="24"/>
          <w:lang w:eastAsia="ru-RU"/>
        </w:rPr>
        <w:t xml:space="preserve">в </w:t>
      </w:r>
      <w:r w:rsidR="001C3EFE" w:rsidRPr="00DB1BA9">
        <w:rPr>
          <w:rFonts w:ascii="Tahoma" w:eastAsia="Calibri" w:hAnsi="Tahoma" w:cs="Tahoma"/>
          <w:bCs/>
          <w:sz w:val="24"/>
          <w:szCs w:val="24"/>
          <w:lang w:eastAsia="ru-RU"/>
        </w:rPr>
        <w:t>«</w:t>
      </w:r>
      <w:r w:rsidR="00154D26" w:rsidRPr="00DB1BA9">
        <w:rPr>
          <w:rFonts w:ascii="Tahoma" w:eastAsia="Calibri" w:hAnsi="Tahoma" w:cs="Tahoma"/>
          <w:bCs/>
          <w:sz w:val="24"/>
          <w:szCs w:val="24"/>
          <w:lang w:eastAsia="ru-RU"/>
        </w:rPr>
        <w:t xml:space="preserve">Журнале </w:t>
      </w:r>
      <w:r w:rsidR="00154D26" w:rsidRPr="00DB1BA9">
        <w:rPr>
          <w:rFonts w:ascii="Tahoma" w:eastAsia="Calibri" w:hAnsi="Tahoma" w:cs="Tahoma"/>
          <w:bCs/>
          <w:sz w:val="24"/>
          <w:szCs w:val="24"/>
          <w:lang w:eastAsia="ru-RU"/>
        </w:rPr>
        <w:lastRenderedPageBreak/>
        <w:t>регистрации нарядов-допусков на проведение огневых работ</w:t>
      </w:r>
      <w:r w:rsidR="001C3EFE" w:rsidRPr="00DB1BA9">
        <w:rPr>
          <w:rFonts w:ascii="Tahoma" w:eastAsia="Calibri" w:hAnsi="Tahoma" w:cs="Tahoma"/>
          <w:bCs/>
          <w:sz w:val="24"/>
          <w:szCs w:val="24"/>
          <w:lang w:eastAsia="ru-RU"/>
        </w:rPr>
        <w:t>»</w:t>
      </w:r>
      <w:r w:rsidR="00154D26" w:rsidRPr="00DB1BA9">
        <w:rPr>
          <w:rFonts w:ascii="Tahoma" w:eastAsia="Calibri" w:hAnsi="Tahoma" w:cs="Tahoma"/>
          <w:bCs/>
          <w:sz w:val="24"/>
          <w:szCs w:val="24"/>
          <w:lang w:eastAsia="ru-RU"/>
        </w:rPr>
        <w:t xml:space="preserve">, форма которого приведена в </w:t>
      </w:r>
      <w:r w:rsidR="0029686E">
        <w:rPr>
          <w:rFonts w:ascii="Tahoma" w:eastAsia="Calibri" w:hAnsi="Tahoma" w:cs="Tahoma"/>
          <w:bCs/>
          <w:i/>
          <w:sz w:val="24"/>
          <w:szCs w:val="24"/>
          <w:lang w:eastAsia="ru-RU"/>
        </w:rPr>
        <w:t>Приложении Ж</w:t>
      </w:r>
      <w:r w:rsidR="00154D26" w:rsidRPr="00DB1BA9">
        <w:rPr>
          <w:rFonts w:ascii="Tahoma" w:eastAsia="Calibri" w:hAnsi="Tahoma" w:cs="Tahoma"/>
          <w:bCs/>
          <w:sz w:val="24"/>
          <w:szCs w:val="24"/>
          <w:lang w:eastAsia="ru-RU"/>
        </w:rPr>
        <w:t xml:space="preserve"> к настоящему Порядку.</w:t>
      </w:r>
    </w:p>
    <w:p w:rsidR="000E6E38" w:rsidRPr="00DB1BA9" w:rsidRDefault="000E6E38" w:rsidP="00154D26">
      <w:pPr>
        <w:tabs>
          <w:tab w:val="left" w:pos="0"/>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Необходимое количество Журналов регистрации нарядов-допусков</w:t>
      </w:r>
      <w:r w:rsidRPr="00DB1BA9">
        <w:rPr>
          <w:rFonts w:ascii="Tahoma" w:eastAsia="Calibri" w:hAnsi="Tahoma" w:cs="Tahoma"/>
          <w:bCs/>
          <w:sz w:val="24"/>
          <w:szCs w:val="24"/>
          <w:lang w:eastAsia="ru-RU"/>
        </w:rPr>
        <w:t xml:space="preserve"> на проведение огневых работ</w:t>
      </w:r>
      <w:r w:rsidRPr="00DB1BA9">
        <w:rPr>
          <w:rFonts w:ascii="Tahoma" w:eastAsia="Calibri" w:hAnsi="Tahoma" w:cs="Tahoma"/>
          <w:sz w:val="24"/>
          <w:szCs w:val="24"/>
          <w:lang w:eastAsia="ru-RU"/>
        </w:rPr>
        <w:t xml:space="preserve">, а также места их хранения определяются </w:t>
      </w:r>
      <w:r w:rsidR="00F90B2C" w:rsidRPr="00DB1BA9">
        <w:rPr>
          <w:rFonts w:ascii="Tahoma" w:eastAsia="Calibri" w:hAnsi="Tahoma" w:cs="Tahoma"/>
          <w:sz w:val="24"/>
          <w:szCs w:val="24"/>
          <w:lang w:eastAsia="ru-RU"/>
        </w:rPr>
        <w:t>О</w:t>
      </w:r>
      <w:r w:rsidRPr="00DB1BA9">
        <w:rPr>
          <w:rFonts w:ascii="Tahoma" w:eastAsia="Calibri" w:hAnsi="Tahoma" w:cs="Tahoma"/>
          <w:sz w:val="24"/>
          <w:szCs w:val="24"/>
          <w:lang w:eastAsia="ru-RU"/>
        </w:rPr>
        <w:t>РД СП.</w:t>
      </w:r>
    </w:p>
    <w:p w:rsidR="00CF309C" w:rsidRPr="00DB1BA9" w:rsidRDefault="00CF309C" w:rsidP="00047026">
      <w:pPr>
        <w:numPr>
          <w:ilvl w:val="1"/>
          <w:numId w:val="16"/>
        </w:numPr>
        <w:tabs>
          <w:tab w:val="left" w:pos="0"/>
          <w:tab w:val="left" w:pos="1276"/>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Наряд-допуск печатается в 2 (двух) экземплярах по форме, определенной </w:t>
      </w:r>
      <w:hyperlink w:anchor="_Приложение_Б_(обязательное)" w:history="1">
        <w:r w:rsidR="00152FF4" w:rsidRPr="00DB1BA9">
          <w:rPr>
            <w:rFonts w:ascii="Tahoma" w:eastAsia="Calibri" w:hAnsi="Tahoma" w:cs="Tahoma"/>
            <w:i/>
            <w:sz w:val="24"/>
            <w:szCs w:val="24"/>
            <w:lang w:eastAsia="ru-RU"/>
          </w:rPr>
          <w:t>Приложение</w:t>
        </w:r>
        <w:r w:rsidR="006A40B6" w:rsidRPr="00DB1BA9">
          <w:rPr>
            <w:rFonts w:ascii="Tahoma" w:eastAsia="Calibri" w:hAnsi="Tahoma" w:cs="Tahoma"/>
            <w:i/>
            <w:sz w:val="24"/>
            <w:szCs w:val="24"/>
            <w:lang w:eastAsia="ru-RU"/>
          </w:rPr>
          <w:t xml:space="preserve">м </w:t>
        </w:r>
        <w:r w:rsidR="003D18CD" w:rsidRPr="00DB1BA9">
          <w:rPr>
            <w:rFonts w:ascii="Tahoma" w:eastAsia="Calibri" w:hAnsi="Tahoma" w:cs="Tahoma"/>
            <w:i/>
            <w:sz w:val="24"/>
            <w:szCs w:val="24"/>
            <w:lang w:eastAsia="ru-RU"/>
          </w:rPr>
          <w:t>В</w:t>
        </w:r>
        <w:r w:rsidRPr="00DB1BA9">
          <w:rPr>
            <w:rFonts w:ascii="Tahoma" w:eastAsia="Calibri" w:hAnsi="Tahoma" w:cs="Tahoma"/>
            <w:i/>
            <w:sz w:val="24"/>
            <w:szCs w:val="24"/>
            <w:lang w:eastAsia="ru-RU"/>
          </w:rPr>
          <w:t xml:space="preserve"> </w:t>
        </w:r>
      </w:hyperlink>
      <w:r w:rsidRPr="00DB1BA9">
        <w:rPr>
          <w:rFonts w:ascii="Tahoma" w:eastAsia="Calibri" w:hAnsi="Tahoma" w:cs="Tahoma"/>
          <w:sz w:val="24"/>
          <w:szCs w:val="24"/>
          <w:lang w:eastAsia="ru-RU"/>
        </w:rPr>
        <w:t>настояще</w:t>
      </w:r>
      <w:r w:rsidR="006A40B6" w:rsidRPr="00DB1BA9">
        <w:rPr>
          <w:rFonts w:ascii="Tahoma" w:eastAsia="Calibri" w:hAnsi="Tahoma" w:cs="Tahoma"/>
          <w:sz w:val="24"/>
          <w:szCs w:val="24"/>
          <w:lang w:eastAsia="ru-RU"/>
        </w:rPr>
        <w:t>го</w:t>
      </w:r>
      <w:r w:rsidRPr="00DB1BA9">
        <w:rPr>
          <w:rFonts w:ascii="Tahoma" w:eastAsia="Calibri" w:hAnsi="Tahoma" w:cs="Tahoma"/>
          <w:sz w:val="24"/>
          <w:szCs w:val="24"/>
          <w:lang w:eastAsia="ru-RU"/>
        </w:rPr>
        <w:t xml:space="preserve"> </w:t>
      </w:r>
      <w:r w:rsidR="00277319" w:rsidRPr="00DB1BA9">
        <w:rPr>
          <w:rFonts w:ascii="Tahoma" w:eastAsia="Calibri" w:hAnsi="Tahoma" w:cs="Tahoma"/>
          <w:sz w:val="24"/>
          <w:szCs w:val="24"/>
          <w:lang w:eastAsia="ru-RU"/>
        </w:rPr>
        <w:t>Порядка</w:t>
      </w:r>
      <w:r w:rsidRPr="00DB1BA9">
        <w:rPr>
          <w:rFonts w:ascii="Tahoma" w:eastAsia="Calibri" w:hAnsi="Tahoma" w:cs="Tahoma"/>
          <w:sz w:val="24"/>
          <w:szCs w:val="24"/>
          <w:lang w:eastAsia="ru-RU"/>
        </w:rPr>
        <w:t>.</w:t>
      </w:r>
      <w:r w:rsidRPr="00DB1BA9">
        <w:rPr>
          <w:rFonts w:ascii="Tahoma" w:eastAsia="Times New Roman" w:hAnsi="Tahoma" w:cs="Tahoma"/>
          <w:sz w:val="24"/>
          <w:szCs w:val="24"/>
          <w:lang w:eastAsia="ru-RU"/>
        </w:rPr>
        <w:t xml:space="preserve"> </w:t>
      </w:r>
      <w:r w:rsidRPr="00DB1BA9">
        <w:rPr>
          <w:rFonts w:ascii="Tahoma" w:eastAsia="Calibri" w:hAnsi="Tahoma" w:cs="Tahoma"/>
          <w:sz w:val="24"/>
          <w:szCs w:val="24"/>
          <w:lang w:eastAsia="ru-RU"/>
        </w:rPr>
        <w:t>Каждый экземпляр подписывается лицом, выдающим наряд-допуск.</w:t>
      </w:r>
    </w:p>
    <w:p w:rsidR="00CF309C" w:rsidRPr="00DB1BA9" w:rsidRDefault="00277319" w:rsidP="005309EB">
      <w:pPr>
        <w:tabs>
          <w:tab w:val="left" w:pos="0"/>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Записи в наряде-допуске на выполнение огневых работ должны быть четкими и читаемыми. Не допускается заполнение наряда-допуска карандашом. Исправления в тексте и подписи ответственных лиц с использованием факсимиле и их ксерокопии не допускаются.</w:t>
      </w:r>
    </w:p>
    <w:p w:rsidR="00CF309C" w:rsidRPr="00DB1BA9" w:rsidRDefault="00CF309C" w:rsidP="005309EB">
      <w:pPr>
        <w:tabs>
          <w:tab w:val="left" w:pos="0"/>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Один экземпляр наряда-допуска получает руководитель огневых работ.</w:t>
      </w:r>
    </w:p>
    <w:p w:rsidR="00CF309C" w:rsidRPr="00DB1BA9" w:rsidRDefault="00CF309C" w:rsidP="005309EB">
      <w:pPr>
        <w:tabs>
          <w:tab w:val="left" w:pos="0"/>
        </w:tabs>
        <w:spacing w:after="0" w:line="240" w:lineRule="auto"/>
        <w:ind w:firstLine="567"/>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Второй экземпляр наряда-допуска получает </w:t>
      </w:r>
      <w:r w:rsidR="006A40B6" w:rsidRPr="00DB1BA9">
        <w:rPr>
          <w:rFonts w:ascii="Tahoma" w:eastAsia="Calibri" w:hAnsi="Tahoma" w:cs="Tahoma"/>
          <w:sz w:val="24"/>
          <w:szCs w:val="24"/>
          <w:lang w:eastAsia="ru-RU"/>
        </w:rPr>
        <w:t xml:space="preserve">лицо, осуществляющее допуск к проведению огневых работ </w:t>
      </w:r>
      <w:r w:rsidRPr="00DB1BA9">
        <w:rPr>
          <w:rFonts w:ascii="Tahoma" w:eastAsia="Calibri" w:hAnsi="Tahoma" w:cs="Tahoma"/>
          <w:sz w:val="24"/>
          <w:szCs w:val="24"/>
          <w:lang w:eastAsia="ru-RU"/>
        </w:rPr>
        <w:t>для организации контроля за подготовкой места производства работ и контроля за местом проведения огневых работ по их окончании.</w:t>
      </w:r>
    </w:p>
    <w:p w:rsidR="00CF309C" w:rsidRPr="00DB1BA9" w:rsidRDefault="00CF309C" w:rsidP="00047026">
      <w:pPr>
        <w:numPr>
          <w:ilvl w:val="1"/>
          <w:numId w:val="16"/>
        </w:numPr>
        <w:tabs>
          <w:tab w:val="left" w:pos="0"/>
          <w:tab w:val="left" w:pos="1276"/>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 При утрате наряда-допуска или его повреждении, повлекшем утрату информации, огневые работы должны быть прекращены, а поврежденный наряд-допуск изъят. Для продолжения огневых работ должен быть оформлен новый наряд-допуск, а допуск исполнителей огневых работ к их проведению должен быть осуществлен заново.</w:t>
      </w:r>
    </w:p>
    <w:p w:rsidR="007D0F8E" w:rsidRPr="00DB1BA9" w:rsidRDefault="007D0F8E" w:rsidP="00047026">
      <w:pPr>
        <w:numPr>
          <w:ilvl w:val="1"/>
          <w:numId w:val="16"/>
        </w:numPr>
        <w:tabs>
          <w:tab w:val="left" w:pos="0"/>
          <w:tab w:val="left" w:pos="1276"/>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Допускается (в исключительных случаях</w:t>
      </w:r>
      <w:r w:rsidR="00DB1BA9" w:rsidRPr="00DB1BA9">
        <w:rPr>
          <w:rFonts w:ascii="Tahoma" w:eastAsia="Calibri" w:hAnsi="Tahoma" w:cs="Tahoma"/>
          <w:sz w:val="24"/>
          <w:szCs w:val="24"/>
          <w:lang w:eastAsia="ru-RU"/>
        </w:rPr>
        <w:t>, в том числе в случае недостаточной штатной численности ВСП</w:t>
      </w:r>
      <w:r w:rsidR="00717C4B" w:rsidRPr="00DB1BA9">
        <w:rPr>
          <w:rFonts w:ascii="Tahoma" w:eastAsia="Calibri" w:hAnsi="Tahoma" w:cs="Tahoma"/>
          <w:sz w:val="24"/>
          <w:szCs w:val="24"/>
          <w:lang w:eastAsia="ru-RU"/>
        </w:rPr>
        <w:t>)</w:t>
      </w:r>
      <w:r w:rsidRPr="00DB1BA9">
        <w:rPr>
          <w:rFonts w:ascii="Tahoma" w:eastAsia="Calibri" w:hAnsi="Tahoma" w:cs="Tahoma"/>
          <w:sz w:val="24"/>
          <w:szCs w:val="24"/>
          <w:lang w:eastAsia="ru-RU"/>
        </w:rPr>
        <w:t xml:space="preserve"> при проведении огневых работ совмещение в одном лице обязанностей (за исключением взрывопожароопасных объектов): выдающего наряд-допуск и допускающего к работе или допускающего к работе и руководителя огневых работ.</w:t>
      </w:r>
      <w:r w:rsidR="00277319" w:rsidRPr="00DB1BA9">
        <w:rPr>
          <w:rFonts w:ascii="Tahoma" w:eastAsia="Calibri" w:hAnsi="Tahoma" w:cs="Tahoma"/>
          <w:sz w:val="24"/>
          <w:szCs w:val="24"/>
          <w:lang w:eastAsia="ru-RU"/>
        </w:rPr>
        <w:t xml:space="preserve"> Данные совмещения отражаются в ОРД по СП.</w:t>
      </w:r>
    </w:p>
    <w:p w:rsidR="00A76DBB" w:rsidRPr="00DB1BA9" w:rsidRDefault="00A76DBB" w:rsidP="005309EB">
      <w:pPr>
        <w:tabs>
          <w:tab w:val="left" w:pos="0"/>
          <w:tab w:val="left" w:pos="1276"/>
        </w:tabs>
        <w:spacing w:after="0" w:line="240" w:lineRule="auto"/>
        <w:jc w:val="both"/>
        <w:rPr>
          <w:rFonts w:ascii="Tahoma" w:eastAsia="Calibri" w:hAnsi="Tahoma" w:cs="Tahoma"/>
          <w:sz w:val="24"/>
          <w:szCs w:val="24"/>
          <w:lang w:eastAsia="ru-RU"/>
        </w:rPr>
      </w:pPr>
    </w:p>
    <w:p w:rsidR="00CF309C" w:rsidRPr="0041498C" w:rsidRDefault="00CF309C" w:rsidP="0041498C">
      <w:pPr>
        <w:pStyle w:val="afffb"/>
        <w:keepNext/>
        <w:numPr>
          <w:ilvl w:val="0"/>
          <w:numId w:val="16"/>
        </w:numPr>
        <w:tabs>
          <w:tab w:val="left" w:pos="0"/>
          <w:tab w:val="left" w:pos="709"/>
        </w:tabs>
        <w:spacing w:after="0" w:line="240" w:lineRule="auto"/>
        <w:ind w:left="567" w:hanging="567"/>
        <w:outlineLvl w:val="0"/>
        <w:rPr>
          <w:rFonts w:ascii="Tahoma" w:eastAsia="Calibri" w:hAnsi="Tahoma" w:cs="Tahoma"/>
          <w:bCs/>
          <w:sz w:val="24"/>
          <w:szCs w:val="24"/>
          <w:lang w:eastAsia="ru-RU"/>
        </w:rPr>
      </w:pPr>
      <w:bookmarkStart w:id="10" w:name="_Toc42594552"/>
      <w:r w:rsidRPr="0041498C">
        <w:rPr>
          <w:rFonts w:ascii="Tahoma" w:eastAsia="Calibri" w:hAnsi="Tahoma" w:cs="Tahoma"/>
          <w:b/>
          <w:bCs/>
          <w:sz w:val="24"/>
          <w:szCs w:val="24"/>
          <w:lang w:eastAsia="ru-RU"/>
        </w:rPr>
        <w:t xml:space="preserve">Обязанности и ответственность должностных лиц, связанных с </w:t>
      </w:r>
      <w:r w:rsidR="0041498C">
        <w:rPr>
          <w:rFonts w:ascii="Tahoma" w:eastAsia="Calibri" w:hAnsi="Tahoma" w:cs="Tahoma"/>
          <w:b/>
          <w:bCs/>
          <w:sz w:val="24"/>
          <w:szCs w:val="24"/>
          <w:lang w:eastAsia="ru-RU"/>
        </w:rPr>
        <w:t>п</w:t>
      </w:r>
      <w:r w:rsidRPr="0041498C">
        <w:rPr>
          <w:rFonts w:ascii="Tahoma" w:eastAsia="Calibri" w:hAnsi="Tahoma" w:cs="Tahoma"/>
          <w:b/>
          <w:bCs/>
          <w:sz w:val="24"/>
          <w:szCs w:val="24"/>
          <w:lang w:eastAsia="ru-RU"/>
        </w:rPr>
        <w:t>роведением огневых работ</w:t>
      </w:r>
      <w:bookmarkEnd w:id="10"/>
    </w:p>
    <w:p w:rsidR="005D486F" w:rsidRPr="00DB1BA9" w:rsidRDefault="005D486F" w:rsidP="005309EB">
      <w:pPr>
        <w:keepNext/>
        <w:tabs>
          <w:tab w:val="left" w:pos="0"/>
          <w:tab w:val="left" w:pos="709"/>
        </w:tabs>
        <w:spacing w:after="0" w:line="240" w:lineRule="auto"/>
        <w:outlineLvl w:val="0"/>
        <w:rPr>
          <w:rFonts w:ascii="Tahoma" w:eastAsia="Calibri" w:hAnsi="Tahoma" w:cs="Tahoma"/>
          <w:bCs/>
          <w:sz w:val="24"/>
          <w:szCs w:val="24"/>
          <w:lang w:eastAsia="ru-RU"/>
        </w:rPr>
      </w:pPr>
    </w:p>
    <w:p w:rsidR="00CF309C" w:rsidRPr="00DB1BA9" w:rsidRDefault="00CF309C" w:rsidP="00047026">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Обязанности и ответственность лица, выдающего и регистрирующего наряд-допуск.</w:t>
      </w:r>
    </w:p>
    <w:p w:rsidR="00CF309C" w:rsidRPr="00DB1BA9" w:rsidRDefault="00CF309C" w:rsidP="00047026">
      <w:pPr>
        <w:numPr>
          <w:ilvl w:val="2"/>
          <w:numId w:val="16"/>
        </w:numPr>
        <w:tabs>
          <w:tab w:val="left" w:pos="0"/>
          <w:tab w:val="left" w:pos="1701"/>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Лицо, выдающее и регистрирующее наряд-допуск:</w:t>
      </w:r>
    </w:p>
    <w:p w:rsidR="00152FF4" w:rsidRPr="00DB1BA9" w:rsidRDefault="0021671B" w:rsidP="00673CD6">
      <w:pPr>
        <w:tabs>
          <w:tab w:val="left" w:pos="0"/>
          <w:tab w:val="left" w:pos="1134"/>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н</w:t>
      </w:r>
      <w:r w:rsidR="003D18CD" w:rsidRPr="00DB1BA9">
        <w:rPr>
          <w:rFonts w:ascii="Tahoma" w:eastAsia="Calibri" w:hAnsi="Tahoma" w:cs="Tahoma"/>
          <w:sz w:val="24"/>
          <w:szCs w:val="24"/>
          <w:lang w:eastAsia="ru-RU"/>
        </w:rPr>
        <w:t>азначает допускающих</w:t>
      </w:r>
      <w:r w:rsidR="00152FF4" w:rsidRPr="00DB1BA9">
        <w:rPr>
          <w:rFonts w:ascii="Tahoma" w:eastAsia="Calibri" w:hAnsi="Tahoma" w:cs="Tahoma"/>
          <w:sz w:val="24"/>
          <w:szCs w:val="24"/>
          <w:lang w:eastAsia="ru-RU"/>
        </w:rPr>
        <w:t xml:space="preserve"> к проведению </w:t>
      </w:r>
      <w:r w:rsidR="0065644A" w:rsidRPr="00DB1BA9">
        <w:rPr>
          <w:rFonts w:ascii="Tahoma" w:eastAsia="Calibri" w:hAnsi="Tahoma" w:cs="Tahoma"/>
          <w:sz w:val="24"/>
          <w:szCs w:val="24"/>
          <w:lang w:eastAsia="ru-RU"/>
        </w:rPr>
        <w:t>огневых работ</w:t>
      </w:r>
      <w:r w:rsidR="003D18CD" w:rsidRPr="00DB1BA9">
        <w:rPr>
          <w:rFonts w:ascii="Tahoma" w:eastAsia="Calibri" w:hAnsi="Tahoma" w:cs="Tahoma"/>
          <w:sz w:val="24"/>
          <w:szCs w:val="24"/>
          <w:lang w:eastAsia="ru-RU"/>
        </w:rPr>
        <w:t xml:space="preserve"> </w:t>
      </w:r>
      <w:r w:rsidR="0065644A" w:rsidRPr="00DB1BA9">
        <w:rPr>
          <w:rFonts w:ascii="Tahoma" w:eastAsia="Calibri" w:hAnsi="Tahoma" w:cs="Tahoma"/>
          <w:sz w:val="24"/>
          <w:szCs w:val="24"/>
          <w:lang w:eastAsia="ru-RU"/>
        </w:rPr>
        <w:t>из числа лиц, определенных ОРД.</w:t>
      </w:r>
    </w:p>
    <w:p w:rsidR="00CF309C" w:rsidRPr="00DB1BA9" w:rsidRDefault="0021671B" w:rsidP="00673CD6">
      <w:pPr>
        <w:tabs>
          <w:tab w:val="left" w:pos="0"/>
          <w:tab w:val="left" w:pos="1134"/>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н</w:t>
      </w:r>
      <w:r w:rsidR="00CF309C" w:rsidRPr="00DB1BA9">
        <w:rPr>
          <w:rFonts w:ascii="Tahoma" w:eastAsia="Calibri" w:hAnsi="Tahoma" w:cs="Tahoma"/>
          <w:sz w:val="24"/>
          <w:szCs w:val="24"/>
          <w:lang w:eastAsia="ru-RU"/>
        </w:rPr>
        <w:t>азначает руководителя и исполнителей огневых работ</w:t>
      </w:r>
      <w:r w:rsidR="0065644A" w:rsidRPr="00DB1BA9">
        <w:rPr>
          <w:rFonts w:ascii="Tahoma" w:eastAsia="Calibri" w:hAnsi="Tahoma" w:cs="Tahoma"/>
          <w:sz w:val="24"/>
          <w:szCs w:val="24"/>
          <w:lang w:eastAsia="ru-RU"/>
        </w:rPr>
        <w:t xml:space="preserve"> из числа лиц, определенных ОРД</w:t>
      </w:r>
      <w:r w:rsidR="00CF309C" w:rsidRPr="00DB1BA9">
        <w:rPr>
          <w:rFonts w:ascii="Tahoma" w:eastAsia="Calibri" w:hAnsi="Tahoma" w:cs="Tahoma"/>
          <w:sz w:val="24"/>
          <w:szCs w:val="24"/>
          <w:lang w:eastAsia="ru-RU"/>
        </w:rPr>
        <w:t>.</w:t>
      </w:r>
    </w:p>
    <w:p w:rsidR="00CF309C" w:rsidRPr="00DB1BA9" w:rsidRDefault="0021671B" w:rsidP="00673CD6">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у</w:t>
      </w:r>
      <w:r w:rsidR="0065644A" w:rsidRPr="00DB1BA9">
        <w:rPr>
          <w:rFonts w:ascii="Tahoma" w:eastAsia="Calibri" w:hAnsi="Tahoma" w:cs="Tahoma"/>
          <w:sz w:val="24"/>
          <w:szCs w:val="24"/>
          <w:lang w:eastAsia="ru-RU"/>
        </w:rPr>
        <w:t xml:space="preserve">станавливает меры пожарной безопасности при подготовке места проведения огневых работ, </w:t>
      </w:r>
      <w:r w:rsidR="00AA785C" w:rsidRPr="00DB1BA9">
        <w:rPr>
          <w:rFonts w:ascii="Tahoma" w:eastAsia="Calibri" w:hAnsi="Tahoma" w:cs="Tahoma"/>
          <w:sz w:val="24"/>
          <w:szCs w:val="24"/>
          <w:lang w:eastAsia="ru-RU"/>
        </w:rPr>
        <w:t xml:space="preserve">применяя </w:t>
      </w:r>
      <w:r w:rsidR="00B7164A" w:rsidRPr="00DB1BA9">
        <w:rPr>
          <w:rFonts w:ascii="Tahoma" w:eastAsia="Calibri" w:hAnsi="Tahoma" w:cs="Tahoma"/>
          <w:sz w:val="24"/>
          <w:szCs w:val="24"/>
          <w:lang w:eastAsia="ru-RU"/>
        </w:rPr>
        <w:t>рекомендованный</w:t>
      </w:r>
      <w:r w:rsidR="00AA785C" w:rsidRPr="00DB1BA9">
        <w:rPr>
          <w:rFonts w:ascii="Tahoma" w:eastAsia="Calibri" w:hAnsi="Tahoma" w:cs="Tahoma"/>
          <w:sz w:val="24"/>
          <w:szCs w:val="24"/>
          <w:lang w:eastAsia="ru-RU"/>
        </w:rPr>
        <w:t xml:space="preserve"> перечень мер изложенных в </w:t>
      </w:r>
      <w:r w:rsidR="00AA785C" w:rsidRPr="00DB1BA9">
        <w:rPr>
          <w:rFonts w:ascii="Tahoma" w:eastAsia="Calibri" w:hAnsi="Tahoma" w:cs="Tahoma"/>
          <w:i/>
          <w:sz w:val="24"/>
          <w:szCs w:val="24"/>
          <w:lang w:eastAsia="ru-RU"/>
        </w:rPr>
        <w:t>Приложении</w:t>
      </w:r>
      <w:r w:rsidR="0065644A" w:rsidRPr="00DB1BA9">
        <w:rPr>
          <w:rFonts w:ascii="Tahoma" w:eastAsia="Calibri" w:hAnsi="Tahoma" w:cs="Tahoma"/>
          <w:i/>
          <w:sz w:val="24"/>
          <w:szCs w:val="24"/>
          <w:lang w:eastAsia="ru-RU"/>
        </w:rPr>
        <w:t xml:space="preserve"> </w:t>
      </w:r>
      <w:r w:rsidR="0058453B">
        <w:rPr>
          <w:rFonts w:ascii="Tahoma" w:eastAsia="Calibri" w:hAnsi="Tahoma" w:cs="Tahoma"/>
          <w:i/>
          <w:sz w:val="24"/>
          <w:szCs w:val="24"/>
          <w:lang w:eastAsia="ru-RU"/>
        </w:rPr>
        <w:t>Г</w:t>
      </w:r>
      <w:r w:rsidR="003560F8" w:rsidRPr="00DB1BA9">
        <w:rPr>
          <w:rFonts w:ascii="Tahoma" w:eastAsia="Calibri" w:hAnsi="Tahoma" w:cs="Tahoma"/>
          <w:sz w:val="24"/>
          <w:szCs w:val="24"/>
          <w:lang w:eastAsia="ru-RU"/>
        </w:rPr>
        <w:t xml:space="preserve"> к настоящему Порядку</w:t>
      </w:r>
      <w:r w:rsidR="00AA785C" w:rsidRPr="00DB1BA9">
        <w:rPr>
          <w:rFonts w:ascii="Tahoma" w:eastAsia="Calibri" w:hAnsi="Tahoma" w:cs="Tahoma"/>
          <w:sz w:val="24"/>
          <w:szCs w:val="24"/>
          <w:lang w:eastAsia="ru-RU"/>
        </w:rPr>
        <w:t>, но не ограничиваясь им</w:t>
      </w:r>
      <w:r w:rsidR="0065644A" w:rsidRPr="00DB1BA9">
        <w:rPr>
          <w:rFonts w:ascii="Tahoma" w:eastAsia="Calibri" w:hAnsi="Tahoma" w:cs="Tahoma"/>
          <w:sz w:val="24"/>
          <w:szCs w:val="24"/>
          <w:lang w:eastAsia="ru-RU"/>
        </w:rPr>
        <w:t>.</w:t>
      </w:r>
    </w:p>
    <w:p w:rsidR="00CF309C" w:rsidRPr="00DB1BA9" w:rsidRDefault="0021671B" w:rsidP="0021671B">
      <w:pPr>
        <w:tabs>
          <w:tab w:val="left" w:pos="0"/>
          <w:tab w:val="left" w:pos="1701"/>
        </w:tabs>
        <w:spacing w:after="0" w:line="240" w:lineRule="auto"/>
        <w:ind w:left="567"/>
        <w:jc w:val="both"/>
        <w:rPr>
          <w:rFonts w:ascii="Tahoma" w:eastAsia="Calibri" w:hAnsi="Tahoma" w:cs="Tahoma"/>
          <w:sz w:val="24"/>
          <w:szCs w:val="24"/>
          <w:lang w:eastAsia="ru-RU"/>
        </w:rPr>
      </w:pPr>
      <w:r>
        <w:rPr>
          <w:rFonts w:ascii="Tahoma" w:eastAsia="Calibri" w:hAnsi="Tahoma" w:cs="Tahoma"/>
          <w:sz w:val="24"/>
          <w:szCs w:val="24"/>
          <w:lang w:eastAsia="ru-RU"/>
        </w:rPr>
        <w:t>-  с</w:t>
      </w:r>
      <w:r w:rsidR="00CF309C" w:rsidRPr="00DB1BA9">
        <w:rPr>
          <w:rFonts w:ascii="Tahoma" w:eastAsia="Calibri" w:hAnsi="Tahoma" w:cs="Tahoma"/>
          <w:sz w:val="24"/>
          <w:szCs w:val="24"/>
          <w:lang w:eastAsia="ru-RU"/>
        </w:rPr>
        <w:t>оздает проект наряда-допуска в АС КУБ.</w:t>
      </w:r>
    </w:p>
    <w:p w:rsidR="00CF309C" w:rsidRPr="00DB1BA9" w:rsidRDefault="0021671B" w:rsidP="0021671B">
      <w:pPr>
        <w:tabs>
          <w:tab w:val="left" w:pos="0"/>
          <w:tab w:val="left" w:pos="1701"/>
        </w:tabs>
        <w:spacing w:after="0" w:line="240" w:lineRule="auto"/>
        <w:ind w:left="567"/>
        <w:jc w:val="both"/>
        <w:rPr>
          <w:rFonts w:ascii="Tahoma" w:eastAsia="Calibri" w:hAnsi="Tahoma" w:cs="Tahoma"/>
          <w:sz w:val="24"/>
          <w:szCs w:val="24"/>
          <w:lang w:eastAsia="ru-RU"/>
        </w:rPr>
      </w:pPr>
      <w:r>
        <w:rPr>
          <w:rFonts w:ascii="Tahoma" w:eastAsia="Calibri" w:hAnsi="Tahoma" w:cs="Tahoma"/>
          <w:sz w:val="24"/>
          <w:szCs w:val="24"/>
          <w:lang w:eastAsia="ru-RU"/>
        </w:rPr>
        <w:t>-  о</w:t>
      </w:r>
      <w:r w:rsidR="00CF309C" w:rsidRPr="00DB1BA9">
        <w:rPr>
          <w:rFonts w:ascii="Tahoma" w:eastAsia="Calibri" w:hAnsi="Tahoma" w:cs="Tahoma"/>
          <w:sz w:val="24"/>
          <w:szCs w:val="24"/>
          <w:lang w:eastAsia="ru-RU"/>
        </w:rPr>
        <w:t>ткрывает наряд-допуск в АС КУБ.</w:t>
      </w:r>
    </w:p>
    <w:p w:rsidR="00CF309C" w:rsidRPr="00DB1BA9" w:rsidRDefault="0021671B" w:rsidP="0021671B">
      <w:pPr>
        <w:tabs>
          <w:tab w:val="left" w:pos="0"/>
          <w:tab w:val="left" w:pos="1701"/>
        </w:tabs>
        <w:spacing w:after="0" w:line="240" w:lineRule="auto"/>
        <w:ind w:left="567"/>
        <w:jc w:val="both"/>
        <w:rPr>
          <w:rFonts w:ascii="Tahoma" w:eastAsia="Calibri" w:hAnsi="Tahoma" w:cs="Tahoma"/>
          <w:sz w:val="24"/>
          <w:szCs w:val="24"/>
          <w:lang w:eastAsia="ru-RU"/>
        </w:rPr>
      </w:pPr>
      <w:r>
        <w:rPr>
          <w:rFonts w:ascii="Tahoma" w:eastAsia="Calibri" w:hAnsi="Tahoma" w:cs="Tahoma"/>
          <w:sz w:val="24"/>
          <w:szCs w:val="24"/>
          <w:lang w:eastAsia="ru-RU"/>
        </w:rPr>
        <w:t>-  п</w:t>
      </w:r>
      <w:r w:rsidR="00CF309C" w:rsidRPr="00DB1BA9">
        <w:rPr>
          <w:rFonts w:ascii="Tahoma" w:eastAsia="Calibri" w:hAnsi="Tahoma" w:cs="Tahoma"/>
          <w:sz w:val="24"/>
          <w:szCs w:val="24"/>
          <w:lang w:eastAsia="ru-RU"/>
        </w:rPr>
        <w:t>ечатает наряд-допуск в 2 (двух) экземплярах на бумажном носителе.</w:t>
      </w:r>
    </w:p>
    <w:p w:rsidR="00CF309C" w:rsidRPr="00DB1BA9" w:rsidRDefault="0021671B" w:rsidP="0021671B">
      <w:pPr>
        <w:tabs>
          <w:tab w:val="left" w:pos="0"/>
          <w:tab w:val="left" w:pos="851"/>
          <w:tab w:val="left" w:pos="1418"/>
        </w:tabs>
        <w:spacing w:after="0" w:line="240" w:lineRule="auto"/>
        <w:ind w:left="567"/>
        <w:jc w:val="both"/>
        <w:rPr>
          <w:rFonts w:ascii="Tahoma" w:eastAsia="Calibri" w:hAnsi="Tahoma" w:cs="Tahoma"/>
          <w:sz w:val="24"/>
          <w:szCs w:val="24"/>
          <w:lang w:eastAsia="ru-RU"/>
        </w:rPr>
      </w:pPr>
      <w:r>
        <w:rPr>
          <w:rFonts w:ascii="Tahoma" w:eastAsia="Calibri" w:hAnsi="Tahoma" w:cs="Tahoma"/>
          <w:sz w:val="24"/>
          <w:szCs w:val="24"/>
          <w:lang w:eastAsia="ru-RU"/>
        </w:rPr>
        <w:t>- о</w:t>
      </w:r>
      <w:r w:rsidR="00CF309C" w:rsidRPr="00DB1BA9">
        <w:rPr>
          <w:rFonts w:ascii="Tahoma" w:eastAsia="Calibri" w:hAnsi="Tahoma" w:cs="Tahoma"/>
          <w:sz w:val="24"/>
          <w:szCs w:val="24"/>
          <w:lang w:eastAsia="ru-RU"/>
        </w:rPr>
        <w:t>беспечивает рассмотрение и согласование наряда-</w:t>
      </w:r>
      <w:r w:rsidR="00717C4B" w:rsidRPr="00DB1BA9">
        <w:rPr>
          <w:rFonts w:ascii="Tahoma" w:eastAsia="Calibri" w:hAnsi="Tahoma" w:cs="Tahoma"/>
          <w:sz w:val="24"/>
          <w:szCs w:val="24"/>
          <w:lang w:eastAsia="ru-RU"/>
        </w:rPr>
        <w:t>допуска с ответственными лицами</w:t>
      </w:r>
      <w:r w:rsidR="00CF309C" w:rsidRPr="00DB1BA9">
        <w:rPr>
          <w:rFonts w:ascii="Tahoma" w:eastAsia="Calibri" w:hAnsi="Tahoma" w:cs="Tahoma"/>
          <w:sz w:val="24"/>
          <w:szCs w:val="24"/>
          <w:lang w:eastAsia="ru-RU"/>
        </w:rPr>
        <w:t>.</w:t>
      </w:r>
    </w:p>
    <w:p w:rsidR="00CF309C" w:rsidRPr="00DB1BA9" w:rsidRDefault="004306D6" w:rsidP="00673CD6">
      <w:pPr>
        <w:tabs>
          <w:tab w:val="left" w:pos="0"/>
          <w:tab w:val="left" w:pos="709"/>
          <w:tab w:val="left" w:pos="851"/>
          <w:tab w:val="left" w:pos="1701"/>
        </w:tabs>
        <w:spacing w:after="0" w:line="240" w:lineRule="auto"/>
        <w:ind w:left="142" w:firstLine="425"/>
        <w:jc w:val="both"/>
        <w:rPr>
          <w:rFonts w:ascii="Tahoma" w:eastAsia="Calibri" w:hAnsi="Tahoma" w:cs="Tahoma"/>
          <w:sz w:val="24"/>
          <w:szCs w:val="24"/>
          <w:lang w:eastAsia="ru-RU"/>
        </w:rPr>
      </w:pPr>
      <w:r>
        <w:rPr>
          <w:rFonts w:ascii="Tahoma" w:eastAsia="Calibri" w:hAnsi="Tahoma" w:cs="Tahoma"/>
          <w:sz w:val="24"/>
          <w:szCs w:val="24"/>
          <w:lang w:eastAsia="ru-RU"/>
        </w:rPr>
        <w:t>-</w:t>
      </w:r>
      <w:r w:rsidR="00673CD6">
        <w:rPr>
          <w:rFonts w:ascii="Tahoma" w:eastAsia="Calibri" w:hAnsi="Tahoma" w:cs="Tahoma"/>
          <w:sz w:val="24"/>
          <w:szCs w:val="24"/>
          <w:lang w:eastAsia="ru-RU"/>
        </w:rPr>
        <w:t xml:space="preserve"> </w:t>
      </w:r>
      <w:r w:rsidR="0021671B">
        <w:rPr>
          <w:rFonts w:ascii="Tahoma" w:eastAsia="Calibri" w:hAnsi="Tahoma" w:cs="Tahoma"/>
          <w:sz w:val="24"/>
          <w:szCs w:val="24"/>
          <w:lang w:eastAsia="ru-RU"/>
        </w:rPr>
        <w:t>о</w:t>
      </w:r>
      <w:r w:rsidR="00CF309C" w:rsidRPr="00DB1BA9">
        <w:rPr>
          <w:rFonts w:ascii="Tahoma" w:eastAsia="Calibri" w:hAnsi="Tahoma" w:cs="Tahoma"/>
          <w:sz w:val="24"/>
          <w:szCs w:val="24"/>
          <w:lang w:eastAsia="ru-RU"/>
        </w:rPr>
        <w:t>пределяет необходимость согласования наряда-допуска с представителями иных служб, объекты защиты которых расположены в опасной зоне проведения огневых работ или рядом с ней, обеспечивает рассмотрение наряда-допуска данными представителями.</w:t>
      </w:r>
    </w:p>
    <w:p w:rsidR="00CF309C" w:rsidRPr="00DB1BA9" w:rsidRDefault="004306D6" w:rsidP="004306D6">
      <w:pPr>
        <w:tabs>
          <w:tab w:val="left" w:pos="0"/>
          <w:tab w:val="left" w:pos="709"/>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lastRenderedPageBreak/>
        <w:t xml:space="preserve">  </w:t>
      </w:r>
      <w:r w:rsidR="0021671B">
        <w:rPr>
          <w:rFonts w:ascii="Tahoma" w:eastAsia="Calibri" w:hAnsi="Tahoma" w:cs="Tahoma"/>
          <w:sz w:val="24"/>
          <w:szCs w:val="24"/>
          <w:lang w:eastAsia="ru-RU"/>
        </w:rPr>
        <w:t xml:space="preserve">- </w:t>
      </w:r>
      <w:r>
        <w:rPr>
          <w:rFonts w:ascii="Tahoma" w:eastAsia="Calibri" w:hAnsi="Tahoma" w:cs="Tahoma"/>
          <w:sz w:val="24"/>
          <w:szCs w:val="24"/>
          <w:lang w:eastAsia="ru-RU"/>
        </w:rPr>
        <w:t>о</w:t>
      </w:r>
      <w:r w:rsidR="00CF309C" w:rsidRPr="00DB1BA9">
        <w:rPr>
          <w:rFonts w:ascii="Tahoma" w:eastAsia="Calibri" w:hAnsi="Tahoma" w:cs="Tahoma"/>
          <w:sz w:val="24"/>
          <w:szCs w:val="24"/>
          <w:lang w:eastAsia="ru-RU"/>
        </w:rPr>
        <w:t>пределяет опасную зону, границы которой обозначаются временным ограждением/ сигнальной разметкой и запрещающим знаком «</w:t>
      </w:r>
      <w:r w:rsidR="00B10920">
        <w:rPr>
          <w:rFonts w:ascii="Tahoma" w:eastAsia="Calibri" w:hAnsi="Tahoma" w:cs="Tahoma"/>
          <w:sz w:val="24"/>
          <w:szCs w:val="24"/>
          <w:lang w:eastAsia="ru-RU"/>
        </w:rPr>
        <w:t>Доступ</w:t>
      </w:r>
      <w:r w:rsidR="00CF309C" w:rsidRPr="00DB1BA9">
        <w:rPr>
          <w:rFonts w:ascii="Tahoma" w:eastAsia="Calibri" w:hAnsi="Tahoma" w:cs="Tahoma"/>
          <w:sz w:val="24"/>
          <w:szCs w:val="24"/>
          <w:lang w:eastAsia="ru-RU"/>
        </w:rPr>
        <w:t xml:space="preserve"> </w:t>
      </w:r>
      <w:r w:rsidR="00B10920">
        <w:rPr>
          <w:rFonts w:ascii="Tahoma" w:eastAsia="Calibri" w:hAnsi="Tahoma" w:cs="Tahoma"/>
          <w:sz w:val="24"/>
          <w:szCs w:val="24"/>
          <w:lang w:eastAsia="ru-RU"/>
        </w:rPr>
        <w:t xml:space="preserve">посторонним </w:t>
      </w:r>
      <w:r w:rsidR="00CF309C" w:rsidRPr="00DB1BA9">
        <w:rPr>
          <w:rFonts w:ascii="Tahoma" w:eastAsia="Calibri" w:hAnsi="Tahoma" w:cs="Tahoma"/>
          <w:sz w:val="24"/>
          <w:szCs w:val="24"/>
          <w:lang w:eastAsia="ru-RU"/>
        </w:rPr>
        <w:t>запрещен» в соответствии с ГОСТ 12.4.026-2015.</w:t>
      </w:r>
    </w:p>
    <w:p w:rsidR="00CF309C" w:rsidRPr="00DB1BA9" w:rsidRDefault="004306D6" w:rsidP="004306D6">
      <w:pPr>
        <w:tabs>
          <w:tab w:val="left" w:pos="0"/>
          <w:tab w:val="left" w:pos="1701"/>
        </w:tabs>
        <w:spacing w:after="0" w:line="240" w:lineRule="auto"/>
        <w:ind w:firstLine="709"/>
        <w:jc w:val="both"/>
        <w:rPr>
          <w:rFonts w:ascii="Tahoma" w:eastAsia="Calibri" w:hAnsi="Tahoma" w:cs="Tahoma"/>
          <w:sz w:val="24"/>
          <w:szCs w:val="24"/>
          <w:lang w:eastAsia="ru-RU"/>
        </w:rPr>
      </w:pPr>
      <w:r>
        <w:rPr>
          <w:rFonts w:ascii="Tahoma" w:eastAsia="Calibri" w:hAnsi="Tahoma" w:cs="Tahoma"/>
          <w:sz w:val="24"/>
          <w:szCs w:val="24"/>
          <w:lang w:eastAsia="ru-RU"/>
        </w:rPr>
        <w:t>- о</w:t>
      </w:r>
      <w:r w:rsidR="00CF309C" w:rsidRPr="00DB1BA9">
        <w:rPr>
          <w:rFonts w:ascii="Tahoma" w:eastAsia="Calibri" w:hAnsi="Tahoma" w:cs="Tahoma"/>
          <w:sz w:val="24"/>
          <w:szCs w:val="24"/>
          <w:lang w:eastAsia="ru-RU"/>
        </w:rPr>
        <w:t xml:space="preserve">пределяет </w:t>
      </w:r>
      <w:r w:rsidR="00642723" w:rsidRPr="00DB1BA9">
        <w:rPr>
          <w:rFonts w:ascii="Tahoma" w:eastAsia="Calibri" w:hAnsi="Tahoma" w:cs="Tahoma"/>
          <w:sz w:val="24"/>
          <w:szCs w:val="24"/>
          <w:lang w:eastAsia="ru-RU"/>
        </w:rPr>
        <w:t xml:space="preserve">порядок и </w:t>
      </w:r>
      <w:r w:rsidR="00CF309C" w:rsidRPr="00DB1BA9">
        <w:rPr>
          <w:rFonts w:ascii="Tahoma" w:eastAsia="Calibri" w:hAnsi="Tahoma" w:cs="Tahoma"/>
          <w:sz w:val="24"/>
          <w:szCs w:val="24"/>
          <w:lang w:eastAsia="ru-RU"/>
        </w:rPr>
        <w:t>время контроля места проведения огневых работ по их окончании (не менее 4-х часов с учетом требований, установленных нормативными правовыми актами в области пожарной безопасности для отдельных объектов защиты).</w:t>
      </w:r>
    </w:p>
    <w:p w:rsidR="00CF309C" w:rsidRPr="00DB1BA9" w:rsidRDefault="004306D6" w:rsidP="004306D6">
      <w:pPr>
        <w:tabs>
          <w:tab w:val="left" w:pos="0"/>
          <w:tab w:val="left" w:pos="709"/>
          <w:tab w:val="left" w:pos="1701"/>
        </w:tabs>
        <w:spacing w:after="0" w:line="240" w:lineRule="auto"/>
        <w:ind w:left="567"/>
        <w:jc w:val="both"/>
        <w:rPr>
          <w:rFonts w:ascii="Tahoma" w:eastAsia="Calibri" w:hAnsi="Tahoma" w:cs="Tahoma"/>
          <w:sz w:val="24"/>
          <w:szCs w:val="24"/>
          <w:lang w:eastAsia="ru-RU"/>
        </w:rPr>
      </w:pPr>
      <w:r>
        <w:rPr>
          <w:rFonts w:ascii="Tahoma" w:eastAsia="Calibri" w:hAnsi="Tahoma" w:cs="Tahoma"/>
          <w:sz w:val="24"/>
          <w:szCs w:val="24"/>
          <w:lang w:eastAsia="ru-RU"/>
        </w:rPr>
        <w:t xml:space="preserve">  - р</w:t>
      </w:r>
      <w:r w:rsidR="00CF309C" w:rsidRPr="00DB1BA9">
        <w:rPr>
          <w:rFonts w:ascii="Tahoma" w:eastAsia="Calibri" w:hAnsi="Tahoma" w:cs="Tahoma"/>
          <w:sz w:val="24"/>
          <w:szCs w:val="24"/>
          <w:lang w:eastAsia="ru-RU"/>
        </w:rPr>
        <w:t>егистрирует в АС КУБ данные о продлении срока действия наряда-допуска.</w:t>
      </w:r>
    </w:p>
    <w:p w:rsidR="00CF309C" w:rsidRPr="00DB1BA9" w:rsidRDefault="004306D6" w:rsidP="004306D6">
      <w:pPr>
        <w:tabs>
          <w:tab w:val="left" w:pos="0"/>
          <w:tab w:val="left" w:pos="851"/>
          <w:tab w:val="left" w:pos="1701"/>
        </w:tabs>
        <w:spacing w:after="0" w:line="240" w:lineRule="auto"/>
        <w:ind w:left="709"/>
        <w:jc w:val="both"/>
        <w:rPr>
          <w:rFonts w:ascii="Tahoma" w:eastAsia="Calibri" w:hAnsi="Tahoma" w:cs="Tahoma"/>
          <w:sz w:val="24"/>
          <w:szCs w:val="24"/>
          <w:lang w:eastAsia="ru-RU"/>
        </w:rPr>
      </w:pPr>
      <w:r>
        <w:rPr>
          <w:rFonts w:ascii="Tahoma" w:eastAsia="Calibri" w:hAnsi="Tahoma" w:cs="Tahoma"/>
          <w:sz w:val="24"/>
          <w:szCs w:val="24"/>
          <w:lang w:eastAsia="ru-RU"/>
        </w:rPr>
        <w:t>-  з</w:t>
      </w:r>
      <w:r w:rsidR="00CF309C" w:rsidRPr="00DB1BA9">
        <w:rPr>
          <w:rFonts w:ascii="Tahoma" w:eastAsia="Calibri" w:hAnsi="Tahoma" w:cs="Tahoma"/>
          <w:sz w:val="24"/>
          <w:szCs w:val="24"/>
          <w:lang w:eastAsia="ru-RU"/>
        </w:rPr>
        <w:t>акрывает наряд-допуск в АС КУБ.</w:t>
      </w:r>
    </w:p>
    <w:p w:rsidR="00CF309C" w:rsidRPr="00DB1BA9" w:rsidRDefault="00CF309C" w:rsidP="00047026">
      <w:pPr>
        <w:numPr>
          <w:ilvl w:val="2"/>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Лицо, выдающее и регистрирующее наряд-допуск несет ответственность за:</w:t>
      </w:r>
    </w:p>
    <w:p w:rsidR="00CF309C" w:rsidRPr="00DB1BA9" w:rsidRDefault="004306D6" w:rsidP="004306D6">
      <w:pPr>
        <w:tabs>
          <w:tab w:val="left" w:pos="0"/>
          <w:tab w:val="left" w:pos="1701"/>
        </w:tabs>
        <w:spacing w:after="0" w:line="240" w:lineRule="auto"/>
        <w:ind w:firstLine="709"/>
        <w:jc w:val="both"/>
        <w:rPr>
          <w:rFonts w:ascii="Tahoma" w:eastAsia="Calibri" w:hAnsi="Tahoma" w:cs="Tahoma"/>
          <w:sz w:val="24"/>
          <w:szCs w:val="24"/>
          <w:lang w:eastAsia="ru-RU"/>
        </w:rPr>
      </w:pPr>
      <w:r>
        <w:rPr>
          <w:rFonts w:ascii="Tahoma" w:eastAsia="Calibri" w:hAnsi="Tahoma" w:cs="Tahoma"/>
          <w:sz w:val="24"/>
          <w:szCs w:val="24"/>
          <w:lang w:eastAsia="ru-RU"/>
        </w:rPr>
        <w:t>- д</w:t>
      </w:r>
      <w:r w:rsidR="00CF309C" w:rsidRPr="00DB1BA9">
        <w:rPr>
          <w:rFonts w:ascii="Tahoma" w:eastAsia="Calibri" w:hAnsi="Tahoma" w:cs="Tahoma"/>
          <w:sz w:val="24"/>
          <w:szCs w:val="24"/>
          <w:lang w:eastAsia="ru-RU"/>
        </w:rPr>
        <w:t>остаточность предусмотренных в наряде-допуске мероприятий по обеспечению пожарной безопасности места проведения огневых работ и их выполнение.</w:t>
      </w:r>
    </w:p>
    <w:p w:rsidR="00CF309C" w:rsidRPr="00DB1BA9" w:rsidRDefault="004306D6" w:rsidP="004306D6">
      <w:pPr>
        <w:tabs>
          <w:tab w:val="left" w:pos="0"/>
          <w:tab w:val="left" w:pos="1701"/>
        </w:tabs>
        <w:spacing w:after="0" w:line="240" w:lineRule="auto"/>
        <w:ind w:firstLine="709"/>
        <w:jc w:val="both"/>
        <w:rPr>
          <w:rFonts w:ascii="Tahoma" w:eastAsia="Calibri" w:hAnsi="Tahoma" w:cs="Tahoma"/>
          <w:sz w:val="24"/>
          <w:szCs w:val="24"/>
          <w:lang w:eastAsia="ru-RU"/>
        </w:rPr>
      </w:pPr>
      <w:r>
        <w:rPr>
          <w:rFonts w:ascii="Tahoma" w:eastAsia="Calibri" w:hAnsi="Tahoma" w:cs="Tahoma"/>
          <w:sz w:val="24"/>
          <w:szCs w:val="24"/>
          <w:lang w:eastAsia="ru-RU"/>
        </w:rPr>
        <w:t>- д</w:t>
      </w:r>
      <w:r w:rsidR="00CF309C" w:rsidRPr="00DB1BA9">
        <w:rPr>
          <w:rFonts w:ascii="Tahoma" w:eastAsia="Calibri" w:hAnsi="Tahoma" w:cs="Tahoma"/>
          <w:sz w:val="24"/>
          <w:szCs w:val="24"/>
          <w:lang w:eastAsia="ru-RU"/>
        </w:rPr>
        <w:t>остоверность, полноту и точность отражения данных о наряде-допуске в АС КУБ.</w:t>
      </w:r>
    </w:p>
    <w:p w:rsidR="00CF309C" w:rsidRPr="00DB1BA9" w:rsidRDefault="004306D6" w:rsidP="004306D6">
      <w:pPr>
        <w:tabs>
          <w:tab w:val="left" w:pos="0"/>
          <w:tab w:val="left" w:pos="1701"/>
        </w:tabs>
        <w:spacing w:after="0" w:line="240" w:lineRule="auto"/>
        <w:ind w:firstLine="709"/>
        <w:jc w:val="both"/>
        <w:rPr>
          <w:rFonts w:ascii="Tahoma" w:eastAsia="Calibri" w:hAnsi="Tahoma" w:cs="Tahoma"/>
          <w:sz w:val="24"/>
          <w:szCs w:val="24"/>
          <w:lang w:eastAsia="ru-RU"/>
        </w:rPr>
      </w:pPr>
      <w:r>
        <w:rPr>
          <w:rFonts w:ascii="Tahoma" w:eastAsia="Calibri" w:hAnsi="Tahoma" w:cs="Tahoma"/>
          <w:sz w:val="24"/>
          <w:szCs w:val="24"/>
          <w:lang w:eastAsia="ru-RU"/>
        </w:rPr>
        <w:t>- д</w:t>
      </w:r>
      <w:r w:rsidR="00CF309C" w:rsidRPr="00DB1BA9">
        <w:rPr>
          <w:rFonts w:ascii="Tahoma" w:eastAsia="Calibri" w:hAnsi="Tahoma" w:cs="Tahoma"/>
          <w:sz w:val="24"/>
          <w:szCs w:val="24"/>
          <w:lang w:eastAsia="ru-RU"/>
        </w:rPr>
        <w:t>остоверность, полноту и точность отражения данных о продлении наряда-допуска в АС КУБ.</w:t>
      </w:r>
    </w:p>
    <w:p w:rsidR="00CF309C" w:rsidRPr="00DB1BA9" w:rsidRDefault="004306D6" w:rsidP="004306D6">
      <w:pPr>
        <w:tabs>
          <w:tab w:val="left" w:pos="0"/>
          <w:tab w:val="left" w:pos="1701"/>
        </w:tabs>
        <w:spacing w:after="0" w:line="240" w:lineRule="auto"/>
        <w:ind w:left="567"/>
        <w:jc w:val="both"/>
        <w:rPr>
          <w:rFonts w:ascii="Tahoma" w:eastAsia="Calibri" w:hAnsi="Tahoma" w:cs="Tahoma"/>
          <w:sz w:val="24"/>
          <w:szCs w:val="24"/>
          <w:lang w:eastAsia="ru-RU"/>
        </w:rPr>
      </w:pPr>
      <w:r>
        <w:rPr>
          <w:rFonts w:ascii="Tahoma" w:eastAsia="Calibri" w:hAnsi="Tahoma" w:cs="Tahoma"/>
          <w:sz w:val="24"/>
          <w:szCs w:val="24"/>
          <w:lang w:eastAsia="ru-RU"/>
        </w:rPr>
        <w:t>- с</w:t>
      </w:r>
      <w:r w:rsidR="00CF309C" w:rsidRPr="00DB1BA9">
        <w:rPr>
          <w:rFonts w:ascii="Tahoma" w:eastAsia="Calibri" w:hAnsi="Tahoma" w:cs="Tahoma"/>
          <w:sz w:val="24"/>
          <w:szCs w:val="24"/>
          <w:lang w:eastAsia="ru-RU"/>
        </w:rPr>
        <w:t>воевременность внесения данных в АС КУБ о продлении наряда-допуска.</w:t>
      </w:r>
    </w:p>
    <w:p w:rsidR="00CF309C" w:rsidRPr="00DB1BA9" w:rsidRDefault="004306D6" w:rsidP="004306D6">
      <w:pPr>
        <w:tabs>
          <w:tab w:val="left" w:pos="0"/>
          <w:tab w:val="left" w:pos="1701"/>
        </w:tabs>
        <w:spacing w:after="0" w:line="240" w:lineRule="auto"/>
        <w:ind w:left="567"/>
        <w:jc w:val="both"/>
        <w:rPr>
          <w:rFonts w:ascii="Tahoma" w:eastAsia="Calibri" w:hAnsi="Tahoma" w:cs="Tahoma"/>
          <w:sz w:val="24"/>
          <w:szCs w:val="24"/>
          <w:lang w:eastAsia="ru-RU"/>
        </w:rPr>
      </w:pPr>
      <w:r>
        <w:rPr>
          <w:rFonts w:ascii="Tahoma" w:eastAsia="Calibri" w:hAnsi="Tahoma" w:cs="Tahoma"/>
          <w:sz w:val="24"/>
          <w:szCs w:val="24"/>
          <w:lang w:eastAsia="ru-RU"/>
        </w:rPr>
        <w:t>- с</w:t>
      </w:r>
      <w:r w:rsidR="00CF309C" w:rsidRPr="00DB1BA9">
        <w:rPr>
          <w:rFonts w:ascii="Tahoma" w:eastAsia="Calibri" w:hAnsi="Tahoma" w:cs="Tahoma"/>
          <w:sz w:val="24"/>
          <w:szCs w:val="24"/>
          <w:lang w:eastAsia="ru-RU"/>
        </w:rPr>
        <w:t>воевременность закрытия наряда-допуска в АС КУБ.</w:t>
      </w:r>
    </w:p>
    <w:p w:rsidR="00CF309C" w:rsidRPr="00DB1BA9" w:rsidRDefault="004306D6" w:rsidP="004306D6">
      <w:pPr>
        <w:tabs>
          <w:tab w:val="left" w:pos="0"/>
          <w:tab w:val="left" w:pos="1701"/>
        </w:tabs>
        <w:spacing w:after="0" w:line="240" w:lineRule="auto"/>
        <w:ind w:left="567"/>
        <w:jc w:val="both"/>
        <w:rPr>
          <w:rFonts w:ascii="Tahoma" w:eastAsia="Calibri" w:hAnsi="Tahoma" w:cs="Tahoma"/>
          <w:sz w:val="24"/>
          <w:szCs w:val="24"/>
          <w:lang w:eastAsia="ru-RU"/>
        </w:rPr>
      </w:pPr>
      <w:r>
        <w:rPr>
          <w:rFonts w:ascii="Tahoma" w:eastAsia="Calibri" w:hAnsi="Tahoma" w:cs="Tahoma"/>
          <w:sz w:val="24"/>
          <w:szCs w:val="24"/>
          <w:lang w:eastAsia="ru-RU"/>
        </w:rPr>
        <w:t>- о</w:t>
      </w:r>
      <w:r w:rsidR="00CF309C" w:rsidRPr="00DB1BA9">
        <w:rPr>
          <w:rFonts w:ascii="Tahoma" w:eastAsia="Calibri" w:hAnsi="Tahoma" w:cs="Tahoma"/>
          <w:sz w:val="24"/>
          <w:szCs w:val="24"/>
          <w:lang w:eastAsia="ru-RU"/>
        </w:rPr>
        <w:t>рганизацию контроля места проведения огневых работ по их окончании.</w:t>
      </w:r>
    </w:p>
    <w:p w:rsidR="00CF309C" w:rsidRPr="00DB1BA9" w:rsidRDefault="00CF309C" w:rsidP="00047026">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Обязанности и ответственность </w:t>
      </w:r>
      <w:r w:rsidR="009C3F64" w:rsidRPr="00DB1BA9">
        <w:rPr>
          <w:rFonts w:ascii="Tahoma" w:eastAsia="Calibri" w:hAnsi="Tahoma" w:cs="Tahoma"/>
          <w:sz w:val="24"/>
          <w:szCs w:val="24"/>
          <w:lang w:eastAsia="ru-RU"/>
        </w:rPr>
        <w:t>лица,</w:t>
      </w:r>
      <w:r w:rsidR="006431A4" w:rsidRPr="00DB1BA9">
        <w:rPr>
          <w:rFonts w:ascii="Tahoma" w:eastAsia="Calibri" w:hAnsi="Tahoma" w:cs="Tahoma"/>
          <w:sz w:val="24"/>
          <w:szCs w:val="24"/>
          <w:lang w:eastAsia="ru-RU"/>
        </w:rPr>
        <w:t xml:space="preserve"> допускающего к проведению огневых работ.</w:t>
      </w:r>
    </w:p>
    <w:p w:rsidR="00CF309C" w:rsidRPr="00DB1BA9" w:rsidRDefault="006431A4" w:rsidP="00047026">
      <w:pPr>
        <w:numPr>
          <w:ilvl w:val="2"/>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Допускающий к проведению огневых работ на</w:t>
      </w:r>
      <w:r w:rsidR="00CF309C" w:rsidRPr="00DB1BA9">
        <w:rPr>
          <w:rFonts w:ascii="Tahoma" w:eastAsia="Calibri" w:hAnsi="Tahoma" w:cs="Tahoma"/>
          <w:sz w:val="24"/>
          <w:szCs w:val="24"/>
          <w:lang w:eastAsia="ru-RU"/>
        </w:rPr>
        <w:t xml:space="preserve"> объект</w:t>
      </w:r>
      <w:r w:rsidRPr="00DB1BA9">
        <w:rPr>
          <w:rFonts w:ascii="Tahoma" w:eastAsia="Calibri" w:hAnsi="Tahoma" w:cs="Tahoma"/>
          <w:sz w:val="24"/>
          <w:szCs w:val="24"/>
          <w:lang w:eastAsia="ru-RU"/>
        </w:rPr>
        <w:t>е</w:t>
      </w:r>
      <w:r w:rsidR="00CF309C" w:rsidRPr="00DB1BA9">
        <w:rPr>
          <w:rFonts w:ascii="Tahoma" w:eastAsia="Calibri" w:hAnsi="Tahoma" w:cs="Tahoma"/>
          <w:sz w:val="24"/>
          <w:szCs w:val="24"/>
          <w:lang w:eastAsia="ru-RU"/>
        </w:rPr>
        <w:t xml:space="preserve"> защиты, на котором планируется проведение огневых работ:</w:t>
      </w:r>
    </w:p>
    <w:p w:rsidR="00CF309C" w:rsidRPr="00DB1BA9" w:rsidRDefault="00C31E6D" w:rsidP="00C31E6D">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с</w:t>
      </w:r>
      <w:r w:rsidR="00CF309C" w:rsidRPr="00DB1BA9">
        <w:rPr>
          <w:rFonts w:ascii="Tahoma" w:eastAsia="Calibri" w:hAnsi="Tahoma" w:cs="Tahoma"/>
          <w:sz w:val="24"/>
          <w:szCs w:val="24"/>
          <w:lang w:eastAsia="ru-RU"/>
        </w:rPr>
        <w:t>оздает по поручению лица, выдающего наряд-допуск, проект наряда-допуска в АС КУБ.</w:t>
      </w:r>
    </w:p>
    <w:p w:rsidR="00CF309C" w:rsidRPr="00DB1BA9" w:rsidRDefault="00C31E6D" w:rsidP="00C31E6D">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п</w:t>
      </w:r>
      <w:r w:rsidR="00CF309C" w:rsidRPr="00DB1BA9">
        <w:rPr>
          <w:rFonts w:ascii="Tahoma" w:eastAsia="Calibri" w:hAnsi="Tahoma" w:cs="Tahoma"/>
          <w:sz w:val="24"/>
          <w:szCs w:val="24"/>
          <w:lang w:eastAsia="ru-RU"/>
        </w:rPr>
        <w:t>роверяет выполнение мероприятий</w:t>
      </w:r>
      <w:r w:rsidR="00642723" w:rsidRPr="00DB1BA9">
        <w:t xml:space="preserve"> </w:t>
      </w:r>
      <w:r w:rsidR="00642723" w:rsidRPr="00DB1BA9">
        <w:rPr>
          <w:rFonts w:ascii="Tahoma" w:eastAsia="Calibri" w:hAnsi="Tahoma" w:cs="Tahoma"/>
          <w:sz w:val="24"/>
          <w:szCs w:val="24"/>
          <w:lang w:eastAsia="ru-RU"/>
        </w:rPr>
        <w:t>по подготовке места к проведению огневых работ</w:t>
      </w:r>
      <w:r w:rsidR="00CF309C" w:rsidRPr="00DB1BA9">
        <w:rPr>
          <w:rFonts w:ascii="Tahoma" w:eastAsia="Calibri" w:hAnsi="Tahoma" w:cs="Tahoma"/>
          <w:sz w:val="24"/>
          <w:szCs w:val="24"/>
          <w:lang w:eastAsia="ru-RU"/>
        </w:rPr>
        <w:t>, указанных в наряде-допуске, перед допуском руководителя и исполнителей огневых работ к их проведению.</w:t>
      </w:r>
    </w:p>
    <w:p w:rsidR="00CF309C" w:rsidRPr="00DB1BA9" w:rsidRDefault="00C31E6D" w:rsidP="00C31E6D">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в</w:t>
      </w:r>
      <w:r w:rsidR="00CF309C" w:rsidRPr="00DB1BA9">
        <w:rPr>
          <w:rFonts w:ascii="Tahoma" w:eastAsia="Calibri" w:hAnsi="Tahoma" w:cs="Tahoma"/>
          <w:sz w:val="24"/>
          <w:szCs w:val="24"/>
          <w:lang w:eastAsia="ru-RU"/>
        </w:rPr>
        <w:t>носит в АС КУБ данные об изменениях состава бригады, определенного соответствующим нарядом-допуском.</w:t>
      </w:r>
    </w:p>
    <w:p w:rsidR="00CF309C" w:rsidRPr="00DB1BA9" w:rsidRDefault="00C31E6D" w:rsidP="00C31E6D">
      <w:pPr>
        <w:tabs>
          <w:tab w:val="left" w:pos="0"/>
          <w:tab w:val="left" w:pos="709"/>
          <w:tab w:val="left" w:pos="1701"/>
        </w:tabs>
        <w:spacing w:after="0" w:line="240" w:lineRule="auto"/>
        <w:ind w:left="426"/>
        <w:jc w:val="both"/>
        <w:rPr>
          <w:rFonts w:ascii="Tahoma" w:eastAsia="Calibri" w:hAnsi="Tahoma" w:cs="Tahoma"/>
          <w:sz w:val="24"/>
          <w:szCs w:val="24"/>
          <w:lang w:eastAsia="ru-RU"/>
        </w:rPr>
      </w:pPr>
      <w:r>
        <w:rPr>
          <w:rFonts w:ascii="Tahoma" w:eastAsia="Calibri" w:hAnsi="Tahoma" w:cs="Tahoma"/>
          <w:sz w:val="24"/>
          <w:szCs w:val="24"/>
          <w:lang w:eastAsia="ru-RU"/>
        </w:rPr>
        <w:t xml:space="preserve">  - в</w:t>
      </w:r>
      <w:r w:rsidR="00CF309C" w:rsidRPr="00DB1BA9">
        <w:rPr>
          <w:rFonts w:ascii="Tahoma" w:eastAsia="Calibri" w:hAnsi="Tahoma" w:cs="Tahoma"/>
          <w:sz w:val="24"/>
          <w:szCs w:val="24"/>
          <w:lang w:eastAsia="ru-RU"/>
        </w:rPr>
        <w:t>носит в АС КУБ данные об ежесменном допуске исполнителей огневых работ.</w:t>
      </w:r>
    </w:p>
    <w:p w:rsidR="00CF309C" w:rsidRPr="00DB1BA9" w:rsidRDefault="00C31E6D" w:rsidP="00C31E6D">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о</w:t>
      </w:r>
      <w:r w:rsidR="00CF309C" w:rsidRPr="00DB1BA9">
        <w:rPr>
          <w:rFonts w:ascii="Tahoma" w:eastAsia="Calibri" w:hAnsi="Tahoma" w:cs="Tahoma"/>
          <w:sz w:val="24"/>
          <w:szCs w:val="24"/>
          <w:lang w:eastAsia="ru-RU"/>
        </w:rPr>
        <w:t>беспечивает контроль места проведения огневых работ по их окончании в течение времени, указанного в наряд</w:t>
      </w:r>
      <w:r w:rsidR="00656971" w:rsidRPr="00DB1BA9">
        <w:rPr>
          <w:rFonts w:ascii="Tahoma" w:eastAsia="Calibri" w:hAnsi="Tahoma" w:cs="Tahoma"/>
          <w:sz w:val="24"/>
          <w:szCs w:val="24"/>
          <w:lang w:eastAsia="ru-RU"/>
        </w:rPr>
        <w:t>е</w:t>
      </w:r>
      <w:r w:rsidR="00CF309C" w:rsidRPr="00DB1BA9">
        <w:rPr>
          <w:rFonts w:ascii="Tahoma" w:eastAsia="Calibri" w:hAnsi="Tahoma" w:cs="Tahoma"/>
          <w:sz w:val="24"/>
          <w:szCs w:val="24"/>
          <w:lang w:eastAsia="ru-RU"/>
        </w:rPr>
        <w:t>-допуск</w:t>
      </w:r>
      <w:r w:rsidR="00656971" w:rsidRPr="00DB1BA9">
        <w:rPr>
          <w:rFonts w:ascii="Tahoma" w:eastAsia="Calibri" w:hAnsi="Tahoma" w:cs="Tahoma"/>
          <w:sz w:val="24"/>
          <w:szCs w:val="24"/>
          <w:lang w:eastAsia="ru-RU"/>
        </w:rPr>
        <w:t>е (</w:t>
      </w:r>
      <w:r w:rsidR="00F325A3" w:rsidRPr="00DB1BA9">
        <w:rPr>
          <w:rFonts w:ascii="Tahoma" w:eastAsia="Calibri" w:hAnsi="Tahoma" w:cs="Tahoma"/>
          <w:sz w:val="24"/>
          <w:szCs w:val="24"/>
          <w:lang w:eastAsia="ru-RU"/>
        </w:rPr>
        <w:t>не менее 4</w:t>
      </w:r>
      <w:r w:rsidR="00656971" w:rsidRPr="00DB1BA9">
        <w:rPr>
          <w:rFonts w:ascii="Tahoma" w:eastAsia="Calibri" w:hAnsi="Tahoma" w:cs="Tahoma"/>
          <w:sz w:val="24"/>
          <w:szCs w:val="24"/>
          <w:lang w:eastAsia="ru-RU"/>
        </w:rPr>
        <w:t>-х часов)</w:t>
      </w:r>
      <w:r w:rsidR="00CF309C" w:rsidRPr="00DB1BA9">
        <w:rPr>
          <w:rFonts w:ascii="Tahoma" w:eastAsia="Calibri" w:hAnsi="Tahoma" w:cs="Tahoma"/>
          <w:sz w:val="24"/>
          <w:szCs w:val="24"/>
          <w:lang w:eastAsia="ru-RU"/>
        </w:rPr>
        <w:t>.</w:t>
      </w:r>
      <w:r w:rsidR="007E089B" w:rsidRPr="00DB1BA9">
        <w:rPr>
          <w:rFonts w:ascii="Tahoma" w:eastAsia="Calibri" w:hAnsi="Tahoma" w:cs="Tahoma"/>
          <w:sz w:val="24"/>
          <w:szCs w:val="24"/>
          <w:lang w:eastAsia="ru-RU"/>
        </w:rPr>
        <w:t xml:space="preserve"> </w:t>
      </w:r>
    </w:p>
    <w:p w:rsidR="00656971" w:rsidRPr="00DB1BA9" w:rsidRDefault="00C31E6D" w:rsidP="00C31E6D">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о</w:t>
      </w:r>
      <w:r w:rsidR="00656971" w:rsidRPr="00DB1BA9">
        <w:rPr>
          <w:rFonts w:ascii="Tahoma" w:eastAsia="Calibri" w:hAnsi="Tahoma" w:cs="Tahoma"/>
          <w:sz w:val="24"/>
          <w:szCs w:val="24"/>
          <w:lang w:eastAsia="ru-RU"/>
        </w:rPr>
        <w:t>беспечивает хранение действующих нарядов-допусков на бумажном носителе в папке действующих нарядов.</w:t>
      </w:r>
    </w:p>
    <w:p w:rsidR="00CF309C" w:rsidRPr="00DB1BA9" w:rsidRDefault="00C31E6D" w:rsidP="00C31E6D">
      <w:pPr>
        <w:tabs>
          <w:tab w:val="left" w:pos="0"/>
          <w:tab w:val="left" w:pos="1701"/>
        </w:tabs>
        <w:spacing w:after="0" w:line="240" w:lineRule="auto"/>
        <w:ind w:left="567"/>
        <w:jc w:val="both"/>
        <w:rPr>
          <w:rFonts w:ascii="Tahoma" w:eastAsia="Calibri" w:hAnsi="Tahoma" w:cs="Tahoma"/>
          <w:sz w:val="24"/>
          <w:szCs w:val="24"/>
          <w:lang w:eastAsia="ru-RU"/>
        </w:rPr>
      </w:pPr>
      <w:r>
        <w:rPr>
          <w:rFonts w:ascii="Tahoma" w:eastAsia="Calibri" w:hAnsi="Tahoma" w:cs="Tahoma"/>
          <w:sz w:val="24"/>
          <w:szCs w:val="24"/>
          <w:lang w:eastAsia="ru-RU"/>
        </w:rPr>
        <w:t>- в</w:t>
      </w:r>
      <w:r w:rsidR="00CF309C" w:rsidRPr="00DB1BA9">
        <w:rPr>
          <w:rFonts w:ascii="Tahoma" w:eastAsia="Calibri" w:hAnsi="Tahoma" w:cs="Tahoma"/>
          <w:sz w:val="24"/>
          <w:szCs w:val="24"/>
          <w:lang w:eastAsia="ru-RU"/>
        </w:rPr>
        <w:t>носит в АС КУБ данные о завершении работ по наряду-допуску.</w:t>
      </w:r>
    </w:p>
    <w:p w:rsidR="00CF309C" w:rsidRPr="00DB1BA9" w:rsidRDefault="00C31E6D" w:rsidP="00C31E6D">
      <w:pPr>
        <w:tabs>
          <w:tab w:val="left" w:pos="0"/>
          <w:tab w:val="left" w:pos="993"/>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к</w:t>
      </w:r>
      <w:r w:rsidR="00CF309C" w:rsidRPr="00DB1BA9">
        <w:rPr>
          <w:rFonts w:ascii="Tahoma" w:eastAsia="Calibri" w:hAnsi="Tahoma" w:cs="Tahoma"/>
          <w:sz w:val="24"/>
          <w:szCs w:val="24"/>
          <w:lang w:eastAsia="ru-RU"/>
        </w:rPr>
        <w:t xml:space="preserve">онтролирует проведение огневых работ в течение смены. Обязан прекратить производство огневых работ и изъять наряд-допуск у руководителя огневых работ, если обнаружено несоответствие фактического состояния условий проведения огневых работ требованиям пожарной безопасности. Возобновление работ производится по разрешению </w:t>
      </w:r>
      <w:r w:rsidR="004073E3" w:rsidRPr="00DB1BA9">
        <w:rPr>
          <w:rFonts w:ascii="Tahoma" w:eastAsia="Calibri" w:hAnsi="Tahoma" w:cs="Tahoma"/>
          <w:sz w:val="24"/>
          <w:szCs w:val="24"/>
          <w:lang w:eastAsia="ru-RU"/>
        </w:rPr>
        <w:t xml:space="preserve">допускающего к проведению огневых работ </w:t>
      </w:r>
      <w:r w:rsidR="00CF309C" w:rsidRPr="00DB1BA9">
        <w:rPr>
          <w:rFonts w:ascii="Tahoma" w:eastAsia="Calibri" w:hAnsi="Tahoma" w:cs="Tahoma"/>
          <w:sz w:val="24"/>
          <w:szCs w:val="24"/>
          <w:lang w:eastAsia="ru-RU"/>
        </w:rPr>
        <w:t>(</w:t>
      </w:r>
      <w:r w:rsidR="004E551C" w:rsidRPr="00DB1BA9">
        <w:rPr>
          <w:rFonts w:ascii="Tahoma" w:eastAsia="Calibri" w:hAnsi="Tahoma" w:cs="Tahoma"/>
          <w:sz w:val="24"/>
          <w:szCs w:val="24"/>
          <w:lang w:eastAsia="ru-RU"/>
        </w:rPr>
        <w:t>начальника смены и др.</w:t>
      </w:r>
      <w:r w:rsidR="00CF309C" w:rsidRPr="00DB1BA9">
        <w:rPr>
          <w:rFonts w:ascii="Tahoma" w:eastAsia="Calibri" w:hAnsi="Tahoma" w:cs="Tahoma"/>
          <w:sz w:val="24"/>
          <w:szCs w:val="24"/>
          <w:lang w:eastAsia="ru-RU"/>
        </w:rPr>
        <w:t>) после проверки выполнения всех мероприятий, обеспечивающих пожарную безопасность объекта защиты, и при возвращении наряда-допуска руководителю огневых работ.</w:t>
      </w:r>
    </w:p>
    <w:p w:rsidR="00642723" w:rsidRPr="00DB1BA9" w:rsidRDefault="00C31E6D" w:rsidP="00C31E6D">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lastRenderedPageBreak/>
        <w:t>- у</w:t>
      </w:r>
      <w:r w:rsidR="00642723" w:rsidRPr="00DB1BA9">
        <w:rPr>
          <w:rFonts w:ascii="Tahoma" w:eastAsia="Calibri" w:hAnsi="Tahoma" w:cs="Tahoma"/>
          <w:sz w:val="24"/>
          <w:szCs w:val="24"/>
          <w:lang w:eastAsia="ru-RU"/>
        </w:rPr>
        <w:t>ведомляет руководителя смежного (технологически связанного) подразделения о времени проведения огневых работ, об отключении линий коммуникаций и т.п.</w:t>
      </w:r>
    </w:p>
    <w:p w:rsidR="00CF309C" w:rsidRPr="00DB1BA9" w:rsidRDefault="00497D4C" w:rsidP="00047026">
      <w:pPr>
        <w:numPr>
          <w:ilvl w:val="2"/>
          <w:numId w:val="16"/>
        </w:numPr>
        <w:tabs>
          <w:tab w:val="left" w:pos="0"/>
          <w:tab w:val="left" w:pos="1069"/>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Допускающий к проведению огневых работ на объекте защиты, на котором планируется проведение огневых работ</w:t>
      </w:r>
      <w:r w:rsidR="00CF309C" w:rsidRPr="00DB1BA9">
        <w:rPr>
          <w:rFonts w:ascii="Tahoma" w:eastAsia="Calibri" w:hAnsi="Tahoma" w:cs="Tahoma"/>
          <w:sz w:val="24"/>
          <w:szCs w:val="24"/>
          <w:lang w:eastAsia="ru-RU"/>
        </w:rPr>
        <w:t>, несет ответственность за:</w:t>
      </w:r>
    </w:p>
    <w:p w:rsidR="00104782" w:rsidRPr="00DB1BA9" w:rsidRDefault="00C31E6D" w:rsidP="00C31E6D">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в</w:t>
      </w:r>
      <w:r w:rsidR="00CF309C" w:rsidRPr="00DB1BA9">
        <w:rPr>
          <w:rFonts w:ascii="Tahoma" w:eastAsia="Calibri" w:hAnsi="Tahoma" w:cs="Tahoma"/>
          <w:sz w:val="24"/>
          <w:szCs w:val="24"/>
          <w:lang w:eastAsia="ru-RU"/>
        </w:rPr>
        <w:t xml:space="preserve">ыполнение </w:t>
      </w:r>
      <w:r w:rsidR="00044CC6" w:rsidRPr="00DB1BA9">
        <w:rPr>
          <w:rFonts w:ascii="Tahoma" w:eastAsia="Calibri" w:hAnsi="Tahoma" w:cs="Tahoma"/>
          <w:sz w:val="24"/>
          <w:szCs w:val="24"/>
          <w:lang w:eastAsia="ru-RU"/>
        </w:rPr>
        <w:t xml:space="preserve">подготовительных </w:t>
      </w:r>
      <w:r w:rsidR="00CF309C" w:rsidRPr="00DB1BA9">
        <w:rPr>
          <w:rFonts w:ascii="Tahoma" w:eastAsia="Calibri" w:hAnsi="Tahoma" w:cs="Tahoma"/>
          <w:sz w:val="24"/>
          <w:szCs w:val="24"/>
          <w:lang w:eastAsia="ru-RU"/>
        </w:rPr>
        <w:t>мероприятий</w:t>
      </w:r>
      <w:r w:rsidR="00044CC6" w:rsidRPr="00DB1BA9">
        <w:rPr>
          <w:rFonts w:ascii="Tahoma" w:eastAsia="Calibri" w:hAnsi="Tahoma" w:cs="Tahoma"/>
          <w:sz w:val="24"/>
          <w:szCs w:val="24"/>
          <w:lang w:eastAsia="ru-RU"/>
        </w:rPr>
        <w:t xml:space="preserve"> </w:t>
      </w:r>
      <w:r w:rsidR="000E6E38" w:rsidRPr="00DB1BA9">
        <w:rPr>
          <w:rFonts w:ascii="Tahoma" w:eastAsia="Calibri" w:hAnsi="Tahoma" w:cs="Tahoma"/>
          <w:sz w:val="24"/>
          <w:szCs w:val="24"/>
          <w:lang w:eastAsia="ru-RU"/>
        </w:rPr>
        <w:t>на</w:t>
      </w:r>
      <w:r w:rsidR="00044CC6" w:rsidRPr="00DB1BA9">
        <w:rPr>
          <w:rFonts w:ascii="Tahoma" w:eastAsia="Calibri" w:hAnsi="Tahoma" w:cs="Tahoma"/>
          <w:sz w:val="24"/>
          <w:szCs w:val="24"/>
          <w:lang w:eastAsia="ru-RU"/>
        </w:rPr>
        <w:t xml:space="preserve"> </w:t>
      </w:r>
      <w:r w:rsidR="00CF309C" w:rsidRPr="00DB1BA9">
        <w:rPr>
          <w:rFonts w:ascii="Tahoma" w:eastAsia="Calibri" w:hAnsi="Tahoma" w:cs="Tahoma"/>
          <w:sz w:val="24"/>
          <w:szCs w:val="24"/>
          <w:lang w:eastAsia="ru-RU"/>
        </w:rPr>
        <w:t>оборудовани</w:t>
      </w:r>
      <w:r w:rsidR="000E6E38" w:rsidRPr="00DB1BA9">
        <w:rPr>
          <w:rFonts w:ascii="Tahoma" w:eastAsia="Calibri" w:hAnsi="Tahoma" w:cs="Tahoma"/>
          <w:sz w:val="24"/>
          <w:szCs w:val="24"/>
          <w:lang w:eastAsia="ru-RU"/>
        </w:rPr>
        <w:t>и</w:t>
      </w:r>
      <w:r w:rsidR="00CF309C" w:rsidRPr="00DB1BA9">
        <w:rPr>
          <w:rFonts w:ascii="Tahoma" w:eastAsia="Calibri" w:hAnsi="Tahoma" w:cs="Tahoma"/>
          <w:sz w:val="24"/>
          <w:szCs w:val="24"/>
          <w:lang w:eastAsia="ru-RU"/>
        </w:rPr>
        <w:t xml:space="preserve">, </w:t>
      </w:r>
      <w:r w:rsidR="000E6E38" w:rsidRPr="00DB1BA9">
        <w:rPr>
          <w:rFonts w:ascii="Tahoma" w:eastAsia="Calibri" w:hAnsi="Tahoma" w:cs="Tahoma"/>
          <w:sz w:val="24"/>
          <w:szCs w:val="24"/>
          <w:lang w:eastAsia="ru-RU"/>
        </w:rPr>
        <w:t xml:space="preserve">в </w:t>
      </w:r>
      <w:r w:rsidR="00CF309C" w:rsidRPr="00DB1BA9">
        <w:rPr>
          <w:rFonts w:ascii="Tahoma" w:eastAsia="Calibri" w:hAnsi="Tahoma" w:cs="Tahoma"/>
          <w:sz w:val="24"/>
          <w:szCs w:val="24"/>
          <w:lang w:eastAsia="ru-RU"/>
        </w:rPr>
        <w:t>помещени</w:t>
      </w:r>
      <w:r w:rsidR="000E6E38" w:rsidRPr="00DB1BA9">
        <w:rPr>
          <w:rFonts w:ascii="Tahoma" w:eastAsia="Calibri" w:hAnsi="Tahoma" w:cs="Tahoma"/>
          <w:sz w:val="24"/>
          <w:szCs w:val="24"/>
          <w:lang w:eastAsia="ru-RU"/>
        </w:rPr>
        <w:t>ях</w:t>
      </w:r>
      <w:r w:rsidR="00CF309C" w:rsidRPr="00DB1BA9">
        <w:rPr>
          <w:rFonts w:ascii="Tahoma" w:eastAsia="Calibri" w:hAnsi="Tahoma" w:cs="Tahoma"/>
          <w:sz w:val="24"/>
          <w:szCs w:val="24"/>
          <w:lang w:eastAsia="ru-RU"/>
        </w:rPr>
        <w:t>, здани</w:t>
      </w:r>
      <w:r w:rsidR="000E6E38" w:rsidRPr="00DB1BA9">
        <w:rPr>
          <w:rFonts w:ascii="Tahoma" w:eastAsia="Calibri" w:hAnsi="Tahoma" w:cs="Tahoma"/>
          <w:sz w:val="24"/>
          <w:szCs w:val="24"/>
          <w:lang w:eastAsia="ru-RU"/>
        </w:rPr>
        <w:t>ях</w:t>
      </w:r>
      <w:r w:rsidR="00CF309C" w:rsidRPr="00DB1BA9">
        <w:rPr>
          <w:rFonts w:ascii="Tahoma" w:eastAsia="Calibri" w:hAnsi="Tahoma" w:cs="Tahoma"/>
          <w:sz w:val="24"/>
          <w:szCs w:val="24"/>
          <w:lang w:eastAsia="ru-RU"/>
        </w:rPr>
        <w:t xml:space="preserve">, </w:t>
      </w:r>
      <w:r w:rsidR="000E6E38" w:rsidRPr="00DB1BA9">
        <w:rPr>
          <w:rFonts w:ascii="Tahoma" w:eastAsia="Calibri" w:hAnsi="Tahoma" w:cs="Tahoma"/>
          <w:sz w:val="24"/>
          <w:szCs w:val="24"/>
          <w:lang w:eastAsia="ru-RU"/>
        </w:rPr>
        <w:t xml:space="preserve">на </w:t>
      </w:r>
      <w:r w:rsidR="00CF309C" w:rsidRPr="00DB1BA9">
        <w:rPr>
          <w:rFonts w:ascii="Tahoma" w:eastAsia="Calibri" w:hAnsi="Tahoma" w:cs="Tahoma"/>
          <w:sz w:val="24"/>
          <w:szCs w:val="24"/>
          <w:lang w:eastAsia="ru-RU"/>
        </w:rPr>
        <w:t>территории</w:t>
      </w:r>
      <w:r w:rsidR="00BD180E" w:rsidRPr="00DB1BA9">
        <w:t xml:space="preserve"> </w:t>
      </w:r>
      <w:r w:rsidR="00BD180E" w:rsidRPr="00DB1BA9">
        <w:rPr>
          <w:rFonts w:ascii="Tahoma" w:eastAsia="Calibri" w:hAnsi="Tahoma" w:cs="Tahoma"/>
          <w:sz w:val="24"/>
          <w:szCs w:val="24"/>
          <w:lang w:eastAsia="ru-RU"/>
        </w:rPr>
        <w:t xml:space="preserve">для безопасного проведения огневых работ. </w:t>
      </w:r>
      <w:r w:rsidR="00CF309C" w:rsidRPr="00DB1BA9">
        <w:rPr>
          <w:rFonts w:ascii="Tahoma" w:eastAsia="Calibri" w:hAnsi="Tahoma" w:cs="Tahoma"/>
          <w:sz w:val="24"/>
          <w:szCs w:val="24"/>
          <w:lang w:eastAsia="ru-RU"/>
        </w:rPr>
        <w:t xml:space="preserve"> </w:t>
      </w:r>
      <w:r w:rsidR="00044CC6" w:rsidRPr="00DB1BA9">
        <w:rPr>
          <w:rFonts w:ascii="Tahoma" w:eastAsia="Calibri" w:hAnsi="Tahoma" w:cs="Tahoma"/>
          <w:sz w:val="24"/>
          <w:szCs w:val="24"/>
          <w:lang w:eastAsia="ru-RU"/>
        </w:rPr>
        <w:t xml:space="preserve">Выполнение </w:t>
      </w:r>
      <w:r w:rsidR="002D0556" w:rsidRPr="00DB1BA9">
        <w:rPr>
          <w:rFonts w:ascii="Tahoma" w:eastAsia="Calibri" w:hAnsi="Tahoma" w:cs="Tahoma"/>
          <w:sz w:val="24"/>
          <w:szCs w:val="24"/>
          <w:lang w:eastAsia="ru-RU"/>
        </w:rPr>
        <w:t>необходимых операций по отключению</w:t>
      </w:r>
      <w:r w:rsidR="00C20FDB" w:rsidRPr="00DB1BA9">
        <w:rPr>
          <w:rFonts w:ascii="Tahoma" w:eastAsia="Calibri" w:hAnsi="Tahoma" w:cs="Tahoma"/>
          <w:sz w:val="24"/>
          <w:szCs w:val="24"/>
          <w:lang w:eastAsia="ru-RU"/>
        </w:rPr>
        <w:t xml:space="preserve"> от действующего оборудования</w:t>
      </w:r>
      <w:r w:rsidR="00C20FDB" w:rsidRPr="00DB1BA9">
        <w:rPr>
          <w:rFonts w:ascii="Tahoma" w:hAnsi="Tahoma" w:cs="Tahoma"/>
          <w:sz w:val="24"/>
          <w:szCs w:val="24"/>
        </w:rPr>
        <w:t xml:space="preserve"> систем трубопроводов и коммуникаций</w:t>
      </w:r>
      <w:r w:rsidR="006F0B0A" w:rsidRPr="00DB1BA9">
        <w:rPr>
          <w:rFonts w:ascii="Tahoma" w:hAnsi="Tahoma" w:cs="Tahoma"/>
          <w:sz w:val="24"/>
          <w:szCs w:val="24"/>
        </w:rPr>
        <w:t xml:space="preserve">. Технологическое оборудование, на котором будут проводится огневые работы, необходимо освободить от </w:t>
      </w:r>
      <w:r w:rsidR="000E6E38" w:rsidRPr="00DB1BA9">
        <w:rPr>
          <w:rFonts w:ascii="Tahoma" w:eastAsia="Calibri" w:hAnsi="Tahoma" w:cs="Tahoma"/>
          <w:sz w:val="24"/>
          <w:szCs w:val="24"/>
          <w:lang w:eastAsia="ru-RU"/>
        </w:rPr>
        <w:t>взрывопожароопасных</w:t>
      </w:r>
      <w:r w:rsidR="000E6E38" w:rsidRPr="00DB1BA9">
        <w:rPr>
          <w:rFonts w:ascii="Tahoma" w:hAnsi="Tahoma" w:cs="Tahoma"/>
          <w:sz w:val="24"/>
          <w:szCs w:val="24"/>
        </w:rPr>
        <w:t xml:space="preserve"> </w:t>
      </w:r>
      <w:r w:rsidR="006F0B0A" w:rsidRPr="00DB1BA9">
        <w:rPr>
          <w:rFonts w:ascii="Tahoma" w:hAnsi="Tahoma" w:cs="Tahoma"/>
          <w:sz w:val="24"/>
          <w:szCs w:val="24"/>
        </w:rPr>
        <w:t>веществ, промыть, пропарить,</w:t>
      </w:r>
      <w:r w:rsidR="002D0556" w:rsidRPr="00DB1BA9">
        <w:rPr>
          <w:rFonts w:ascii="Tahoma" w:eastAsia="Calibri" w:hAnsi="Tahoma" w:cs="Tahoma"/>
          <w:sz w:val="24"/>
          <w:szCs w:val="24"/>
          <w:lang w:eastAsia="ru-RU"/>
        </w:rPr>
        <w:t xml:space="preserve">  предотвра</w:t>
      </w:r>
      <w:r w:rsidR="006F0B0A" w:rsidRPr="00DB1BA9">
        <w:rPr>
          <w:rFonts w:ascii="Tahoma" w:eastAsia="Calibri" w:hAnsi="Tahoma" w:cs="Tahoma"/>
          <w:sz w:val="24"/>
          <w:szCs w:val="24"/>
          <w:lang w:eastAsia="ru-RU"/>
        </w:rPr>
        <w:t>тить</w:t>
      </w:r>
      <w:r w:rsidR="002D0556" w:rsidRPr="00DB1BA9">
        <w:rPr>
          <w:rFonts w:ascii="Tahoma" w:eastAsia="Calibri" w:hAnsi="Tahoma" w:cs="Tahoma"/>
          <w:sz w:val="24"/>
          <w:szCs w:val="24"/>
          <w:lang w:eastAsia="ru-RU"/>
        </w:rPr>
        <w:t xml:space="preserve"> его ошибочно</w:t>
      </w:r>
      <w:r w:rsidR="006F0B0A" w:rsidRPr="00DB1BA9">
        <w:rPr>
          <w:rFonts w:ascii="Tahoma" w:eastAsia="Calibri" w:hAnsi="Tahoma" w:cs="Tahoma"/>
          <w:sz w:val="24"/>
          <w:szCs w:val="24"/>
          <w:lang w:eastAsia="ru-RU"/>
        </w:rPr>
        <w:t>е</w:t>
      </w:r>
      <w:r w:rsidR="002D0556" w:rsidRPr="00DB1BA9">
        <w:rPr>
          <w:rFonts w:ascii="Tahoma" w:eastAsia="Calibri" w:hAnsi="Tahoma" w:cs="Tahoma"/>
          <w:sz w:val="24"/>
          <w:szCs w:val="24"/>
          <w:lang w:eastAsia="ru-RU"/>
        </w:rPr>
        <w:t xml:space="preserve"> включени</w:t>
      </w:r>
      <w:r w:rsidR="006F0B0A" w:rsidRPr="00DB1BA9">
        <w:rPr>
          <w:rFonts w:ascii="Tahoma" w:eastAsia="Calibri" w:hAnsi="Tahoma" w:cs="Tahoma"/>
          <w:sz w:val="24"/>
          <w:szCs w:val="24"/>
          <w:lang w:eastAsia="ru-RU"/>
        </w:rPr>
        <w:t>е</w:t>
      </w:r>
      <w:r w:rsidR="002D0556" w:rsidRPr="00DB1BA9">
        <w:rPr>
          <w:rFonts w:ascii="Tahoma" w:eastAsia="Calibri" w:hAnsi="Tahoma" w:cs="Tahoma"/>
          <w:sz w:val="24"/>
          <w:szCs w:val="24"/>
          <w:lang w:eastAsia="ru-RU"/>
        </w:rPr>
        <w:t xml:space="preserve"> в работу, </w:t>
      </w:r>
      <w:r w:rsidR="006F0B0A" w:rsidRPr="00DB1BA9">
        <w:rPr>
          <w:rFonts w:ascii="Tahoma" w:eastAsia="Calibri" w:hAnsi="Tahoma" w:cs="Tahoma"/>
          <w:sz w:val="24"/>
          <w:szCs w:val="24"/>
          <w:lang w:eastAsia="ru-RU"/>
        </w:rPr>
        <w:t xml:space="preserve">убедиться в </w:t>
      </w:r>
      <w:r w:rsidR="002D0556" w:rsidRPr="00DB1BA9">
        <w:rPr>
          <w:rFonts w:ascii="Tahoma" w:eastAsia="Calibri" w:hAnsi="Tahoma" w:cs="Tahoma"/>
          <w:sz w:val="24"/>
          <w:szCs w:val="24"/>
          <w:lang w:eastAsia="ru-RU"/>
        </w:rPr>
        <w:t>отсутстви</w:t>
      </w:r>
      <w:r w:rsidR="006F0B0A" w:rsidRPr="00DB1BA9">
        <w:rPr>
          <w:rFonts w:ascii="Tahoma" w:eastAsia="Calibri" w:hAnsi="Tahoma" w:cs="Tahoma"/>
          <w:sz w:val="24"/>
          <w:szCs w:val="24"/>
          <w:lang w:eastAsia="ru-RU"/>
        </w:rPr>
        <w:t>и</w:t>
      </w:r>
      <w:r w:rsidR="002D0556" w:rsidRPr="00DB1BA9">
        <w:rPr>
          <w:rFonts w:ascii="Tahoma" w:eastAsia="Calibri" w:hAnsi="Tahoma" w:cs="Tahoma"/>
          <w:sz w:val="24"/>
          <w:szCs w:val="24"/>
          <w:lang w:eastAsia="ru-RU"/>
        </w:rPr>
        <w:t xml:space="preserve"> избыточного давления, повышенной температуры, вредных, </w:t>
      </w:r>
      <w:r w:rsidR="000E6E38" w:rsidRPr="00DB1BA9">
        <w:rPr>
          <w:rFonts w:ascii="Tahoma" w:eastAsia="Calibri" w:hAnsi="Tahoma" w:cs="Tahoma"/>
          <w:sz w:val="24"/>
          <w:szCs w:val="24"/>
          <w:lang w:eastAsia="ru-RU"/>
        </w:rPr>
        <w:t>взрывопожароопасных</w:t>
      </w:r>
      <w:r w:rsidR="002D0556" w:rsidRPr="00DB1BA9">
        <w:rPr>
          <w:rFonts w:ascii="Tahoma" w:eastAsia="Calibri" w:hAnsi="Tahoma" w:cs="Tahoma"/>
          <w:sz w:val="24"/>
          <w:szCs w:val="24"/>
          <w:lang w:eastAsia="ru-RU"/>
        </w:rPr>
        <w:t>, агрессивных</w:t>
      </w:r>
      <w:r w:rsidR="006F0B0A" w:rsidRPr="00DB1BA9">
        <w:rPr>
          <w:rFonts w:ascii="Tahoma" w:eastAsia="Calibri" w:hAnsi="Tahoma" w:cs="Tahoma"/>
          <w:sz w:val="24"/>
          <w:szCs w:val="24"/>
          <w:lang w:eastAsia="ru-RU"/>
        </w:rPr>
        <w:t xml:space="preserve"> и радиоактивных веществ, оградить и</w:t>
      </w:r>
      <w:r w:rsidR="00C20FDB" w:rsidRPr="00DB1BA9">
        <w:rPr>
          <w:rFonts w:ascii="Tahoma" w:eastAsia="Calibri" w:hAnsi="Tahoma" w:cs="Tahoma"/>
          <w:sz w:val="24"/>
          <w:szCs w:val="24"/>
          <w:lang w:eastAsia="ru-RU"/>
        </w:rPr>
        <w:t xml:space="preserve"> обознач</w:t>
      </w:r>
      <w:r w:rsidR="006F0B0A" w:rsidRPr="00DB1BA9">
        <w:rPr>
          <w:rFonts w:ascii="Tahoma" w:eastAsia="Calibri" w:hAnsi="Tahoma" w:cs="Tahoma"/>
          <w:sz w:val="24"/>
          <w:szCs w:val="24"/>
          <w:lang w:eastAsia="ru-RU"/>
        </w:rPr>
        <w:t>ить</w:t>
      </w:r>
      <w:r w:rsidR="00C20FDB" w:rsidRPr="00DB1BA9">
        <w:rPr>
          <w:rFonts w:ascii="Tahoma" w:eastAsia="Calibri" w:hAnsi="Tahoma" w:cs="Tahoma"/>
          <w:sz w:val="24"/>
          <w:szCs w:val="24"/>
          <w:lang w:eastAsia="ru-RU"/>
        </w:rPr>
        <w:t xml:space="preserve"> сигнальной разметкой, </w:t>
      </w:r>
      <w:r w:rsidR="006F0B0A" w:rsidRPr="00DB1BA9">
        <w:rPr>
          <w:rFonts w:ascii="Tahoma" w:eastAsia="Calibri" w:hAnsi="Tahoma" w:cs="Tahoma"/>
          <w:sz w:val="24"/>
          <w:szCs w:val="24"/>
          <w:lang w:eastAsia="ru-RU"/>
        </w:rPr>
        <w:t xml:space="preserve">вывесить </w:t>
      </w:r>
      <w:r w:rsidR="00C20FDB" w:rsidRPr="00DB1BA9">
        <w:rPr>
          <w:rFonts w:ascii="Tahoma" w:eastAsia="Calibri" w:hAnsi="Tahoma" w:cs="Tahoma"/>
          <w:sz w:val="24"/>
          <w:szCs w:val="24"/>
          <w:lang w:eastAsia="ru-RU"/>
        </w:rPr>
        <w:t>запрещающи</w:t>
      </w:r>
      <w:r w:rsidR="006F0B0A" w:rsidRPr="00DB1BA9">
        <w:rPr>
          <w:rFonts w:ascii="Tahoma" w:eastAsia="Calibri" w:hAnsi="Tahoma" w:cs="Tahoma"/>
          <w:sz w:val="24"/>
          <w:szCs w:val="24"/>
          <w:lang w:eastAsia="ru-RU"/>
        </w:rPr>
        <w:t>е</w:t>
      </w:r>
      <w:r w:rsidR="00C20FDB" w:rsidRPr="00DB1BA9">
        <w:rPr>
          <w:rFonts w:ascii="Tahoma" w:eastAsia="Calibri" w:hAnsi="Tahoma" w:cs="Tahoma"/>
          <w:sz w:val="24"/>
          <w:szCs w:val="24"/>
          <w:lang w:eastAsia="ru-RU"/>
        </w:rPr>
        <w:t xml:space="preserve"> знак</w:t>
      </w:r>
      <w:r w:rsidR="006F0B0A" w:rsidRPr="00DB1BA9">
        <w:rPr>
          <w:rFonts w:ascii="Tahoma" w:eastAsia="Calibri" w:hAnsi="Tahoma" w:cs="Tahoma"/>
          <w:sz w:val="24"/>
          <w:szCs w:val="24"/>
          <w:lang w:eastAsia="ru-RU"/>
        </w:rPr>
        <w:t>и</w:t>
      </w:r>
      <w:r w:rsidR="00C20FDB" w:rsidRPr="00DB1BA9">
        <w:rPr>
          <w:rFonts w:ascii="Tahoma" w:eastAsia="Calibri" w:hAnsi="Tahoma" w:cs="Tahoma"/>
          <w:sz w:val="24"/>
          <w:szCs w:val="24"/>
          <w:lang w:eastAsia="ru-RU"/>
        </w:rPr>
        <w:t xml:space="preserve"> «Проход запрещен»</w:t>
      </w:r>
      <w:r w:rsidR="0068356F" w:rsidRPr="00DB1BA9">
        <w:rPr>
          <w:rFonts w:ascii="Tahoma" w:eastAsia="Calibri" w:hAnsi="Tahoma" w:cs="Tahoma"/>
          <w:sz w:val="24"/>
          <w:szCs w:val="24"/>
          <w:lang w:eastAsia="ru-RU"/>
        </w:rPr>
        <w:t>, защит</w:t>
      </w:r>
      <w:r w:rsidR="006F0B0A" w:rsidRPr="00DB1BA9">
        <w:rPr>
          <w:rFonts w:ascii="Tahoma" w:eastAsia="Calibri" w:hAnsi="Tahoma" w:cs="Tahoma"/>
          <w:sz w:val="24"/>
          <w:szCs w:val="24"/>
          <w:lang w:eastAsia="ru-RU"/>
        </w:rPr>
        <w:t>ить</w:t>
      </w:r>
      <w:r w:rsidR="00104782" w:rsidRPr="00DB1BA9">
        <w:rPr>
          <w:rFonts w:ascii="Tahoma" w:eastAsia="Calibri" w:hAnsi="Tahoma" w:cs="Tahoma"/>
          <w:sz w:val="24"/>
          <w:szCs w:val="24"/>
          <w:lang w:eastAsia="ru-RU"/>
        </w:rPr>
        <w:t xml:space="preserve"> от возгораний </w:t>
      </w:r>
      <w:r w:rsidR="00C52F7E" w:rsidRPr="00DB1BA9">
        <w:rPr>
          <w:rFonts w:ascii="Tahoma" w:hAnsi="Tahoma" w:cs="Tahoma"/>
          <w:sz w:val="24"/>
          <w:szCs w:val="24"/>
          <w:lang w:eastAsia="ru-RU"/>
        </w:rPr>
        <w:t>несгораемыми экранами (ширмами, щитами), покрывалами из негорючего материала,</w:t>
      </w:r>
      <w:r w:rsidR="00C52F7E" w:rsidRPr="00DB1BA9">
        <w:rPr>
          <w:rFonts w:ascii="Tahoma" w:eastAsia="Calibri" w:hAnsi="Tahoma" w:cs="Tahoma"/>
          <w:sz w:val="24"/>
          <w:szCs w:val="24"/>
          <w:lang w:eastAsia="ru-RU"/>
        </w:rPr>
        <w:t xml:space="preserve"> </w:t>
      </w:r>
      <w:r w:rsidR="006F0B0A" w:rsidRPr="00DB1BA9">
        <w:rPr>
          <w:rFonts w:ascii="Tahoma" w:eastAsia="Calibri" w:hAnsi="Tahoma" w:cs="Tahoma"/>
          <w:sz w:val="24"/>
          <w:szCs w:val="24"/>
          <w:lang w:eastAsia="ru-RU"/>
        </w:rPr>
        <w:t xml:space="preserve">при необходимости </w:t>
      </w:r>
      <w:r w:rsidR="00044CC6" w:rsidRPr="00DB1BA9">
        <w:rPr>
          <w:rFonts w:ascii="Tahoma" w:eastAsia="Calibri" w:hAnsi="Tahoma" w:cs="Tahoma"/>
          <w:sz w:val="24"/>
          <w:szCs w:val="24"/>
          <w:lang w:eastAsia="ru-RU"/>
        </w:rPr>
        <w:t>проли</w:t>
      </w:r>
      <w:r w:rsidR="006F0B0A" w:rsidRPr="00DB1BA9">
        <w:rPr>
          <w:rFonts w:ascii="Tahoma" w:eastAsia="Calibri" w:hAnsi="Tahoma" w:cs="Tahoma"/>
          <w:sz w:val="24"/>
          <w:szCs w:val="24"/>
          <w:lang w:eastAsia="ru-RU"/>
        </w:rPr>
        <w:t>ть</w:t>
      </w:r>
      <w:r w:rsidR="00104782" w:rsidRPr="00DB1BA9">
        <w:rPr>
          <w:rFonts w:ascii="Tahoma" w:eastAsia="Calibri" w:hAnsi="Tahoma" w:cs="Tahoma"/>
          <w:sz w:val="24"/>
          <w:szCs w:val="24"/>
          <w:lang w:eastAsia="ru-RU"/>
        </w:rPr>
        <w:t xml:space="preserve"> водой.</w:t>
      </w:r>
    </w:p>
    <w:p w:rsidR="006F0B0A" w:rsidRPr="00DB1BA9" w:rsidRDefault="006F0B0A" w:rsidP="006F0B0A">
      <w:pPr>
        <w:widowControl w:val="0"/>
        <w:autoSpaceDE w:val="0"/>
        <w:autoSpaceDN w:val="0"/>
        <w:spacing w:after="0" w:line="240" w:lineRule="auto"/>
        <w:ind w:firstLine="539"/>
        <w:jc w:val="both"/>
        <w:rPr>
          <w:rFonts w:ascii="Tahoma" w:eastAsia="Times New Roman" w:hAnsi="Tahoma" w:cs="Tahoma"/>
          <w:sz w:val="24"/>
          <w:szCs w:val="24"/>
          <w:lang w:eastAsia="ru-RU"/>
        </w:rPr>
      </w:pPr>
      <w:r w:rsidRPr="00DB1BA9">
        <w:rPr>
          <w:rFonts w:ascii="Tahoma" w:eastAsia="Times New Roman" w:hAnsi="Tahoma" w:cs="Tahoma"/>
          <w:sz w:val="24"/>
          <w:szCs w:val="24"/>
          <w:lang w:eastAsia="ru-RU"/>
        </w:rP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CF309C" w:rsidRPr="00DB1BA9" w:rsidRDefault="00D819E0" w:rsidP="00D819E0">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д</w:t>
      </w:r>
      <w:r w:rsidR="00CF309C" w:rsidRPr="00DB1BA9">
        <w:rPr>
          <w:rFonts w:ascii="Tahoma" w:eastAsia="Calibri" w:hAnsi="Tahoma" w:cs="Tahoma"/>
          <w:sz w:val="24"/>
          <w:szCs w:val="24"/>
          <w:lang w:eastAsia="ru-RU"/>
        </w:rPr>
        <w:t>остоверность, полноту и точность отражения данных об ежесменном допуске в АС КУБ.</w:t>
      </w:r>
    </w:p>
    <w:p w:rsidR="00CF309C" w:rsidRPr="00DB1BA9" w:rsidRDefault="00D819E0" w:rsidP="00D819E0">
      <w:pPr>
        <w:tabs>
          <w:tab w:val="left" w:pos="0"/>
          <w:tab w:val="left" w:pos="1134"/>
          <w:tab w:val="left" w:pos="1701"/>
        </w:tabs>
        <w:spacing w:after="0" w:line="240" w:lineRule="auto"/>
        <w:ind w:left="567"/>
        <w:jc w:val="both"/>
        <w:rPr>
          <w:rFonts w:ascii="Tahoma" w:eastAsia="Calibri" w:hAnsi="Tahoma" w:cs="Tahoma"/>
          <w:sz w:val="24"/>
          <w:szCs w:val="24"/>
          <w:lang w:eastAsia="ru-RU"/>
        </w:rPr>
      </w:pPr>
      <w:r>
        <w:rPr>
          <w:rFonts w:ascii="Tahoma" w:eastAsia="Calibri" w:hAnsi="Tahoma" w:cs="Tahoma"/>
          <w:sz w:val="24"/>
          <w:szCs w:val="24"/>
          <w:lang w:eastAsia="ru-RU"/>
        </w:rPr>
        <w:t>- с</w:t>
      </w:r>
      <w:r w:rsidR="00CF309C" w:rsidRPr="00DB1BA9">
        <w:rPr>
          <w:rFonts w:ascii="Tahoma" w:eastAsia="Calibri" w:hAnsi="Tahoma" w:cs="Tahoma"/>
          <w:sz w:val="24"/>
          <w:szCs w:val="24"/>
          <w:lang w:eastAsia="ru-RU"/>
        </w:rPr>
        <w:t>воевременность внесения данных в АС КУБ об ежесменном допуске.</w:t>
      </w:r>
    </w:p>
    <w:p w:rsidR="00CF309C" w:rsidRPr="00DB1BA9" w:rsidRDefault="00D819E0" w:rsidP="00D819E0">
      <w:pPr>
        <w:tabs>
          <w:tab w:val="left" w:pos="0"/>
          <w:tab w:val="left" w:pos="1701"/>
        </w:tabs>
        <w:spacing w:after="0" w:line="240" w:lineRule="auto"/>
        <w:ind w:firstLine="425"/>
        <w:jc w:val="both"/>
        <w:rPr>
          <w:rFonts w:ascii="Tahoma" w:eastAsia="Calibri" w:hAnsi="Tahoma" w:cs="Tahoma"/>
          <w:sz w:val="24"/>
          <w:szCs w:val="24"/>
          <w:lang w:eastAsia="ru-RU"/>
        </w:rPr>
      </w:pPr>
      <w:r>
        <w:rPr>
          <w:rFonts w:ascii="Tahoma" w:eastAsia="Calibri" w:hAnsi="Tahoma" w:cs="Tahoma"/>
          <w:sz w:val="24"/>
          <w:szCs w:val="24"/>
          <w:lang w:eastAsia="ru-RU"/>
        </w:rPr>
        <w:t>- д</w:t>
      </w:r>
      <w:r w:rsidR="00CF309C" w:rsidRPr="00DB1BA9">
        <w:rPr>
          <w:rFonts w:ascii="Tahoma" w:eastAsia="Calibri" w:hAnsi="Tahoma" w:cs="Tahoma"/>
          <w:sz w:val="24"/>
          <w:szCs w:val="24"/>
          <w:lang w:eastAsia="ru-RU"/>
        </w:rPr>
        <w:t>остоверность, полноту и точно</w:t>
      </w:r>
      <w:r>
        <w:rPr>
          <w:rFonts w:ascii="Tahoma" w:eastAsia="Calibri" w:hAnsi="Tahoma" w:cs="Tahoma"/>
          <w:sz w:val="24"/>
          <w:szCs w:val="24"/>
          <w:lang w:eastAsia="ru-RU"/>
        </w:rPr>
        <w:t xml:space="preserve">сть отражения данных в АС КУБ о </w:t>
      </w:r>
      <w:r w:rsidR="00CF309C" w:rsidRPr="00DB1BA9">
        <w:rPr>
          <w:rFonts w:ascii="Tahoma" w:eastAsia="Calibri" w:hAnsi="Tahoma" w:cs="Tahoma"/>
          <w:sz w:val="24"/>
          <w:szCs w:val="24"/>
          <w:lang w:eastAsia="ru-RU"/>
        </w:rPr>
        <w:t>завершении работ по наряду-допуску.</w:t>
      </w:r>
    </w:p>
    <w:p w:rsidR="00CF309C" w:rsidRPr="00DB1BA9" w:rsidRDefault="00D819E0" w:rsidP="00D819E0">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к</w:t>
      </w:r>
      <w:r w:rsidR="00CF309C" w:rsidRPr="00DB1BA9">
        <w:rPr>
          <w:rFonts w:ascii="Tahoma" w:eastAsia="Calibri" w:hAnsi="Tahoma" w:cs="Tahoma"/>
          <w:sz w:val="24"/>
          <w:szCs w:val="24"/>
          <w:lang w:eastAsia="ru-RU"/>
        </w:rPr>
        <w:t xml:space="preserve">онтроль места проведения огневых работ </w:t>
      </w:r>
      <w:r w:rsidR="001B2F50" w:rsidRPr="00DB1BA9">
        <w:rPr>
          <w:rFonts w:ascii="Tahoma" w:eastAsia="Calibri" w:hAnsi="Tahoma" w:cs="Tahoma"/>
          <w:sz w:val="24"/>
          <w:szCs w:val="24"/>
          <w:lang w:eastAsia="ru-RU"/>
        </w:rPr>
        <w:t>(</w:t>
      </w:r>
      <w:proofErr w:type="spellStart"/>
      <w:r w:rsidR="001B2F50" w:rsidRPr="00DB1BA9">
        <w:rPr>
          <w:rFonts w:ascii="Tahoma" w:eastAsia="Calibri" w:hAnsi="Tahoma" w:cs="Tahoma"/>
          <w:sz w:val="24"/>
          <w:szCs w:val="24"/>
          <w:lang w:eastAsia="ru-RU"/>
        </w:rPr>
        <w:t>ежесменно</w:t>
      </w:r>
      <w:proofErr w:type="spellEnd"/>
      <w:r w:rsidR="001B2F50" w:rsidRPr="00DB1BA9">
        <w:rPr>
          <w:rFonts w:ascii="Tahoma" w:eastAsia="Calibri" w:hAnsi="Tahoma" w:cs="Tahoma"/>
          <w:sz w:val="24"/>
          <w:szCs w:val="24"/>
          <w:lang w:eastAsia="ru-RU"/>
        </w:rPr>
        <w:t xml:space="preserve">) </w:t>
      </w:r>
      <w:r w:rsidR="00CF309C" w:rsidRPr="00DB1BA9">
        <w:rPr>
          <w:rFonts w:ascii="Tahoma" w:eastAsia="Calibri" w:hAnsi="Tahoma" w:cs="Tahoma"/>
          <w:sz w:val="24"/>
          <w:szCs w:val="24"/>
          <w:lang w:eastAsia="ru-RU"/>
        </w:rPr>
        <w:t>по их окончании</w:t>
      </w:r>
      <w:r w:rsidR="00642723" w:rsidRPr="00DB1BA9">
        <w:t xml:space="preserve"> </w:t>
      </w:r>
      <w:r w:rsidR="00642723" w:rsidRPr="00DB1BA9">
        <w:rPr>
          <w:rFonts w:ascii="Tahoma" w:eastAsia="Calibri" w:hAnsi="Tahoma" w:cs="Tahoma"/>
          <w:sz w:val="24"/>
          <w:szCs w:val="24"/>
          <w:lang w:eastAsia="ru-RU"/>
        </w:rPr>
        <w:t>совместно с руководителем работ на предмет возможности возникновения пожара и качества уборки рабочего места</w:t>
      </w:r>
      <w:r w:rsidR="00CF309C" w:rsidRPr="00DB1BA9">
        <w:rPr>
          <w:rFonts w:ascii="Tahoma" w:eastAsia="Calibri" w:hAnsi="Tahoma" w:cs="Tahoma"/>
          <w:sz w:val="24"/>
          <w:szCs w:val="24"/>
          <w:lang w:eastAsia="ru-RU"/>
        </w:rPr>
        <w:t>.</w:t>
      </w:r>
    </w:p>
    <w:p w:rsidR="00B13951" w:rsidRPr="00DB1BA9" w:rsidRDefault="00B13951" w:rsidP="00B13951">
      <w:pPr>
        <w:pStyle w:val="afffb"/>
        <w:numPr>
          <w:ilvl w:val="0"/>
          <w:numId w:val="51"/>
        </w:numPr>
        <w:tabs>
          <w:tab w:val="left" w:pos="0"/>
          <w:tab w:val="left" w:pos="1069"/>
        </w:tabs>
        <w:spacing w:after="0" w:line="240" w:lineRule="auto"/>
        <w:jc w:val="both"/>
        <w:rPr>
          <w:rFonts w:ascii="Tahoma" w:eastAsia="Calibri" w:hAnsi="Tahoma" w:cs="Tahoma"/>
          <w:vanish/>
          <w:sz w:val="24"/>
          <w:szCs w:val="24"/>
          <w:lang w:eastAsia="ru-RU"/>
        </w:rPr>
      </w:pPr>
    </w:p>
    <w:p w:rsidR="00B13951" w:rsidRPr="00DB1BA9" w:rsidRDefault="00B13951" w:rsidP="00B13951">
      <w:pPr>
        <w:pStyle w:val="afffb"/>
        <w:numPr>
          <w:ilvl w:val="0"/>
          <w:numId w:val="51"/>
        </w:numPr>
        <w:tabs>
          <w:tab w:val="left" w:pos="0"/>
          <w:tab w:val="left" w:pos="1069"/>
        </w:tabs>
        <w:spacing w:after="0" w:line="240" w:lineRule="auto"/>
        <w:jc w:val="both"/>
        <w:rPr>
          <w:rFonts w:ascii="Tahoma" w:eastAsia="Calibri" w:hAnsi="Tahoma" w:cs="Tahoma"/>
          <w:vanish/>
          <w:sz w:val="24"/>
          <w:szCs w:val="24"/>
          <w:lang w:eastAsia="ru-RU"/>
        </w:rPr>
      </w:pPr>
    </w:p>
    <w:p w:rsidR="00B13951" w:rsidRPr="00DB1BA9" w:rsidRDefault="00B13951" w:rsidP="00B13951">
      <w:pPr>
        <w:pStyle w:val="afffb"/>
        <w:numPr>
          <w:ilvl w:val="0"/>
          <w:numId w:val="51"/>
        </w:numPr>
        <w:tabs>
          <w:tab w:val="left" w:pos="0"/>
          <w:tab w:val="left" w:pos="1069"/>
        </w:tabs>
        <w:spacing w:after="0" w:line="240" w:lineRule="auto"/>
        <w:jc w:val="both"/>
        <w:rPr>
          <w:rFonts w:ascii="Tahoma" w:eastAsia="Calibri" w:hAnsi="Tahoma" w:cs="Tahoma"/>
          <w:vanish/>
          <w:sz w:val="24"/>
          <w:szCs w:val="24"/>
          <w:lang w:eastAsia="ru-RU"/>
        </w:rPr>
      </w:pPr>
    </w:p>
    <w:p w:rsidR="00B13951" w:rsidRPr="00DB1BA9" w:rsidRDefault="00B13951" w:rsidP="00B13951">
      <w:pPr>
        <w:pStyle w:val="afffb"/>
        <w:numPr>
          <w:ilvl w:val="0"/>
          <w:numId w:val="51"/>
        </w:numPr>
        <w:tabs>
          <w:tab w:val="left" w:pos="0"/>
          <w:tab w:val="left" w:pos="1069"/>
        </w:tabs>
        <w:spacing w:after="0" w:line="240" w:lineRule="auto"/>
        <w:jc w:val="both"/>
        <w:rPr>
          <w:rFonts w:ascii="Tahoma" w:eastAsia="Calibri" w:hAnsi="Tahoma" w:cs="Tahoma"/>
          <w:vanish/>
          <w:sz w:val="24"/>
          <w:szCs w:val="24"/>
          <w:lang w:eastAsia="ru-RU"/>
        </w:rPr>
      </w:pPr>
    </w:p>
    <w:p w:rsidR="00B13951" w:rsidRPr="00DB1BA9" w:rsidRDefault="00B13951" w:rsidP="00B13951">
      <w:pPr>
        <w:pStyle w:val="afffb"/>
        <w:numPr>
          <w:ilvl w:val="0"/>
          <w:numId w:val="51"/>
        </w:numPr>
        <w:tabs>
          <w:tab w:val="left" w:pos="0"/>
          <w:tab w:val="left" w:pos="1069"/>
        </w:tabs>
        <w:spacing w:after="0" w:line="240" w:lineRule="auto"/>
        <w:jc w:val="both"/>
        <w:rPr>
          <w:rFonts w:ascii="Tahoma" w:eastAsia="Calibri" w:hAnsi="Tahoma" w:cs="Tahoma"/>
          <w:vanish/>
          <w:sz w:val="24"/>
          <w:szCs w:val="24"/>
          <w:lang w:eastAsia="ru-RU"/>
        </w:rPr>
      </w:pPr>
    </w:p>
    <w:p w:rsidR="00B13951" w:rsidRPr="00DB1BA9" w:rsidRDefault="00B13951" w:rsidP="00B13951">
      <w:pPr>
        <w:pStyle w:val="afffb"/>
        <w:numPr>
          <w:ilvl w:val="1"/>
          <w:numId w:val="51"/>
        </w:numPr>
        <w:tabs>
          <w:tab w:val="left" w:pos="0"/>
          <w:tab w:val="left" w:pos="1069"/>
        </w:tabs>
        <w:spacing w:after="0" w:line="240" w:lineRule="auto"/>
        <w:jc w:val="both"/>
        <w:rPr>
          <w:rFonts w:ascii="Tahoma" w:eastAsia="Calibri" w:hAnsi="Tahoma" w:cs="Tahoma"/>
          <w:vanish/>
          <w:sz w:val="24"/>
          <w:szCs w:val="24"/>
          <w:lang w:eastAsia="ru-RU"/>
        </w:rPr>
      </w:pPr>
    </w:p>
    <w:p w:rsidR="00B13951" w:rsidRPr="00DB1BA9" w:rsidRDefault="00B13951" w:rsidP="00B13951">
      <w:pPr>
        <w:pStyle w:val="afffb"/>
        <w:numPr>
          <w:ilvl w:val="1"/>
          <w:numId w:val="51"/>
        </w:numPr>
        <w:tabs>
          <w:tab w:val="left" w:pos="0"/>
          <w:tab w:val="left" w:pos="1069"/>
        </w:tabs>
        <w:spacing w:after="0" w:line="240" w:lineRule="auto"/>
        <w:jc w:val="both"/>
        <w:rPr>
          <w:rFonts w:ascii="Tahoma" w:eastAsia="Calibri" w:hAnsi="Tahoma" w:cs="Tahoma"/>
          <w:vanish/>
          <w:sz w:val="24"/>
          <w:szCs w:val="24"/>
          <w:lang w:eastAsia="ru-RU"/>
        </w:rPr>
      </w:pPr>
    </w:p>
    <w:p w:rsidR="00CF309C" w:rsidRPr="00DB1BA9" w:rsidRDefault="00D819E0" w:rsidP="00D819E0">
      <w:pPr>
        <w:tabs>
          <w:tab w:val="left" w:pos="0"/>
          <w:tab w:val="left" w:pos="1069"/>
        </w:tabs>
        <w:spacing w:after="0" w:line="240" w:lineRule="auto"/>
        <w:ind w:left="567"/>
        <w:contextualSpacing/>
        <w:jc w:val="both"/>
        <w:rPr>
          <w:rFonts w:ascii="Tahoma" w:eastAsia="Calibri" w:hAnsi="Tahoma" w:cs="Tahoma"/>
          <w:sz w:val="24"/>
          <w:szCs w:val="24"/>
          <w:lang w:eastAsia="ru-RU"/>
        </w:rPr>
      </w:pPr>
      <w:r>
        <w:rPr>
          <w:rFonts w:ascii="Tahoma" w:eastAsia="Calibri" w:hAnsi="Tahoma" w:cs="Tahoma"/>
          <w:sz w:val="24"/>
          <w:szCs w:val="24"/>
          <w:lang w:eastAsia="ru-RU"/>
        </w:rPr>
        <w:t>- о</w:t>
      </w:r>
      <w:r w:rsidR="00CF309C" w:rsidRPr="00DB1BA9">
        <w:rPr>
          <w:rFonts w:ascii="Tahoma" w:eastAsia="Calibri" w:hAnsi="Tahoma" w:cs="Tahoma"/>
          <w:sz w:val="24"/>
          <w:szCs w:val="24"/>
          <w:lang w:eastAsia="ru-RU"/>
        </w:rPr>
        <w:t>бязанности и ответственность руководителя огневых работ.</w:t>
      </w:r>
    </w:p>
    <w:p w:rsidR="00CF309C" w:rsidRPr="00673CD6" w:rsidRDefault="00CF309C" w:rsidP="00673CD6">
      <w:pPr>
        <w:pStyle w:val="afffb"/>
        <w:numPr>
          <w:ilvl w:val="2"/>
          <w:numId w:val="16"/>
        </w:numPr>
        <w:tabs>
          <w:tab w:val="left" w:pos="0"/>
          <w:tab w:val="left" w:pos="1069"/>
        </w:tabs>
        <w:spacing w:after="0" w:line="240" w:lineRule="auto"/>
        <w:jc w:val="both"/>
        <w:rPr>
          <w:rFonts w:ascii="Tahoma" w:eastAsia="Calibri" w:hAnsi="Tahoma" w:cs="Tahoma"/>
          <w:sz w:val="24"/>
          <w:szCs w:val="24"/>
          <w:lang w:eastAsia="ru-RU"/>
        </w:rPr>
      </w:pPr>
      <w:r w:rsidRPr="00673CD6">
        <w:rPr>
          <w:rFonts w:ascii="Tahoma" w:eastAsia="Calibri" w:hAnsi="Tahoma" w:cs="Tahoma"/>
          <w:sz w:val="24"/>
          <w:szCs w:val="24"/>
          <w:lang w:eastAsia="ru-RU"/>
        </w:rPr>
        <w:t>Руководитель огневых работ обязан:</w:t>
      </w:r>
    </w:p>
    <w:p w:rsidR="00642723" w:rsidRPr="00DB1BA9" w:rsidRDefault="00D819E0" w:rsidP="00D819E0">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о</w:t>
      </w:r>
      <w:r w:rsidR="00642723" w:rsidRPr="00DB1BA9">
        <w:rPr>
          <w:rFonts w:ascii="Tahoma" w:eastAsia="Calibri" w:hAnsi="Tahoma" w:cs="Tahoma"/>
          <w:sz w:val="24"/>
          <w:szCs w:val="24"/>
          <w:lang w:eastAsia="ru-RU"/>
        </w:rPr>
        <w:t>беспечить выполнение мероприятий по безопасному проведению огневых работ.</w:t>
      </w:r>
    </w:p>
    <w:p w:rsidR="00CF309C" w:rsidRPr="00DB1BA9" w:rsidRDefault="00D819E0" w:rsidP="00D819E0">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п</w:t>
      </w:r>
      <w:r w:rsidR="00CF309C" w:rsidRPr="00DB1BA9">
        <w:rPr>
          <w:rFonts w:ascii="Tahoma" w:eastAsia="Calibri" w:hAnsi="Tahoma" w:cs="Tahoma"/>
          <w:sz w:val="24"/>
          <w:szCs w:val="24"/>
          <w:lang w:eastAsia="ru-RU"/>
        </w:rPr>
        <w:t xml:space="preserve">роверить наличие </w:t>
      </w:r>
      <w:r w:rsidR="006A467B" w:rsidRPr="00DB1BA9">
        <w:rPr>
          <w:rFonts w:ascii="Tahoma" w:eastAsia="Calibri" w:hAnsi="Tahoma" w:cs="Tahoma"/>
          <w:sz w:val="24"/>
          <w:szCs w:val="24"/>
          <w:lang w:eastAsia="ru-RU"/>
        </w:rPr>
        <w:t>копии квалификационного удостоверения (диплома), подтверждающего право выполнения определенного вида (видов) огневых работ у исполнителей огневых работ, а также удостоверений, предусмотренных разделом 4 настоящего Порядка.</w:t>
      </w:r>
    </w:p>
    <w:p w:rsidR="00642723" w:rsidRPr="00DB1BA9" w:rsidRDefault="00D819E0" w:rsidP="00D819E0">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о</w:t>
      </w:r>
      <w:r w:rsidR="00642723" w:rsidRPr="00DB1BA9">
        <w:rPr>
          <w:rFonts w:ascii="Tahoma" w:eastAsia="Calibri" w:hAnsi="Tahoma" w:cs="Tahoma"/>
          <w:sz w:val="24"/>
          <w:szCs w:val="24"/>
          <w:lang w:eastAsia="ru-RU"/>
        </w:rPr>
        <w:t>беспечить (при необходимости) исполнителей дополнительными СИЗ (противогаз, спасательные пояса и т.п.) и проконтролировать их правильное применение.</w:t>
      </w:r>
    </w:p>
    <w:p w:rsidR="00CF309C" w:rsidRPr="00DB1BA9" w:rsidRDefault="00D819E0" w:rsidP="00D819E0">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п</w:t>
      </w:r>
      <w:r w:rsidR="00CF309C" w:rsidRPr="00DB1BA9">
        <w:rPr>
          <w:rFonts w:ascii="Tahoma" w:eastAsia="Calibri" w:hAnsi="Tahoma" w:cs="Tahoma"/>
          <w:sz w:val="24"/>
          <w:szCs w:val="24"/>
          <w:lang w:eastAsia="ru-RU"/>
        </w:rPr>
        <w:t xml:space="preserve">ровести </w:t>
      </w:r>
      <w:r w:rsidR="00642723" w:rsidRPr="00DB1BA9">
        <w:rPr>
          <w:rFonts w:ascii="Tahoma" w:eastAsia="Calibri" w:hAnsi="Tahoma" w:cs="Tahoma"/>
          <w:sz w:val="24"/>
          <w:szCs w:val="24"/>
          <w:lang w:eastAsia="ru-RU"/>
        </w:rPr>
        <w:t xml:space="preserve">целевой </w:t>
      </w:r>
      <w:r w:rsidR="00CF309C" w:rsidRPr="00DB1BA9">
        <w:rPr>
          <w:rFonts w:ascii="Tahoma" w:eastAsia="Calibri" w:hAnsi="Tahoma" w:cs="Tahoma"/>
          <w:sz w:val="24"/>
          <w:szCs w:val="24"/>
          <w:lang w:eastAsia="ru-RU"/>
        </w:rPr>
        <w:t>инструктаж о мерах пожарной безопасности по конкретному объекту защиты с исполнителями огневых работ.</w:t>
      </w:r>
    </w:p>
    <w:p w:rsidR="00CF309C" w:rsidRPr="00DB1BA9" w:rsidRDefault="00D819E0" w:rsidP="00D819E0">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о</w:t>
      </w:r>
      <w:r w:rsidR="00CF309C" w:rsidRPr="00DB1BA9">
        <w:rPr>
          <w:rFonts w:ascii="Tahoma" w:eastAsia="Calibri" w:hAnsi="Tahoma" w:cs="Tahoma"/>
          <w:sz w:val="24"/>
          <w:szCs w:val="24"/>
          <w:lang w:eastAsia="ru-RU"/>
        </w:rPr>
        <w:t xml:space="preserve">существлять </w:t>
      </w:r>
      <w:r w:rsidR="001B2F50" w:rsidRPr="00DB1BA9">
        <w:rPr>
          <w:rFonts w:ascii="Tahoma" w:eastAsia="Calibri" w:hAnsi="Tahoma" w:cs="Tahoma"/>
          <w:sz w:val="24"/>
          <w:szCs w:val="24"/>
          <w:lang w:eastAsia="ru-RU"/>
        </w:rPr>
        <w:t xml:space="preserve">личный </w:t>
      </w:r>
      <w:r w:rsidR="00CF309C" w:rsidRPr="00DB1BA9">
        <w:rPr>
          <w:rFonts w:ascii="Tahoma" w:eastAsia="Calibri" w:hAnsi="Tahoma" w:cs="Tahoma"/>
          <w:sz w:val="24"/>
          <w:szCs w:val="24"/>
          <w:lang w:eastAsia="ru-RU"/>
        </w:rPr>
        <w:t>контроль работы исполнителей огневых работ путем периодических посещений места их проведения</w:t>
      </w:r>
      <w:r w:rsidR="001B2F50" w:rsidRPr="00DB1BA9">
        <w:rPr>
          <w:rFonts w:ascii="Tahoma" w:eastAsia="Calibri" w:hAnsi="Tahoma" w:cs="Tahoma"/>
          <w:sz w:val="24"/>
          <w:szCs w:val="24"/>
          <w:lang w:eastAsia="ru-RU"/>
        </w:rPr>
        <w:t>, а при проведении работ на взрывопожароопасных объектах находиться на месте проведения огневых работ и знать состояние воздушной среды на месте проведения огневых работ, и, в случае необходимости, прекращать</w:t>
      </w:r>
      <w:r w:rsidR="00CF309C" w:rsidRPr="00DB1BA9">
        <w:rPr>
          <w:rFonts w:ascii="Tahoma" w:eastAsia="Calibri" w:hAnsi="Tahoma" w:cs="Tahoma"/>
          <w:sz w:val="24"/>
          <w:szCs w:val="24"/>
          <w:lang w:eastAsia="ru-RU"/>
        </w:rPr>
        <w:t xml:space="preserve"> проведение огневых работ при обнаружении нарушений требований пожарной безопасности, в том числе не указанных в наряде-допуске, которые могут привести к загоранию.</w:t>
      </w:r>
    </w:p>
    <w:p w:rsidR="00CF309C" w:rsidRPr="00DB1BA9" w:rsidRDefault="00D819E0" w:rsidP="00D819E0">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lastRenderedPageBreak/>
        <w:t>- о</w:t>
      </w:r>
      <w:r w:rsidR="00CF309C" w:rsidRPr="00DB1BA9">
        <w:rPr>
          <w:rFonts w:ascii="Tahoma" w:eastAsia="Calibri" w:hAnsi="Tahoma" w:cs="Tahoma"/>
          <w:sz w:val="24"/>
          <w:szCs w:val="24"/>
          <w:lang w:eastAsia="ru-RU"/>
        </w:rPr>
        <w:t>беспечить контроль места проведения огневых работ в течение перерыва на обед.</w:t>
      </w:r>
    </w:p>
    <w:p w:rsidR="00CF309C" w:rsidRPr="00DB1BA9" w:rsidRDefault="00D819E0" w:rsidP="00D819E0">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к</w:t>
      </w:r>
      <w:r w:rsidR="00CF309C" w:rsidRPr="00DB1BA9">
        <w:rPr>
          <w:rFonts w:ascii="Tahoma" w:eastAsia="Calibri" w:hAnsi="Tahoma" w:cs="Tahoma"/>
          <w:sz w:val="24"/>
          <w:szCs w:val="24"/>
          <w:lang w:eastAsia="ru-RU"/>
        </w:rPr>
        <w:t>онтролировать место установки электросварочного оборудования и зону прокладки сварочных кабелей в сырых помещениях в части обеспечения безопасности исполнителей огневых работ и иных работников.</w:t>
      </w:r>
    </w:p>
    <w:p w:rsidR="00CF309C" w:rsidRPr="00DB1BA9" w:rsidRDefault="00D819E0" w:rsidP="00D819E0">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п</w:t>
      </w:r>
      <w:r w:rsidR="00CF309C" w:rsidRPr="00DB1BA9">
        <w:rPr>
          <w:rFonts w:ascii="Tahoma" w:eastAsia="Calibri" w:hAnsi="Tahoma" w:cs="Tahoma"/>
          <w:sz w:val="24"/>
          <w:szCs w:val="24"/>
          <w:lang w:eastAsia="ru-RU"/>
        </w:rPr>
        <w:t>оставить наблюдающего из числа исполнителей огневых работ при проведении огневых работ на высоте, а также в помещениях или на оборудовании со сложными объемно-планировочными и конструктивными решениями, для контроля разлета искр и окалины при проведении огневых работ в границах опасной зоны с учетом наличия специальных щитов и временного ограждения.</w:t>
      </w:r>
    </w:p>
    <w:p w:rsidR="00CF309C" w:rsidRPr="00DB1BA9" w:rsidRDefault="00D819E0" w:rsidP="00D819E0">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к</w:t>
      </w:r>
      <w:r w:rsidR="00CF309C" w:rsidRPr="00DB1BA9">
        <w:rPr>
          <w:rFonts w:ascii="Tahoma" w:eastAsia="Calibri" w:hAnsi="Tahoma" w:cs="Tahoma"/>
          <w:sz w:val="24"/>
          <w:szCs w:val="24"/>
          <w:lang w:eastAsia="ru-RU"/>
        </w:rPr>
        <w:t>онтролировать правильн</w:t>
      </w:r>
      <w:r w:rsidR="001B2F50" w:rsidRPr="00DB1BA9">
        <w:rPr>
          <w:rFonts w:ascii="Tahoma" w:eastAsia="Calibri" w:hAnsi="Tahoma" w:cs="Tahoma"/>
          <w:sz w:val="24"/>
          <w:szCs w:val="24"/>
          <w:lang w:eastAsia="ru-RU"/>
        </w:rPr>
        <w:t>ость использования спецодежды и других СИЗ</w:t>
      </w:r>
      <w:r w:rsidR="00CF309C" w:rsidRPr="00DB1BA9">
        <w:rPr>
          <w:rFonts w:ascii="Tahoma" w:eastAsia="Calibri" w:hAnsi="Tahoma" w:cs="Tahoma"/>
          <w:sz w:val="24"/>
          <w:szCs w:val="24"/>
          <w:lang w:eastAsia="ru-RU"/>
        </w:rPr>
        <w:t xml:space="preserve"> исполнителями огневых работ, исправность оборудования и инструмента, которые применяются при проведении огневых работ.</w:t>
      </w:r>
    </w:p>
    <w:p w:rsidR="00CF309C" w:rsidRPr="00DB1BA9" w:rsidRDefault="00D819E0" w:rsidP="00D819E0">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п</w:t>
      </w:r>
      <w:r w:rsidR="00CF309C" w:rsidRPr="00DB1BA9">
        <w:rPr>
          <w:rFonts w:ascii="Tahoma" w:eastAsia="Calibri" w:hAnsi="Tahoma" w:cs="Tahoma"/>
          <w:sz w:val="24"/>
          <w:szCs w:val="24"/>
          <w:lang w:eastAsia="ru-RU"/>
        </w:rPr>
        <w:t>о окончании производства огневых работ (</w:t>
      </w:r>
      <w:proofErr w:type="spellStart"/>
      <w:r w:rsidR="00CF309C" w:rsidRPr="00DB1BA9">
        <w:rPr>
          <w:rFonts w:ascii="Tahoma" w:eastAsia="Calibri" w:hAnsi="Tahoma" w:cs="Tahoma"/>
          <w:sz w:val="24"/>
          <w:szCs w:val="24"/>
          <w:lang w:eastAsia="ru-RU"/>
        </w:rPr>
        <w:t>ежесменно</w:t>
      </w:r>
      <w:proofErr w:type="spellEnd"/>
      <w:r w:rsidR="00CF309C" w:rsidRPr="00DB1BA9">
        <w:rPr>
          <w:rFonts w:ascii="Tahoma" w:eastAsia="Calibri" w:hAnsi="Tahoma" w:cs="Tahoma"/>
          <w:sz w:val="24"/>
          <w:szCs w:val="24"/>
          <w:lang w:eastAsia="ru-RU"/>
        </w:rPr>
        <w:t xml:space="preserve">) совместно с </w:t>
      </w:r>
      <w:r w:rsidR="00497D4C" w:rsidRPr="00DB1BA9">
        <w:rPr>
          <w:rFonts w:ascii="Tahoma" w:eastAsia="Calibri" w:hAnsi="Tahoma" w:cs="Tahoma"/>
          <w:sz w:val="24"/>
          <w:szCs w:val="24"/>
          <w:lang w:eastAsia="ru-RU"/>
        </w:rPr>
        <w:t>допускающим к проведению огневых работ</w:t>
      </w:r>
      <w:r w:rsidR="00CF309C" w:rsidRPr="00DB1BA9">
        <w:rPr>
          <w:rFonts w:ascii="Tahoma" w:eastAsia="Calibri" w:hAnsi="Tahoma" w:cs="Tahoma"/>
          <w:sz w:val="24"/>
          <w:szCs w:val="24"/>
          <w:lang w:eastAsia="ru-RU"/>
        </w:rPr>
        <w:t xml:space="preserve"> по месту проведения огневых работ проверить место работы на предмет возможности возникновения загорания и оценки качества уборки рабочего места и снятия временного ограждения.</w:t>
      </w:r>
    </w:p>
    <w:p w:rsidR="00CF309C" w:rsidRPr="00DB1BA9" w:rsidRDefault="00D819E0" w:rsidP="003E5CC1">
      <w:pPr>
        <w:tabs>
          <w:tab w:val="left" w:pos="0"/>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п</w:t>
      </w:r>
      <w:r w:rsidR="00CF309C" w:rsidRPr="00DB1BA9">
        <w:rPr>
          <w:rFonts w:ascii="Tahoma" w:eastAsia="Calibri" w:hAnsi="Tahoma" w:cs="Tahoma"/>
          <w:sz w:val="24"/>
          <w:szCs w:val="24"/>
          <w:lang w:eastAsia="ru-RU"/>
        </w:rPr>
        <w:t xml:space="preserve">рекратить производство огневых работ, если обнаружено несоответствие фактического состояния условий проведения огневых работ требованиям пожарной безопасности и не обеспечивается безопасность исполнителей огневых работ и иных работников, в том числе при установке электросварочного оборудования в сырых помещениях. Сообщить </w:t>
      </w:r>
      <w:r w:rsidR="00D25C13" w:rsidRPr="00DB1BA9">
        <w:rPr>
          <w:rFonts w:ascii="Tahoma" w:eastAsia="Calibri" w:hAnsi="Tahoma" w:cs="Tahoma"/>
          <w:sz w:val="24"/>
          <w:szCs w:val="24"/>
          <w:lang w:eastAsia="ru-RU"/>
        </w:rPr>
        <w:t>допускающему к проведению огневых работ</w:t>
      </w:r>
      <w:r w:rsidR="00CF309C" w:rsidRPr="00DB1BA9">
        <w:rPr>
          <w:rFonts w:ascii="Tahoma" w:eastAsia="Calibri" w:hAnsi="Tahoma" w:cs="Tahoma"/>
          <w:sz w:val="24"/>
          <w:szCs w:val="24"/>
          <w:lang w:eastAsia="ru-RU"/>
        </w:rPr>
        <w:t xml:space="preserve"> по месту проведения огневых работ о нарушениях требований пожарной безопасности. Проведение работ возобновляется по разрешению </w:t>
      </w:r>
      <w:r w:rsidR="00D25C13" w:rsidRPr="00DB1BA9">
        <w:rPr>
          <w:rFonts w:ascii="Tahoma" w:eastAsia="Calibri" w:hAnsi="Tahoma" w:cs="Tahoma"/>
          <w:sz w:val="24"/>
          <w:szCs w:val="24"/>
          <w:lang w:eastAsia="ru-RU"/>
        </w:rPr>
        <w:t>допускающего к проведению огневых работ</w:t>
      </w:r>
      <w:r w:rsidR="00CF309C" w:rsidRPr="00DB1BA9">
        <w:rPr>
          <w:rFonts w:ascii="Tahoma" w:eastAsia="Calibri" w:hAnsi="Tahoma" w:cs="Tahoma"/>
          <w:sz w:val="24"/>
          <w:szCs w:val="24"/>
          <w:lang w:eastAsia="ru-RU"/>
        </w:rPr>
        <w:t xml:space="preserve"> по месту проведения огневых работ после проверки выполнения всех мероприятий, обеспечивающих пожарную безопасность объекта защиты и безопасность работников, и возвращения наряда-допуска руководителю огневых работ.</w:t>
      </w:r>
    </w:p>
    <w:p w:rsidR="00CF309C" w:rsidRPr="00DB1BA9" w:rsidRDefault="00CF309C" w:rsidP="00673CD6">
      <w:pPr>
        <w:numPr>
          <w:ilvl w:val="2"/>
          <w:numId w:val="16"/>
        </w:numPr>
        <w:tabs>
          <w:tab w:val="left" w:pos="0"/>
          <w:tab w:val="left" w:pos="1701"/>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Руководитель огневых работ несет ответственность за:</w:t>
      </w:r>
    </w:p>
    <w:p w:rsidR="00CF309C" w:rsidRPr="00DB1BA9" w:rsidRDefault="00D819E0" w:rsidP="003E5CC1">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п</w:t>
      </w:r>
      <w:r w:rsidR="00CF309C" w:rsidRPr="00DB1BA9">
        <w:rPr>
          <w:rFonts w:ascii="Tahoma" w:eastAsia="Calibri" w:hAnsi="Tahoma" w:cs="Tahoma"/>
          <w:sz w:val="24"/>
          <w:szCs w:val="24"/>
          <w:lang w:eastAsia="ru-RU"/>
        </w:rPr>
        <w:t>роверку наличия документов, подтверждающих необходимую квалификацию исполнителей огневых работ.</w:t>
      </w:r>
    </w:p>
    <w:p w:rsidR="00CF309C" w:rsidRPr="00DB1BA9" w:rsidRDefault="00D819E0" w:rsidP="003E5CC1">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в</w:t>
      </w:r>
      <w:r w:rsidR="00CF309C" w:rsidRPr="00DB1BA9">
        <w:rPr>
          <w:rFonts w:ascii="Tahoma" w:eastAsia="Calibri" w:hAnsi="Tahoma" w:cs="Tahoma"/>
          <w:sz w:val="24"/>
          <w:szCs w:val="24"/>
          <w:lang w:eastAsia="ru-RU"/>
        </w:rPr>
        <w:t>ыполнение мероприятий по обеспечению пожарной безопасности при проведении огневых работ.</w:t>
      </w:r>
    </w:p>
    <w:p w:rsidR="00CF309C" w:rsidRPr="00DB1BA9" w:rsidRDefault="00D819E0" w:rsidP="003E5CC1">
      <w:pPr>
        <w:tabs>
          <w:tab w:val="left" w:pos="0"/>
          <w:tab w:val="left" w:pos="709"/>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xml:space="preserve">- </w:t>
      </w:r>
      <w:r w:rsidR="003E5CC1">
        <w:rPr>
          <w:rFonts w:ascii="Tahoma" w:eastAsia="Calibri" w:hAnsi="Tahoma" w:cs="Tahoma"/>
          <w:sz w:val="24"/>
          <w:szCs w:val="24"/>
          <w:lang w:eastAsia="ru-RU"/>
        </w:rPr>
        <w:t xml:space="preserve"> </w:t>
      </w:r>
      <w:r>
        <w:rPr>
          <w:rFonts w:ascii="Tahoma" w:eastAsia="Calibri" w:hAnsi="Tahoma" w:cs="Tahoma"/>
          <w:sz w:val="24"/>
          <w:szCs w:val="24"/>
          <w:lang w:eastAsia="ru-RU"/>
        </w:rPr>
        <w:t>б</w:t>
      </w:r>
      <w:r w:rsidR="00CF309C" w:rsidRPr="00DB1BA9">
        <w:rPr>
          <w:rFonts w:ascii="Tahoma" w:eastAsia="Calibri" w:hAnsi="Tahoma" w:cs="Tahoma"/>
          <w:sz w:val="24"/>
          <w:szCs w:val="24"/>
          <w:lang w:eastAsia="ru-RU"/>
        </w:rPr>
        <w:t>езопасность исполнителей огневых работ и иных работников при установке электросварочного оборудования на объекте защиты, в том числе в сырых помещениях.</w:t>
      </w:r>
    </w:p>
    <w:p w:rsidR="00CF309C" w:rsidRPr="00DB1BA9" w:rsidRDefault="00D819E0" w:rsidP="003E5CC1">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о</w:t>
      </w:r>
      <w:r w:rsidR="00CF309C" w:rsidRPr="00DB1BA9">
        <w:rPr>
          <w:rFonts w:ascii="Tahoma" w:eastAsia="Calibri" w:hAnsi="Tahoma" w:cs="Tahoma"/>
          <w:sz w:val="24"/>
          <w:szCs w:val="24"/>
          <w:lang w:eastAsia="ru-RU"/>
        </w:rPr>
        <w:t>рганизацию контроля места проведения огневых работ по их окончанию (в случае его ответственности, указанной в наряде-допуске).</w:t>
      </w:r>
    </w:p>
    <w:p w:rsidR="00CF309C" w:rsidRPr="00DB1BA9" w:rsidRDefault="00CF309C" w:rsidP="00673CD6">
      <w:pPr>
        <w:pStyle w:val="afffb"/>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Исполнители огневых работ обязаны:</w:t>
      </w:r>
    </w:p>
    <w:p w:rsidR="00CF309C" w:rsidRPr="00DB1BA9" w:rsidRDefault="003E5CC1" w:rsidP="003E5CC1">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и</w:t>
      </w:r>
      <w:r w:rsidR="00CF309C" w:rsidRPr="00DB1BA9">
        <w:rPr>
          <w:rFonts w:ascii="Tahoma" w:eastAsia="Calibri" w:hAnsi="Tahoma" w:cs="Tahoma"/>
          <w:sz w:val="24"/>
          <w:szCs w:val="24"/>
          <w:lang w:eastAsia="ru-RU"/>
        </w:rPr>
        <w:t>меть при себе копию квалификационного удостоверения (диплома), подтверждающего право выполнения определенного вида (видов) огневых работ</w:t>
      </w:r>
      <w:r w:rsidR="001B2F50" w:rsidRPr="00DB1BA9">
        <w:rPr>
          <w:rFonts w:ascii="Tahoma" w:eastAsia="Calibri" w:hAnsi="Tahoma" w:cs="Tahoma"/>
          <w:sz w:val="24"/>
          <w:szCs w:val="24"/>
          <w:lang w:eastAsia="ru-RU"/>
        </w:rPr>
        <w:t xml:space="preserve">, а также удостоверений, </w:t>
      </w:r>
      <w:r w:rsidR="00911783">
        <w:rPr>
          <w:rFonts w:ascii="Tahoma" w:eastAsia="Calibri" w:hAnsi="Tahoma" w:cs="Tahoma"/>
          <w:sz w:val="24"/>
          <w:szCs w:val="24"/>
          <w:lang w:eastAsia="ru-RU"/>
        </w:rPr>
        <w:t xml:space="preserve">или свидетельств, </w:t>
      </w:r>
      <w:r w:rsidR="001B2F50" w:rsidRPr="00DB1BA9">
        <w:rPr>
          <w:rFonts w:ascii="Tahoma" w:eastAsia="Calibri" w:hAnsi="Tahoma" w:cs="Tahoma"/>
          <w:sz w:val="24"/>
          <w:szCs w:val="24"/>
          <w:lang w:eastAsia="ru-RU"/>
        </w:rPr>
        <w:t>предусмотренных разделом 4 настоящего Порядка</w:t>
      </w:r>
      <w:r w:rsidR="00CF309C" w:rsidRPr="00DB1BA9">
        <w:rPr>
          <w:rFonts w:ascii="Tahoma" w:eastAsia="Calibri" w:hAnsi="Tahoma" w:cs="Tahoma"/>
          <w:sz w:val="24"/>
          <w:szCs w:val="24"/>
          <w:lang w:eastAsia="ru-RU"/>
        </w:rPr>
        <w:t>.</w:t>
      </w:r>
    </w:p>
    <w:p w:rsidR="00CF309C" w:rsidRPr="00DB1BA9" w:rsidRDefault="003E5CC1" w:rsidP="003E5CC1">
      <w:pPr>
        <w:tabs>
          <w:tab w:val="left" w:pos="0"/>
          <w:tab w:val="left" w:pos="1701"/>
        </w:tabs>
        <w:spacing w:after="0" w:line="240" w:lineRule="auto"/>
        <w:ind w:firstLine="567"/>
        <w:contextualSpacing/>
        <w:jc w:val="both"/>
        <w:rPr>
          <w:rFonts w:ascii="Tahoma" w:eastAsia="Calibri" w:hAnsi="Tahoma" w:cs="Tahoma"/>
          <w:sz w:val="24"/>
          <w:szCs w:val="24"/>
          <w:lang w:eastAsia="ru-RU"/>
        </w:rPr>
      </w:pPr>
      <w:r>
        <w:rPr>
          <w:rFonts w:ascii="Tahoma" w:eastAsia="Calibri" w:hAnsi="Tahoma" w:cs="Tahoma"/>
          <w:sz w:val="24"/>
          <w:szCs w:val="24"/>
          <w:lang w:eastAsia="ru-RU"/>
        </w:rPr>
        <w:t>- п</w:t>
      </w:r>
      <w:r w:rsidR="00CF309C" w:rsidRPr="00DB1BA9">
        <w:rPr>
          <w:rFonts w:ascii="Tahoma" w:eastAsia="Calibri" w:hAnsi="Tahoma" w:cs="Tahoma"/>
          <w:sz w:val="24"/>
          <w:szCs w:val="24"/>
          <w:lang w:eastAsia="ru-RU"/>
        </w:rPr>
        <w:t xml:space="preserve">олучить </w:t>
      </w:r>
      <w:r w:rsidR="006A467B" w:rsidRPr="00DB1BA9">
        <w:rPr>
          <w:rFonts w:ascii="Tahoma" w:eastAsia="Calibri" w:hAnsi="Tahoma" w:cs="Tahoma"/>
          <w:sz w:val="24"/>
          <w:szCs w:val="24"/>
          <w:lang w:eastAsia="ru-RU"/>
        </w:rPr>
        <w:t xml:space="preserve">целевой </w:t>
      </w:r>
      <w:r w:rsidR="00CF309C" w:rsidRPr="00DB1BA9">
        <w:rPr>
          <w:rFonts w:ascii="Tahoma" w:eastAsia="Calibri" w:hAnsi="Tahoma" w:cs="Tahoma"/>
          <w:sz w:val="24"/>
          <w:szCs w:val="24"/>
          <w:lang w:eastAsia="ru-RU"/>
        </w:rPr>
        <w:t>противопожарный инструктаж по безопасному проведению огневых работ и расписаться в наряде-допуске.</w:t>
      </w:r>
    </w:p>
    <w:p w:rsidR="00CF309C" w:rsidRPr="00DB1BA9" w:rsidRDefault="003E5CC1" w:rsidP="003E5CC1">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о</w:t>
      </w:r>
      <w:r w:rsidR="00CF309C" w:rsidRPr="00DB1BA9">
        <w:rPr>
          <w:rFonts w:ascii="Tahoma" w:eastAsia="Calibri" w:hAnsi="Tahoma" w:cs="Tahoma"/>
          <w:sz w:val="24"/>
          <w:szCs w:val="24"/>
          <w:lang w:eastAsia="ru-RU"/>
        </w:rPr>
        <w:t>знакомиться с объемом работ на месте предстоящего проведения огневых работ.</w:t>
      </w:r>
    </w:p>
    <w:p w:rsidR="006A467B" w:rsidRPr="00DB1BA9" w:rsidRDefault="003E5CC1" w:rsidP="003E5CC1">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п</w:t>
      </w:r>
      <w:r w:rsidR="006A467B" w:rsidRPr="00DB1BA9">
        <w:rPr>
          <w:rFonts w:ascii="Tahoma" w:eastAsia="Calibri" w:hAnsi="Tahoma" w:cs="Tahoma"/>
          <w:sz w:val="24"/>
          <w:szCs w:val="24"/>
          <w:lang w:eastAsia="ru-RU"/>
        </w:rPr>
        <w:t>риступить к огневым работам только по указанию руководителя работ и выполнять только ту работу и на том месте, которые указаны в наряде-допуске.</w:t>
      </w:r>
    </w:p>
    <w:p w:rsidR="006A467B" w:rsidRPr="00DB1BA9" w:rsidRDefault="003E5CC1" w:rsidP="003E5CC1">
      <w:pPr>
        <w:tabs>
          <w:tab w:val="left" w:pos="0"/>
          <w:tab w:val="left" w:pos="1701"/>
        </w:tabs>
        <w:spacing w:after="0" w:line="240" w:lineRule="auto"/>
        <w:ind w:left="567"/>
        <w:jc w:val="both"/>
        <w:rPr>
          <w:rFonts w:ascii="Tahoma" w:eastAsia="Calibri" w:hAnsi="Tahoma" w:cs="Tahoma"/>
          <w:sz w:val="24"/>
          <w:szCs w:val="24"/>
          <w:lang w:eastAsia="ru-RU"/>
        </w:rPr>
      </w:pPr>
      <w:r>
        <w:rPr>
          <w:rFonts w:ascii="Tahoma" w:eastAsia="Calibri" w:hAnsi="Tahoma" w:cs="Tahoma"/>
          <w:sz w:val="24"/>
          <w:szCs w:val="24"/>
          <w:lang w:eastAsia="ru-RU"/>
        </w:rPr>
        <w:lastRenderedPageBreak/>
        <w:t>- п</w:t>
      </w:r>
      <w:r w:rsidR="006A467B" w:rsidRPr="00DB1BA9">
        <w:rPr>
          <w:rFonts w:ascii="Tahoma" w:eastAsia="Calibri" w:hAnsi="Tahoma" w:cs="Tahoma"/>
          <w:sz w:val="24"/>
          <w:szCs w:val="24"/>
          <w:lang w:eastAsia="ru-RU"/>
        </w:rPr>
        <w:t>роводить огневые работы в пределах установленной границы опасной зоны.</w:t>
      </w:r>
    </w:p>
    <w:p w:rsidR="00CF309C" w:rsidRPr="00DB1BA9" w:rsidRDefault="003E5CC1" w:rsidP="003E5CC1">
      <w:pPr>
        <w:tabs>
          <w:tab w:val="left" w:pos="0"/>
          <w:tab w:val="left" w:pos="1701"/>
        </w:tabs>
        <w:spacing w:after="0" w:line="240" w:lineRule="auto"/>
        <w:ind w:left="567"/>
        <w:jc w:val="both"/>
        <w:rPr>
          <w:rFonts w:ascii="Tahoma" w:eastAsia="Calibri" w:hAnsi="Tahoma" w:cs="Tahoma"/>
          <w:sz w:val="24"/>
          <w:szCs w:val="24"/>
          <w:lang w:eastAsia="ru-RU"/>
        </w:rPr>
      </w:pPr>
      <w:r>
        <w:rPr>
          <w:rFonts w:ascii="Tahoma" w:eastAsia="Calibri" w:hAnsi="Tahoma" w:cs="Tahoma"/>
          <w:sz w:val="24"/>
          <w:szCs w:val="24"/>
          <w:lang w:eastAsia="ru-RU"/>
        </w:rPr>
        <w:t>- с</w:t>
      </w:r>
      <w:r w:rsidR="00CF309C" w:rsidRPr="00DB1BA9">
        <w:rPr>
          <w:rFonts w:ascii="Tahoma" w:eastAsia="Calibri" w:hAnsi="Tahoma" w:cs="Tahoma"/>
          <w:sz w:val="24"/>
          <w:szCs w:val="24"/>
          <w:lang w:eastAsia="ru-RU"/>
        </w:rPr>
        <w:t>облюдать меры пожарной безопасности, предусмотренные нарядом-допуском.</w:t>
      </w:r>
    </w:p>
    <w:p w:rsidR="00CF309C" w:rsidRPr="00DB1BA9" w:rsidRDefault="003E5CC1" w:rsidP="008A4D56">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п</w:t>
      </w:r>
      <w:r w:rsidR="00CF309C" w:rsidRPr="00DB1BA9">
        <w:rPr>
          <w:rFonts w:ascii="Tahoma" w:eastAsia="Calibri" w:hAnsi="Tahoma" w:cs="Tahoma"/>
          <w:sz w:val="24"/>
          <w:szCs w:val="24"/>
          <w:lang w:eastAsia="ru-RU"/>
        </w:rPr>
        <w:t>ользоваться при работе исправным инстр</w:t>
      </w:r>
      <w:r w:rsidR="006A467B" w:rsidRPr="00DB1BA9">
        <w:rPr>
          <w:rFonts w:ascii="Tahoma" w:eastAsia="Calibri" w:hAnsi="Tahoma" w:cs="Tahoma"/>
          <w:sz w:val="24"/>
          <w:szCs w:val="24"/>
          <w:lang w:eastAsia="ru-RU"/>
        </w:rPr>
        <w:t>ументом, работать в спецодежде,</w:t>
      </w:r>
      <w:r w:rsidR="00CF309C" w:rsidRPr="00DB1BA9">
        <w:rPr>
          <w:rFonts w:ascii="Tahoma" w:eastAsia="Calibri" w:hAnsi="Tahoma" w:cs="Tahoma"/>
          <w:sz w:val="24"/>
          <w:szCs w:val="24"/>
          <w:lang w:eastAsia="ru-RU"/>
        </w:rPr>
        <w:t xml:space="preserve"> </w:t>
      </w:r>
      <w:proofErr w:type="spellStart"/>
      <w:r w:rsidR="00CF309C" w:rsidRPr="00DB1BA9">
        <w:rPr>
          <w:rFonts w:ascii="Tahoma" w:eastAsia="Calibri" w:hAnsi="Tahoma" w:cs="Tahoma"/>
          <w:sz w:val="24"/>
          <w:szCs w:val="24"/>
          <w:lang w:eastAsia="ru-RU"/>
        </w:rPr>
        <w:t>спецобуви</w:t>
      </w:r>
      <w:proofErr w:type="spellEnd"/>
      <w:r w:rsidR="006A467B" w:rsidRPr="00DB1BA9">
        <w:rPr>
          <w:rFonts w:ascii="Tahoma" w:eastAsia="Calibri" w:hAnsi="Tahoma" w:cs="Tahoma"/>
          <w:sz w:val="24"/>
          <w:szCs w:val="24"/>
          <w:lang w:eastAsia="ru-RU"/>
        </w:rPr>
        <w:t xml:space="preserve"> и других СИЗ (предусмотренных для данного вида работ)</w:t>
      </w:r>
      <w:r w:rsidR="00CF309C" w:rsidRPr="00DB1BA9">
        <w:rPr>
          <w:rFonts w:ascii="Tahoma" w:eastAsia="Calibri" w:hAnsi="Tahoma" w:cs="Tahoma"/>
          <w:sz w:val="24"/>
          <w:szCs w:val="24"/>
          <w:lang w:eastAsia="ru-RU"/>
        </w:rPr>
        <w:t>, уметь пользоваться средствами защиты и, при необходимости, своевременно их применять.</w:t>
      </w:r>
    </w:p>
    <w:p w:rsidR="00CF309C" w:rsidRPr="00DB1BA9" w:rsidRDefault="003E5CC1" w:rsidP="008A4D56">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у</w:t>
      </w:r>
      <w:r w:rsidR="00CF309C" w:rsidRPr="00DB1BA9">
        <w:rPr>
          <w:rFonts w:ascii="Tahoma" w:eastAsia="Calibri" w:hAnsi="Tahoma" w:cs="Tahoma"/>
          <w:sz w:val="24"/>
          <w:szCs w:val="24"/>
          <w:lang w:eastAsia="ru-RU"/>
        </w:rPr>
        <w:t xml:space="preserve">меть пользоваться первичными средствами пожаротушения, пожарным инвентарем и в случае возникновения пожара немедленно </w:t>
      </w:r>
      <w:r w:rsidR="00A03BB1" w:rsidRPr="00DB1BA9">
        <w:rPr>
          <w:rFonts w:ascii="Tahoma" w:eastAsia="Calibri" w:hAnsi="Tahoma" w:cs="Tahoma"/>
          <w:sz w:val="24"/>
          <w:szCs w:val="24"/>
          <w:lang w:eastAsia="ru-RU"/>
        </w:rPr>
        <w:t>позвонить в пожарную охрану по телефону 101 или 112</w:t>
      </w:r>
      <w:r w:rsidR="00A03BB1">
        <w:rPr>
          <w:rFonts w:ascii="Tahoma" w:eastAsia="Calibri" w:hAnsi="Tahoma" w:cs="Tahoma"/>
          <w:sz w:val="24"/>
          <w:szCs w:val="24"/>
          <w:lang w:eastAsia="ru-RU"/>
        </w:rPr>
        <w:t xml:space="preserve"> </w:t>
      </w:r>
      <w:r w:rsidR="00A03BB1" w:rsidRPr="00DB1BA9">
        <w:rPr>
          <w:rFonts w:ascii="Tahoma" w:eastAsia="Calibri" w:hAnsi="Tahoma" w:cs="Tahoma"/>
          <w:sz w:val="24"/>
          <w:szCs w:val="24"/>
          <w:lang w:eastAsia="ru-RU"/>
        </w:rPr>
        <w:t>при этом необходимо назвать адрес, объект, место возникновения пожара</w:t>
      </w:r>
      <w:r w:rsidR="00A03BB1">
        <w:rPr>
          <w:rFonts w:ascii="Tahoma" w:eastAsia="Calibri" w:hAnsi="Tahoma" w:cs="Tahoma"/>
          <w:sz w:val="24"/>
          <w:szCs w:val="24"/>
          <w:lang w:eastAsia="ru-RU"/>
        </w:rPr>
        <w:t>, дополнительно о</w:t>
      </w:r>
      <w:r w:rsidR="00F325A3" w:rsidRPr="00DB1BA9">
        <w:rPr>
          <w:rFonts w:ascii="Tahoma" w:eastAsia="Calibri" w:hAnsi="Tahoma" w:cs="Tahoma"/>
          <w:sz w:val="24"/>
          <w:szCs w:val="24"/>
          <w:lang w:eastAsia="ru-RU"/>
        </w:rPr>
        <w:t>повестить диспетчера терминала по телефону 89215177136,</w:t>
      </w:r>
      <w:r w:rsidR="00911783">
        <w:rPr>
          <w:rFonts w:ascii="Tahoma" w:eastAsia="Calibri" w:hAnsi="Tahoma" w:cs="Tahoma"/>
          <w:sz w:val="24"/>
          <w:szCs w:val="24"/>
          <w:lang w:eastAsia="ru-RU"/>
        </w:rPr>
        <w:t xml:space="preserve"> </w:t>
      </w:r>
      <w:r w:rsidR="00A03BB1">
        <w:rPr>
          <w:rFonts w:ascii="Tahoma" w:eastAsia="Calibri" w:hAnsi="Tahoma" w:cs="Tahoma"/>
          <w:sz w:val="24"/>
          <w:szCs w:val="24"/>
          <w:lang w:eastAsia="ru-RU"/>
        </w:rPr>
        <w:t>55-</w:t>
      </w:r>
      <w:r w:rsidR="00911783">
        <w:rPr>
          <w:rFonts w:ascii="Tahoma" w:eastAsia="Calibri" w:hAnsi="Tahoma" w:cs="Tahoma"/>
          <w:sz w:val="24"/>
          <w:szCs w:val="24"/>
          <w:lang w:eastAsia="ru-RU"/>
        </w:rPr>
        <w:t>81-33,</w:t>
      </w:r>
      <w:r w:rsidR="00A03BB1">
        <w:rPr>
          <w:rFonts w:ascii="Tahoma" w:eastAsia="Calibri" w:hAnsi="Tahoma" w:cs="Tahoma"/>
          <w:sz w:val="24"/>
          <w:szCs w:val="24"/>
          <w:lang w:eastAsia="ru-RU"/>
        </w:rPr>
        <w:t xml:space="preserve"> </w:t>
      </w:r>
      <w:r w:rsidR="00E917BD" w:rsidRPr="00DB1BA9">
        <w:rPr>
          <w:rFonts w:ascii="Tahoma" w:eastAsia="Calibri" w:hAnsi="Tahoma" w:cs="Tahoma"/>
          <w:sz w:val="24"/>
          <w:szCs w:val="24"/>
          <w:lang w:eastAsia="ru-RU"/>
        </w:rPr>
        <w:t xml:space="preserve">после чего </w:t>
      </w:r>
      <w:r w:rsidR="00CF309C" w:rsidRPr="00DB1BA9">
        <w:rPr>
          <w:rFonts w:ascii="Tahoma" w:eastAsia="Calibri" w:hAnsi="Tahoma" w:cs="Tahoma"/>
          <w:sz w:val="24"/>
          <w:szCs w:val="24"/>
          <w:lang w:eastAsia="ru-RU"/>
        </w:rPr>
        <w:t>принять посильные меры для ликвидации загорания.</w:t>
      </w:r>
      <w:r w:rsidR="00E917BD" w:rsidRPr="00DB1BA9">
        <w:rPr>
          <w:rFonts w:ascii="Tahoma" w:eastAsia="Calibri" w:hAnsi="Tahoma" w:cs="Tahoma"/>
          <w:sz w:val="24"/>
          <w:szCs w:val="24"/>
          <w:lang w:eastAsia="ru-RU"/>
        </w:rPr>
        <w:t xml:space="preserve"> </w:t>
      </w:r>
    </w:p>
    <w:p w:rsidR="00CF309C" w:rsidRPr="00DB1BA9" w:rsidRDefault="003E5CC1" w:rsidP="008A4D56">
      <w:pPr>
        <w:tabs>
          <w:tab w:val="left" w:pos="0"/>
          <w:tab w:val="left" w:pos="1701"/>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т</w:t>
      </w:r>
      <w:r w:rsidR="00CF309C" w:rsidRPr="00DB1BA9">
        <w:rPr>
          <w:rFonts w:ascii="Tahoma" w:eastAsia="Calibri" w:hAnsi="Tahoma" w:cs="Tahoma"/>
          <w:sz w:val="24"/>
          <w:szCs w:val="24"/>
          <w:lang w:eastAsia="ru-RU"/>
        </w:rPr>
        <w:t>щательно осмотреть после окончания огневых работ место их проведения, смежные помещения и иные помещения в случае, если это предусмотрено требованиями нормативных правовых актов в области пожарной безопасности для отдельных объектов, и устранить выявленные нарушения, которые могут привести к возникновению пожара, к травмам и авариям.</w:t>
      </w:r>
    </w:p>
    <w:p w:rsidR="00CF309C" w:rsidRPr="00DB1BA9" w:rsidRDefault="003E5CC1" w:rsidP="008A4D56">
      <w:pPr>
        <w:tabs>
          <w:tab w:val="left" w:pos="0"/>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н</w:t>
      </w:r>
      <w:r w:rsidR="00CF309C" w:rsidRPr="00DB1BA9">
        <w:rPr>
          <w:rFonts w:ascii="Tahoma" w:eastAsia="Calibri" w:hAnsi="Tahoma" w:cs="Tahoma"/>
          <w:sz w:val="24"/>
          <w:szCs w:val="24"/>
          <w:lang w:eastAsia="ru-RU"/>
        </w:rPr>
        <w:t xml:space="preserve">емедленно прекращать огневые работы при возникновении опасной ситуации, в том числе по указанию руководителя огневых работ, </w:t>
      </w:r>
      <w:r w:rsidR="00E46CD6" w:rsidRPr="00DB1BA9">
        <w:rPr>
          <w:rFonts w:ascii="Tahoma" w:eastAsia="Calibri" w:hAnsi="Tahoma" w:cs="Tahoma"/>
          <w:sz w:val="24"/>
          <w:szCs w:val="24"/>
          <w:lang w:eastAsia="ru-RU"/>
        </w:rPr>
        <w:t>допускающего к проведению огневых работ</w:t>
      </w:r>
      <w:r w:rsidR="00CF309C" w:rsidRPr="00DB1BA9">
        <w:rPr>
          <w:rFonts w:ascii="Tahoma" w:eastAsia="Calibri" w:hAnsi="Tahoma" w:cs="Tahoma"/>
          <w:sz w:val="24"/>
          <w:szCs w:val="24"/>
          <w:lang w:eastAsia="ru-RU"/>
        </w:rPr>
        <w:t xml:space="preserve"> по месту проведения огневых работ, </w:t>
      </w:r>
      <w:r w:rsidR="006A467B" w:rsidRPr="00DB1BA9">
        <w:rPr>
          <w:rFonts w:ascii="Tahoma" w:eastAsia="Calibri" w:hAnsi="Tahoma" w:cs="Tahoma"/>
          <w:sz w:val="24"/>
          <w:szCs w:val="24"/>
          <w:lang w:eastAsia="ru-RU"/>
        </w:rPr>
        <w:t>выдающего наряд-допуск, лица ведомственного надзора за пожарной безопасностью,</w:t>
      </w:r>
      <w:r w:rsidR="006A467B" w:rsidRPr="00DB1BA9">
        <w:t xml:space="preserve"> </w:t>
      </w:r>
      <w:r w:rsidR="006A467B" w:rsidRPr="00DB1BA9">
        <w:rPr>
          <w:rFonts w:ascii="Tahoma" w:eastAsia="Calibri" w:hAnsi="Tahoma" w:cs="Tahoma"/>
          <w:sz w:val="24"/>
          <w:szCs w:val="24"/>
          <w:lang w:eastAsia="ru-RU"/>
        </w:rPr>
        <w:t>руководства подразделения</w:t>
      </w:r>
      <w:r w:rsidR="00CF309C" w:rsidRPr="00DB1BA9">
        <w:rPr>
          <w:rFonts w:ascii="Tahoma" w:eastAsia="Calibri" w:hAnsi="Tahoma" w:cs="Tahoma"/>
          <w:sz w:val="24"/>
          <w:szCs w:val="24"/>
          <w:lang w:eastAsia="ru-RU"/>
        </w:rPr>
        <w:t>.</w:t>
      </w:r>
    </w:p>
    <w:p w:rsidR="00B855CE" w:rsidRPr="00DB1BA9" w:rsidRDefault="008A4D56" w:rsidP="008A4D56">
      <w:pPr>
        <w:tabs>
          <w:tab w:val="left" w:pos="0"/>
        </w:tabs>
        <w:spacing w:after="0" w:line="240" w:lineRule="auto"/>
        <w:ind w:firstLine="567"/>
        <w:jc w:val="both"/>
        <w:rPr>
          <w:rFonts w:ascii="Tahoma" w:eastAsia="Calibri" w:hAnsi="Tahoma" w:cs="Tahoma"/>
          <w:sz w:val="24"/>
          <w:szCs w:val="24"/>
          <w:lang w:eastAsia="ru-RU"/>
        </w:rPr>
      </w:pPr>
      <w:r>
        <w:rPr>
          <w:rFonts w:ascii="Tahoma" w:eastAsia="Calibri" w:hAnsi="Tahoma" w:cs="Tahoma"/>
          <w:sz w:val="24"/>
          <w:szCs w:val="24"/>
          <w:lang w:eastAsia="ru-RU"/>
        </w:rPr>
        <w:t>- в</w:t>
      </w:r>
      <w:r w:rsidR="00CF309C" w:rsidRPr="00DB1BA9">
        <w:rPr>
          <w:rFonts w:ascii="Tahoma" w:eastAsia="Calibri" w:hAnsi="Tahoma" w:cs="Tahoma"/>
          <w:sz w:val="24"/>
          <w:szCs w:val="24"/>
          <w:lang w:eastAsia="ru-RU"/>
        </w:rPr>
        <w:t>ыдающ</w:t>
      </w:r>
      <w:r w:rsidR="00B10920">
        <w:rPr>
          <w:rFonts w:ascii="Tahoma" w:eastAsia="Calibri" w:hAnsi="Tahoma" w:cs="Tahoma"/>
          <w:sz w:val="24"/>
          <w:szCs w:val="24"/>
          <w:lang w:eastAsia="ru-RU"/>
        </w:rPr>
        <w:t xml:space="preserve">ие наряд-допуск, ответственные </w:t>
      </w:r>
      <w:r w:rsidR="00CF309C" w:rsidRPr="00DB1BA9">
        <w:rPr>
          <w:rFonts w:ascii="Tahoma" w:eastAsia="Calibri" w:hAnsi="Tahoma" w:cs="Tahoma"/>
          <w:sz w:val="24"/>
          <w:szCs w:val="24"/>
          <w:lang w:eastAsia="ru-RU"/>
        </w:rPr>
        <w:t xml:space="preserve">за пожарную безопасность, руководители огневых работ, исполнители огневых работ, иные работники, связанные с организацией и проведением огневых работ, при обнаружении пожара или признаков горения (задымление, запах гари, повышение температуры воздуха и др.) осуществляют немедленное </w:t>
      </w:r>
      <w:r w:rsidR="00A03BB1">
        <w:rPr>
          <w:rFonts w:ascii="Tahoma" w:eastAsia="Calibri" w:hAnsi="Tahoma" w:cs="Tahoma"/>
          <w:sz w:val="24"/>
          <w:szCs w:val="24"/>
          <w:lang w:eastAsia="ru-RU"/>
        </w:rPr>
        <w:t>сообщение о пожаре в пожарную о</w:t>
      </w:r>
      <w:r w:rsidR="00A03BB1" w:rsidRPr="00DB1BA9">
        <w:rPr>
          <w:rFonts w:ascii="Tahoma" w:eastAsia="Calibri" w:hAnsi="Tahoma" w:cs="Tahoma"/>
          <w:sz w:val="24"/>
          <w:szCs w:val="24"/>
          <w:lang w:eastAsia="ru-RU"/>
        </w:rPr>
        <w:t>храну</w:t>
      </w:r>
      <w:r w:rsidR="00A03BB1" w:rsidRPr="00DB1BA9">
        <w:rPr>
          <w:rFonts w:ascii="Tahoma" w:eastAsia="Calibri" w:hAnsi="Tahoma" w:cs="Tahoma"/>
          <w:sz w:val="24"/>
          <w:szCs w:val="24"/>
        </w:rPr>
        <w:t xml:space="preserve"> </w:t>
      </w:r>
      <w:r w:rsidR="00A03BB1">
        <w:rPr>
          <w:rFonts w:ascii="Tahoma" w:eastAsia="Calibri" w:hAnsi="Tahoma" w:cs="Tahoma"/>
          <w:sz w:val="24"/>
          <w:szCs w:val="24"/>
          <w:lang w:eastAsia="ru-RU"/>
        </w:rPr>
        <w:t xml:space="preserve">по телефону 101 или 112, </w:t>
      </w:r>
      <w:r w:rsidR="00F325A3" w:rsidRPr="00DB1BA9">
        <w:rPr>
          <w:rFonts w:ascii="Tahoma" w:eastAsia="Calibri" w:hAnsi="Tahoma" w:cs="Tahoma"/>
          <w:sz w:val="24"/>
          <w:szCs w:val="24"/>
          <w:lang w:eastAsia="ru-RU"/>
        </w:rPr>
        <w:t>диспетчера терминала по телефону 89215177136,</w:t>
      </w:r>
      <w:r w:rsidR="00B10920">
        <w:rPr>
          <w:rFonts w:ascii="Tahoma" w:eastAsia="Calibri" w:hAnsi="Tahoma" w:cs="Tahoma"/>
          <w:sz w:val="24"/>
          <w:szCs w:val="24"/>
          <w:lang w:eastAsia="ru-RU"/>
        </w:rPr>
        <w:t xml:space="preserve"> </w:t>
      </w:r>
      <w:r w:rsidR="00A03BB1">
        <w:rPr>
          <w:rFonts w:ascii="Tahoma" w:eastAsia="Calibri" w:hAnsi="Tahoma" w:cs="Tahoma"/>
          <w:sz w:val="24"/>
          <w:szCs w:val="24"/>
          <w:lang w:eastAsia="ru-RU"/>
        </w:rPr>
        <w:t>55-</w:t>
      </w:r>
      <w:r w:rsidR="00B10920">
        <w:rPr>
          <w:rFonts w:ascii="Tahoma" w:eastAsia="Calibri" w:hAnsi="Tahoma" w:cs="Tahoma"/>
          <w:sz w:val="24"/>
          <w:szCs w:val="24"/>
          <w:lang w:eastAsia="ru-RU"/>
        </w:rPr>
        <w:t>81-33</w:t>
      </w:r>
      <w:r w:rsidR="00F325A3" w:rsidRPr="00DB1BA9">
        <w:rPr>
          <w:rFonts w:ascii="Tahoma" w:eastAsia="Calibri" w:hAnsi="Tahoma" w:cs="Tahoma"/>
          <w:sz w:val="24"/>
          <w:szCs w:val="24"/>
          <w:lang w:eastAsia="ru-RU"/>
        </w:rPr>
        <w:t xml:space="preserve"> </w:t>
      </w:r>
      <w:r w:rsidR="00CF309C" w:rsidRPr="00DB1BA9">
        <w:rPr>
          <w:rFonts w:ascii="Tahoma" w:eastAsia="Calibri" w:hAnsi="Tahoma" w:cs="Tahoma"/>
          <w:sz w:val="24"/>
          <w:szCs w:val="24"/>
          <w:lang w:eastAsia="ru-RU"/>
        </w:rPr>
        <w:t>и вышестоящего руководителя.</w:t>
      </w:r>
    </w:p>
    <w:p w:rsidR="00B855CE" w:rsidRPr="00DB1BA9" w:rsidRDefault="00B855CE" w:rsidP="00673CD6">
      <w:pPr>
        <w:numPr>
          <w:ilvl w:val="1"/>
          <w:numId w:val="16"/>
        </w:numPr>
        <w:tabs>
          <w:tab w:val="left" w:pos="0"/>
        </w:tabs>
        <w:spacing w:after="0" w:line="240" w:lineRule="auto"/>
        <w:jc w:val="both"/>
        <w:rPr>
          <w:rFonts w:ascii="Tahoma" w:eastAsia="Calibri" w:hAnsi="Tahoma" w:cs="Tahoma"/>
          <w:sz w:val="24"/>
          <w:szCs w:val="24"/>
          <w:lang w:eastAsia="ru-RU"/>
        </w:rPr>
      </w:pPr>
      <w:r w:rsidRPr="00DB1BA9">
        <w:rPr>
          <w:rFonts w:ascii="Tahoma" w:eastAsia="Times New Roman" w:hAnsi="Tahoma" w:cs="Tahoma"/>
          <w:sz w:val="24"/>
          <w:szCs w:val="24"/>
          <w:lang w:eastAsia="ru-RU"/>
        </w:rPr>
        <w:t>Обязанности наблюдающего из числа бригады исполнителей огневых работ:</w:t>
      </w:r>
    </w:p>
    <w:p w:rsidR="00B855CE" w:rsidRPr="00DB1BA9" w:rsidRDefault="008A4D56" w:rsidP="008A4D56">
      <w:pPr>
        <w:pStyle w:val="afffb"/>
        <w:tabs>
          <w:tab w:val="left" w:pos="993"/>
        </w:tabs>
        <w:spacing w:after="0" w:line="240" w:lineRule="auto"/>
        <w:ind w:left="567"/>
        <w:jc w:val="both"/>
        <w:rPr>
          <w:rFonts w:ascii="Tahoma" w:hAnsi="Tahoma" w:cs="Tahoma"/>
          <w:sz w:val="24"/>
          <w:szCs w:val="24"/>
          <w:lang w:eastAsia="ru-RU"/>
        </w:rPr>
      </w:pPr>
      <w:r>
        <w:rPr>
          <w:rFonts w:ascii="Tahoma" w:hAnsi="Tahoma" w:cs="Tahoma"/>
          <w:sz w:val="24"/>
          <w:szCs w:val="24"/>
          <w:lang w:eastAsia="ru-RU"/>
        </w:rPr>
        <w:t>- п</w:t>
      </w:r>
      <w:r w:rsidR="00B855CE" w:rsidRPr="00DB1BA9">
        <w:rPr>
          <w:rFonts w:ascii="Tahoma" w:hAnsi="Tahoma" w:cs="Tahoma"/>
          <w:sz w:val="24"/>
          <w:szCs w:val="24"/>
          <w:lang w:eastAsia="ru-RU"/>
        </w:rPr>
        <w:t>ри проведении огневых работ постоян</w:t>
      </w:r>
      <w:r w:rsidR="00C54326" w:rsidRPr="00DB1BA9">
        <w:rPr>
          <w:rFonts w:ascii="Tahoma" w:hAnsi="Tahoma" w:cs="Tahoma"/>
          <w:sz w:val="24"/>
          <w:szCs w:val="24"/>
          <w:lang w:eastAsia="ru-RU"/>
        </w:rPr>
        <w:t>но находиться на рабочем месте.</w:t>
      </w:r>
    </w:p>
    <w:p w:rsidR="00B855CE" w:rsidRPr="00DB1BA9" w:rsidRDefault="008A4D56" w:rsidP="008A4D56">
      <w:pPr>
        <w:pStyle w:val="afffb"/>
        <w:tabs>
          <w:tab w:val="left" w:pos="993"/>
        </w:tabs>
        <w:spacing w:after="0" w:line="240" w:lineRule="auto"/>
        <w:ind w:left="0" w:firstLine="567"/>
        <w:jc w:val="both"/>
        <w:rPr>
          <w:rFonts w:ascii="Tahoma" w:hAnsi="Tahoma" w:cs="Tahoma"/>
          <w:sz w:val="24"/>
          <w:szCs w:val="24"/>
          <w:lang w:eastAsia="ru-RU"/>
        </w:rPr>
      </w:pPr>
      <w:r>
        <w:rPr>
          <w:rFonts w:ascii="Tahoma" w:hAnsi="Tahoma" w:cs="Tahoma"/>
          <w:sz w:val="24"/>
          <w:szCs w:val="24"/>
          <w:lang w:eastAsia="ru-RU"/>
        </w:rPr>
        <w:t>- к</w:t>
      </w:r>
      <w:r w:rsidR="00B855CE" w:rsidRPr="00DB1BA9">
        <w:rPr>
          <w:rFonts w:ascii="Tahoma" w:hAnsi="Tahoma" w:cs="Tahoma"/>
          <w:sz w:val="24"/>
          <w:szCs w:val="24"/>
          <w:lang w:eastAsia="ru-RU"/>
        </w:rPr>
        <w:t>онтролировать качество укрытия сгораемых конструкций и материалов от попадания искр и окалины при проведении</w:t>
      </w:r>
      <w:r w:rsidR="00C54326" w:rsidRPr="00DB1BA9">
        <w:rPr>
          <w:rFonts w:ascii="Tahoma" w:hAnsi="Tahoma" w:cs="Tahoma"/>
          <w:sz w:val="24"/>
          <w:szCs w:val="24"/>
          <w:lang w:eastAsia="ru-RU"/>
        </w:rPr>
        <w:t xml:space="preserve"> огневых работ.</w:t>
      </w:r>
    </w:p>
    <w:p w:rsidR="00B855CE" w:rsidRPr="00DB1BA9" w:rsidRDefault="008A4D56" w:rsidP="008A4D56">
      <w:pPr>
        <w:pStyle w:val="afffb"/>
        <w:tabs>
          <w:tab w:val="left" w:pos="993"/>
        </w:tabs>
        <w:spacing w:after="0" w:line="240" w:lineRule="auto"/>
        <w:ind w:left="0" w:firstLine="567"/>
        <w:jc w:val="both"/>
        <w:rPr>
          <w:rFonts w:ascii="Tahoma" w:hAnsi="Tahoma" w:cs="Tahoma"/>
          <w:sz w:val="24"/>
          <w:szCs w:val="24"/>
          <w:lang w:eastAsia="ru-RU"/>
        </w:rPr>
      </w:pPr>
      <w:r>
        <w:rPr>
          <w:rFonts w:ascii="Tahoma" w:hAnsi="Tahoma" w:cs="Tahoma"/>
          <w:sz w:val="24"/>
          <w:szCs w:val="24"/>
          <w:lang w:eastAsia="ru-RU"/>
        </w:rPr>
        <w:t>- с</w:t>
      </w:r>
      <w:r w:rsidR="00B855CE" w:rsidRPr="00DB1BA9">
        <w:rPr>
          <w:rFonts w:ascii="Tahoma" w:hAnsi="Tahoma" w:cs="Tahoma"/>
          <w:sz w:val="24"/>
          <w:szCs w:val="24"/>
          <w:lang w:eastAsia="ru-RU"/>
        </w:rPr>
        <w:t>ообщить исполнителю огневых работ и руководителю огневых работ о необходимости прекращения работ при обн</w:t>
      </w:r>
      <w:r w:rsidR="00253BA4" w:rsidRPr="00DB1BA9">
        <w:rPr>
          <w:rFonts w:ascii="Tahoma" w:hAnsi="Tahoma" w:cs="Tahoma"/>
          <w:sz w:val="24"/>
          <w:szCs w:val="24"/>
          <w:lang w:eastAsia="ru-RU"/>
        </w:rPr>
        <w:t>аружении пожароопасной ситуации.</w:t>
      </w:r>
    </w:p>
    <w:p w:rsidR="00B855CE" w:rsidRPr="00DB1BA9" w:rsidRDefault="00253BA4" w:rsidP="005309EB">
      <w:pPr>
        <w:tabs>
          <w:tab w:val="left" w:pos="0"/>
          <w:tab w:val="left" w:pos="1418"/>
        </w:tabs>
        <w:spacing w:after="0" w:line="240" w:lineRule="auto"/>
        <w:ind w:firstLine="567"/>
        <w:jc w:val="both"/>
        <w:rPr>
          <w:rFonts w:ascii="Tahoma" w:eastAsia="Times New Roman" w:hAnsi="Tahoma" w:cs="Tahoma"/>
          <w:sz w:val="24"/>
          <w:szCs w:val="24"/>
          <w:lang w:eastAsia="ru-RU"/>
        </w:rPr>
      </w:pPr>
      <w:r w:rsidRPr="00DB1BA9">
        <w:rPr>
          <w:rFonts w:ascii="Tahoma" w:eastAsia="Calibri" w:hAnsi="Tahoma" w:cs="Tahoma"/>
          <w:sz w:val="24"/>
          <w:szCs w:val="24"/>
        </w:rPr>
        <w:t>Н</w:t>
      </w:r>
      <w:r w:rsidR="00B855CE" w:rsidRPr="00DB1BA9">
        <w:rPr>
          <w:rFonts w:ascii="Tahoma" w:eastAsia="Calibri" w:hAnsi="Tahoma" w:cs="Tahoma"/>
          <w:sz w:val="24"/>
          <w:szCs w:val="24"/>
        </w:rPr>
        <w:t>аблюдающему запрещается совмещать надзор за безопасным проведением огневых работ с выпол</w:t>
      </w:r>
      <w:r w:rsidR="00AF4B20" w:rsidRPr="00DB1BA9">
        <w:rPr>
          <w:rFonts w:ascii="Tahoma" w:eastAsia="Calibri" w:hAnsi="Tahoma" w:cs="Tahoma"/>
          <w:sz w:val="24"/>
          <w:szCs w:val="24"/>
        </w:rPr>
        <w:t>нением какой-либо другой работы</w:t>
      </w:r>
      <w:r w:rsidR="00B855CE" w:rsidRPr="00DB1BA9">
        <w:rPr>
          <w:rFonts w:ascii="Tahoma" w:eastAsia="Calibri" w:hAnsi="Tahoma" w:cs="Tahoma"/>
          <w:sz w:val="24"/>
          <w:szCs w:val="24"/>
        </w:rPr>
        <w:t>.</w:t>
      </w:r>
    </w:p>
    <w:p w:rsidR="00B41B67" w:rsidRPr="00DB1BA9" w:rsidRDefault="00B41B67" w:rsidP="005309EB">
      <w:pPr>
        <w:tabs>
          <w:tab w:val="left" w:pos="0"/>
          <w:tab w:val="left" w:pos="1418"/>
        </w:tabs>
        <w:spacing w:after="0" w:line="240" w:lineRule="auto"/>
        <w:jc w:val="both"/>
        <w:rPr>
          <w:rFonts w:ascii="Tahoma" w:eastAsia="Times New Roman" w:hAnsi="Tahoma" w:cs="Tahoma"/>
          <w:sz w:val="24"/>
          <w:szCs w:val="24"/>
          <w:lang w:eastAsia="ru-RU"/>
        </w:rPr>
      </w:pPr>
    </w:p>
    <w:p w:rsidR="00CF309C" w:rsidRPr="008A4D56" w:rsidRDefault="00CF309C" w:rsidP="008A4D56">
      <w:pPr>
        <w:pStyle w:val="afffb"/>
        <w:keepNext/>
        <w:numPr>
          <w:ilvl w:val="0"/>
          <w:numId w:val="16"/>
        </w:numPr>
        <w:tabs>
          <w:tab w:val="left" w:pos="426"/>
        </w:tabs>
        <w:spacing w:after="0" w:line="240" w:lineRule="auto"/>
        <w:outlineLvl w:val="0"/>
        <w:rPr>
          <w:rFonts w:ascii="Tahoma" w:eastAsia="Calibri" w:hAnsi="Tahoma" w:cs="Tahoma"/>
          <w:snapToGrid w:val="0"/>
          <w:sz w:val="24"/>
          <w:szCs w:val="24"/>
          <w:lang w:eastAsia="ru-RU"/>
        </w:rPr>
      </w:pPr>
      <w:bookmarkStart w:id="11" w:name="_Toc42594553"/>
      <w:r w:rsidRPr="008A4D56">
        <w:rPr>
          <w:rFonts w:ascii="Tahoma" w:eastAsia="Calibri" w:hAnsi="Tahoma" w:cs="Tahoma"/>
          <w:b/>
          <w:bCs/>
          <w:sz w:val="24"/>
          <w:szCs w:val="24"/>
          <w:lang w:eastAsia="ru-RU"/>
        </w:rPr>
        <w:t>Регистрация, учет и хранение записей</w:t>
      </w:r>
      <w:bookmarkEnd w:id="11"/>
    </w:p>
    <w:p w:rsidR="005D486F" w:rsidRPr="00DB1BA9" w:rsidRDefault="005D486F" w:rsidP="005309EB">
      <w:pPr>
        <w:keepNext/>
        <w:tabs>
          <w:tab w:val="left" w:pos="0"/>
        </w:tabs>
        <w:spacing w:after="0" w:line="240" w:lineRule="auto"/>
        <w:outlineLvl w:val="0"/>
        <w:rPr>
          <w:rFonts w:ascii="Tahoma" w:eastAsia="Calibri" w:hAnsi="Tahoma" w:cs="Tahoma"/>
          <w:snapToGrid w:val="0"/>
          <w:sz w:val="24"/>
          <w:szCs w:val="24"/>
          <w:lang w:eastAsia="ru-RU"/>
        </w:rPr>
      </w:pPr>
    </w:p>
    <w:p w:rsidR="00D5781B" w:rsidRPr="00DB1BA9" w:rsidRDefault="003C3C55" w:rsidP="008A4D56">
      <w:pPr>
        <w:numPr>
          <w:ilvl w:val="1"/>
          <w:numId w:val="16"/>
        </w:numPr>
        <w:tabs>
          <w:tab w:val="left" w:pos="1418"/>
        </w:tabs>
        <w:spacing w:after="0" w:line="240" w:lineRule="auto"/>
        <w:jc w:val="both"/>
        <w:rPr>
          <w:rFonts w:ascii="Tahoma" w:eastAsia="Times New Roman" w:hAnsi="Tahoma" w:cs="Tahoma"/>
          <w:sz w:val="24"/>
          <w:szCs w:val="24"/>
          <w:lang w:eastAsia="ru-RU"/>
        </w:rPr>
      </w:pPr>
      <w:r w:rsidRPr="00DB1BA9">
        <w:rPr>
          <w:rFonts w:ascii="Tahoma" w:eastAsia="Times New Roman" w:hAnsi="Tahoma" w:cs="Tahoma"/>
          <w:sz w:val="24"/>
          <w:szCs w:val="24"/>
          <w:lang w:eastAsia="ru-RU"/>
        </w:rPr>
        <w:t>Регистрация</w:t>
      </w:r>
      <w:r w:rsidR="00D5781B" w:rsidRPr="00DB1BA9">
        <w:rPr>
          <w:rFonts w:ascii="Tahoma" w:eastAsia="Times New Roman" w:hAnsi="Tahoma" w:cs="Tahoma"/>
          <w:sz w:val="24"/>
          <w:szCs w:val="24"/>
          <w:lang w:eastAsia="ru-RU"/>
        </w:rPr>
        <w:t>, учет</w:t>
      </w:r>
      <w:r w:rsidRPr="00DB1BA9">
        <w:rPr>
          <w:rFonts w:ascii="Tahoma" w:eastAsia="Times New Roman" w:hAnsi="Tahoma" w:cs="Tahoma"/>
          <w:sz w:val="24"/>
          <w:szCs w:val="24"/>
          <w:lang w:eastAsia="ru-RU"/>
        </w:rPr>
        <w:t xml:space="preserve"> и хранение записей осуществляется</w:t>
      </w:r>
      <w:r w:rsidR="00D5781B" w:rsidRPr="00DB1BA9">
        <w:rPr>
          <w:rFonts w:ascii="Tahoma" w:eastAsia="Times New Roman" w:hAnsi="Tahoma" w:cs="Tahoma"/>
          <w:sz w:val="24"/>
          <w:szCs w:val="24"/>
          <w:lang w:eastAsia="ru-RU"/>
        </w:rPr>
        <w:t xml:space="preserve"> в соответствии с нормативными документами, действующими в </w:t>
      </w:r>
      <w:r w:rsidR="00AF4B20" w:rsidRPr="00DB1BA9">
        <w:rPr>
          <w:rFonts w:ascii="Tahoma" w:eastAsia="Times New Roman" w:hAnsi="Tahoma" w:cs="Tahoma"/>
          <w:sz w:val="24"/>
          <w:szCs w:val="24"/>
          <w:lang w:eastAsia="ru-RU"/>
        </w:rPr>
        <w:t>Филиале.</w:t>
      </w:r>
    </w:p>
    <w:p w:rsidR="00D5781B" w:rsidRPr="00DB1BA9" w:rsidRDefault="00D5781B" w:rsidP="008A4D56">
      <w:pPr>
        <w:numPr>
          <w:ilvl w:val="1"/>
          <w:numId w:val="16"/>
        </w:numPr>
        <w:tabs>
          <w:tab w:val="left" w:pos="1418"/>
        </w:tabs>
        <w:spacing w:after="0" w:line="240" w:lineRule="auto"/>
        <w:jc w:val="both"/>
        <w:rPr>
          <w:rFonts w:ascii="Tahoma" w:eastAsia="Times New Roman" w:hAnsi="Tahoma" w:cs="Tahoma"/>
          <w:sz w:val="24"/>
          <w:szCs w:val="24"/>
          <w:lang w:eastAsia="ru-RU"/>
        </w:rPr>
      </w:pPr>
      <w:r w:rsidRPr="00DB1BA9">
        <w:rPr>
          <w:rFonts w:ascii="Tahoma" w:eastAsia="Times New Roman" w:hAnsi="Tahoma" w:cs="Tahoma"/>
          <w:sz w:val="24"/>
          <w:szCs w:val="24"/>
          <w:lang w:eastAsia="ru-RU"/>
        </w:rPr>
        <w:t>Записями являются:</w:t>
      </w:r>
    </w:p>
    <w:p w:rsidR="00D5781B" w:rsidRPr="00DB1BA9" w:rsidRDefault="00D5781B" w:rsidP="00047026">
      <w:pPr>
        <w:pStyle w:val="afffb"/>
        <w:numPr>
          <w:ilvl w:val="0"/>
          <w:numId w:val="22"/>
        </w:numPr>
        <w:tabs>
          <w:tab w:val="left" w:pos="1134"/>
          <w:tab w:val="left" w:pos="1418"/>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перечень постоянных мест проведения огневых работ;</w:t>
      </w:r>
    </w:p>
    <w:p w:rsidR="00D5781B" w:rsidRPr="00DB1BA9" w:rsidRDefault="00D5781B" w:rsidP="00047026">
      <w:pPr>
        <w:pStyle w:val="afffb"/>
        <w:numPr>
          <w:ilvl w:val="0"/>
          <w:numId w:val="22"/>
        </w:numPr>
        <w:tabs>
          <w:tab w:val="left" w:pos="1134"/>
          <w:tab w:val="left" w:pos="1418"/>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ОРД, утверждающий перечень должностных лиц, имеющих право выдачи нарядо</w:t>
      </w:r>
      <w:r w:rsidR="00E672AD" w:rsidRPr="00DB1BA9">
        <w:rPr>
          <w:rFonts w:ascii="Tahoma" w:eastAsia="Calibri" w:hAnsi="Tahoma" w:cs="Tahoma"/>
          <w:sz w:val="24"/>
          <w:szCs w:val="24"/>
          <w:lang w:eastAsia="ru-RU"/>
        </w:rPr>
        <w:t>в-допусков,</w:t>
      </w:r>
      <w:r w:rsidRPr="00DB1BA9">
        <w:rPr>
          <w:rFonts w:ascii="Tahoma" w:eastAsia="Calibri" w:hAnsi="Tahoma" w:cs="Tahoma"/>
          <w:sz w:val="24"/>
          <w:szCs w:val="24"/>
          <w:lang w:eastAsia="ru-RU"/>
        </w:rPr>
        <w:t xml:space="preserve"> право допуска к проведению огневых работ</w:t>
      </w:r>
      <w:r w:rsidR="00E672AD" w:rsidRPr="00DB1BA9">
        <w:rPr>
          <w:rFonts w:ascii="Tahoma" w:eastAsia="Calibri" w:hAnsi="Tahoma" w:cs="Tahoma"/>
          <w:sz w:val="24"/>
          <w:szCs w:val="24"/>
          <w:lang w:eastAsia="ru-RU"/>
        </w:rPr>
        <w:t>, руководителей работ</w:t>
      </w:r>
      <w:r w:rsidRPr="00DB1BA9">
        <w:rPr>
          <w:rFonts w:ascii="Tahoma" w:eastAsia="Calibri" w:hAnsi="Tahoma" w:cs="Tahoma"/>
          <w:sz w:val="24"/>
          <w:szCs w:val="24"/>
          <w:lang w:eastAsia="ru-RU"/>
        </w:rPr>
        <w:t>;</w:t>
      </w:r>
    </w:p>
    <w:p w:rsidR="00D5781B" w:rsidRPr="00DB1BA9" w:rsidRDefault="00D5781B" w:rsidP="00047026">
      <w:pPr>
        <w:pStyle w:val="afffb"/>
        <w:numPr>
          <w:ilvl w:val="0"/>
          <w:numId w:val="22"/>
        </w:numPr>
        <w:tabs>
          <w:tab w:val="left" w:pos="1134"/>
          <w:tab w:val="left" w:pos="1418"/>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lastRenderedPageBreak/>
        <w:t xml:space="preserve">ОРД, определяющий необходимое количество Журналов регистрации нарядов-допусков </w:t>
      </w:r>
      <w:r w:rsidR="00F90B2C" w:rsidRPr="00DB1BA9">
        <w:rPr>
          <w:rFonts w:ascii="Tahoma" w:eastAsia="Calibri" w:hAnsi="Tahoma" w:cs="Tahoma"/>
          <w:bCs/>
          <w:sz w:val="24"/>
          <w:szCs w:val="24"/>
          <w:lang w:eastAsia="ru-RU"/>
        </w:rPr>
        <w:t>на проведение огневых работ</w:t>
      </w:r>
      <w:r w:rsidR="00F90B2C" w:rsidRPr="00DB1BA9">
        <w:rPr>
          <w:rFonts w:ascii="Tahoma" w:eastAsia="Calibri" w:hAnsi="Tahoma" w:cs="Tahoma"/>
          <w:sz w:val="24"/>
          <w:szCs w:val="24"/>
          <w:lang w:eastAsia="ru-RU"/>
        </w:rPr>
        <w:t xml:space="preserve"> </w:t>
      </w:r>
      <w:r w:rsidRPr="00DB1BA9">
        <w:rPr>
          <w:rFonts w:ascii="Tahoma" w:eastAsia="Calibri" w:hAnsi="Tahoma" w:cs="Tahoma"/>
          <w:sz w:val="24"/>
          <w:szCs w:val="24"/>
          <w:lang w:eastAsia="ru-RU"/>
        </w:rPr>
        <w:t xml:space="preserve">на бумажном носителе, </w:t>
      </w:r>
      <w:r w:rsidR="00F90B2C" w:rsidRPr="00DB1BA9">
        <w:rPr>
          <w:rFonts w:ascii="Tahoma" w:eastAsia="Calibri" w:hAnsi="Tahoma" w:cs="Tahoma"/>
          <w:sz w:val="24"/>
          <w:szCs w:val="24"/>
          <w:lang w:eastAsia="ru-RU"/>
        </w:rPr>
        <w:t xml:space="preserve">места их хранения, а также </w:t>
      </w:r>
      <w:r w:rsidRPr="00DB1BA9">
        <w:rPr>
          <w:rFonts w:ascii="Tahoma" w:eastAsia="Calibri" w:hAnsi="Tahoma" w:cs="Tahoma"/>
          <w:sz w:val="24"/>
          <w:szCs w:val="24"/>
          <w:lang w:eastAsia="ru-RU"/>
        </w:rPr>
        <w:t>мест</w:t>
      </w:r>
      <w:r w:rsidR="00F90B2C" w:rsidRPr="00DB1BA9">
        <w:rPr>
          <w:rFonts w:ascii="Tahoma" w:eastAsia="Calibri" w:hAnsi="Tahoma" w:cs="Tahoma"/>
          <w:sz w:val="24"/>
          <w:szCs w:val="24"/>
          <w:lang w:eastAsia="ru-RU"/>
        </w:rPr>
        <w:t>а</w:t>
      </w:r>
      <w:r w:rsidRPr="00DB1BA9">
        <w:rPr>
          <w:rFonts w:ascii="Tahoma" w:eastAsia="Calibri" w:hAnsi="Tahoma" w:cs="Tahoma"/>
          <w:sz w:val="24"/>
          <w:szCs w:val="24"/>
          <w:lang w:eastAsia="ru-RU"/>
        </w:rPr>
        <w:t xml:space="preserve"> хранения закрытых нарядов</w:t>
      </w:r>
      <w:r w:rsidR="003C3C55" w:rsidRPr="00DB1BA9">
        <w:rPr>
          <w:rFonts w:ascii="Tahoma" w:eastAsia="Calibri" w:hAnsi="Tahoma" w:cs="Tahoma"/>
          <w:sz w:val="24"/>
          <w:szCs w:val="24"/>
          <w:lang w:eastAsia="ru-RU"/>
        </w:rPr>
        <w:t>-допусков</w:t>
      </w:r>
      <w:r w:rsidRPr="00DB1BA9">
        <w:rPr>
          <w:rFonts w:ascii="Tahoma" w:eastAsia="Calibri" w:hAnsi="Tahoma" w:cs="Tahoma"/>
          <w:sz w:val="24"/>
          <w:szCs w:val="24"/>
          <w:lang w:eastAsia="ru-RU"/>
        </w:rPr>
        <w:t>;</w:t>
      </w:r>
    </w:p>
    <w:p w:rsidR="00D5781B" w:rsidRPr="00DB1BA9" w:rsidRDefault="00D5781B" w:rsidP="000D7A60">
      <w:pPr>
        <w:pStyle w:val="afffb"/>
        <w:numPr>
          <w:ilvl w:val="0"/>
          <w:numId w:val="22"/>
        </w:numPr>
        <w:tabs>
          <w:tab w:val="left" w:pos="1134"/>
          <w:tab w:val="left" w:pos="1418"/>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журнал регистрации нарядов-допусков на </w:t>
      </w:r>
      <w:r w:rsidR="00F90B2C" w:rsidRPr="00DB1BA9">
        <w:rPr>
          <w:rFonts w:ascii="Tahoma" w:eastAsia="Calibri" w:hAnsi="Tahoma" w:cs="Tahoma"/>
          <w:bCs/>
          <w:sz w:val="24"/>
          <w:szCs w:val="24"/>
          <w:lang w:eastAsia="ru-RU"/>
        </w:rPr>
        <w:t xml:space="preserve">проведение </w:t>
      </w:r>
      <w:r w:rsidRPr="00DB1BA9">
        <w:rPr>
          <w:rFonts w:ascii="Tahoma" w:eastAsia="Calibri" w:hAnsi="Tahoma" w:cs="Tahoma"/>
          <w:sz w:val="24"/>
          <w:szCs w:val="24"/>
          <w:lang w:eastAsia="ru-RU"/>
        </w:rPr>
        <w:t>огневых работ</w:t>
      </w:r>
      <w:r w:rsidR="000D7A60" w:rsidRPr="00DB1BA9">
        <w:rPr>
          <w:rFonts w:ascii="Tahoma" w:eastAsia="Calibri" w:hAnsi="Tahoma" w:cs="Tahoma"/>
          <w:sz w:val="24"/>
          <w:szCs w:val="24"/>
          <w:lang w:eastAsia="ru-RU"/>
        </w:rPr>
        <w:t xml:space="preserve"> (при необходимости)</w:t>
      </w:r>
      <w:r w:rsidRPr="00DB1BA9">
        <w:rPr>
          <w:rFonts w:ascii="Tahoma" w:eastAsia="Calibri" w:hAnsi="Tahoma" w:cs="Tahoma"/>
          <w:sz w:val="24"/>
          <w:szCs w:val="24"/>
          <w:lang w:eastAsia="ru-RU"/>
        </w:rPr>
        <w:t>;</w:t>
      </w:r>
    </w:p>
    <w:p w:rsidR="00D5781B" w:rsidRPr="00DB1BA9" w:rsidRDefault="00D5781B" w:rsidP="00047026">
      <w:pPr>
        <w:pStyle w:val="afffb"/>
        <w:numPr>
          <w:ilvl w:val="0"/>
          <w:numId w:val="22"/>
        </w:numPr>
        <w:tabs>
          <w:tab w:val="left" w:pos="1134"/>
          <w:tab w:val="left" w:pos="1418"/>
        </w:tabs>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наряд-допуск на выполнение огневых работ.</w:t>
      </w:r>
    </w:p>
    <w:p w:rsidR="00CF309C" w:rsidRPr="00DB1BA9" w:rsidRDefault="00CF309C" w:rsidP="005309EB">
      <w:pPr>
        <w:tabs>
          <w:tab w:val="left" w:pos="0"/>
          <w:tab w:val="left" w:pos="1134"/>
        </w:tabs>
        <w:spacing w:after="0" w:line="240" w:lineRule="auto"/>
        <w:ind w:firstLine="709"/>
        <w:jc w:val="both"/>
        <w:rPr>
          <w:rFonts w:ascii="Tahoma" w:eastAsia="Calibri" w:hAnsi="Tahoma" w:cs="Tahoma"/>
          <w:sz w:val="24"/>
          <w:szCs w:val="24"/>
          <w:lang w:eastAsia="ru-RU"/>
        </w:rPr>
      </w:pPr>
    </w:p>
    <w:p w:rsidR="00CF309C" w:rsidRPr="00DB1BA9" w:rsidRDefault="00CF309C" w:rsidP="008A4D56">
      <w:pPr>
        <w:keepNext/>
        <w:numPr>
          <w:ilvl w:val="0"/>
          <w:numId w:val="16"/>
        </w:numPr>
        <w:tabs>
          <w:tab w:val="left" w:pos="426"/>
        </w:tabs>
        <w:spacing w:after="0" w:line="240" w:lineRule="auto"/>
        <w:jc w:val="center"/>
        <w:outlineLvl w:val="0"/>
        <w:rPr>
          <w:rFonts w:ascii="Tahoma" w:eastAsia="Calibri" w:hAnsi="Tahoma" w:cs="Tahoma"/>
          <w:sz w:val="24"/>
          <w:szCs w:val="24"/>
          <w:lang w:eastAsia="ru-RU"/>
        </w:rPr>
      </w:pPr>
      <w:bookmarkStart w:id="12" w:name="_Toc42594554"/>
      <w:r w:rsidRPr="00DB1BA9">
        <w:rPr>
          <w:rFonts w:ascii="Tahoma" w:eastAsia="Calibri" w:hAnsi="Tahoma" w:cs="Tahoma"/>
          <w:b/>
          <w:bCs/>
          <w:sz w:val="24"/>
          <w:szCs w:val="24"/>
          <w:lang w:eastAsia="ru-RU"/>
        </w:rPr>
        <w:t>Ответственность</w:t>
      </w:r>
      <w:bookmarkEnd w:id="12"/>
    </w:p>
    <w:p w:rsidR="005D486F" w:rsidRPr="00DB1BA9" w:rsidRDefault="005D486F" w:rsidP="005309EB">
      <w:pPr>
        <w:keepNext/>
        <w:tabs>
          <w:tab w:val="left" w:pos="0"/>
        </w:tabs>
        <w:spacing w:after="0" w:line="240" w:lineRule="auto"/>
        <w:outlineLvl w:val="0"/>
        <w:rPr>
          <w:rFonts w:ascii="Tahoma" w:eastAsia="Calibri" w:hAnsi="Tahoma" w:cs="Tahoma"/>
          <w:sz w:val="24"/>
          <w:szCs w:val="24"/>
          <w:lang w:eastAsia="ru-RU"/>
        </w:rPr>
      </w:pPr>
    </w:p>
    <w:p w:rsidR="00D5781B" w:rsidRPr="00DB1BA9" w:rsidRDefault="00D5781B" w:rsidP="008A4D56">
      <w:pPr>
        <w:widowControl w:val="0"/>
        <w:numPr>
          <w:ilvl w:val="1"/>
          <w:numId w:val="16"/>
        </w:numPr>
        <w:tabs>
          <w:tab w:val="left" w:pos="0"/>
        </w:tabs>
        <w:suppressAutoHyphens/>
        <w:autoSpaceDE w:val="0"/>
        <w:autoSpaceDN w:val="0"/>
        <w:adjustRightInd w:val="0"/>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Ответственность за ненадлежащую организацию и неосуществление контроля исполнения требований настоящего </w:t>
      </w:r>
      <w:r w:rsidR="003C3C55" w:rsidRPr="00DB1BA9">
        <w:rPr>
          <w:rFonts w:ascii="Tahoma" w:eastAsia="Calibri" w:hAnsi="Tahoma" w:cs="Tahoma"/>
          <w:sz w:val="24"/>
          <w:szCs w:val="24"/>
          <w:lang w:eastAsia="ru-RU"/>
        </w:rPr>
        <w:t>Порядка</w:t>
      </w:r>
      <w:r w:rsidRPr="00DB1BA9">
        <w:rPr>
          <w:rFonts w:ascii="Tahoma" w:eastAsia="Calibri" w:hAnsi="Tahoma" w:cs="Tahoma"/>
          <w:sz w:val="24"/>
          <w:szCs w:val="24"/>
          <w:lang w:eastAsia="ru-RU"/>
        </w:rPr>
        <w:t xml:space="preserve"> несут руководители </w:t>
      </w:r>
      <w:r w:rsidR="00AF4B20" w:rsidRPr="00DB1BA9">
        <w:rPr>
          <w:rFonts w:ascii="Tahoma" w:eastAsia="Calibri" w:hAnsi="Tahoma" w:cs="Tahoma"/>
          <w:sz w:val="24"/>
          <w:szCs w:val="24"/>
          <w:lang w:eastAsia="ru-RU"/>
        </w:rPr>
        <w:t>СП и ВСП</w:t>
      </w:r>
      <w:r w:rsidRPr="00DB1BA9">
        <w:rPr>
          <w:rFonts w:ascii="Tahoma" w:eastAsia="Calibri" w:hAnsi="Tahoma" w:cs="Tahoma"/>
          <w:sz w:val="24"/>
          <w:szCs w:val="24"/>
          <w:lang w:eastAsia="ru-RU"/>
        </w:rPr>
        <w:t xml:space="preserve">, а также иные лица, в должностные обязанности которых входит осуществление мероприятий в соответствии с настоящим </w:t>
      </w:r>
      <w:r w:rsidR="003C3C55" w:rsidRPr="00DB1BA9">
        <w:rPr>
          <w:rFonts w:ascii="Tahoma" w:eastAsia="Calibri" w:hAnsi="Tahoma" w:cs="Tahoma"/>
          <w:sz w:val="24"/>
          <w:szCs w:val="24"/>
          <w:lang w:eastAsia="ru-RU"/>
        </w:rPr>
        <w:t>Порядком</w:t>
      </w:r>
      <w:r w:rsidRPr="00DB1BA9">
        <w:rPr>
          <w:rFonts w:ascii="Tahoma" w:eastAsia="Calibri" w:hAnsi="Tahoma" w:cs="Tahoma"/>
          <w:sz w:val="24"/>
          <w:szCs w:val="24"/>
          <w:lang w:eastAsia="ru-RU"/>
        </w:rPr>
        <w:t>.</w:t>
      </w:r>
    </w:p>
    <w:p w:rsidR="00D5781B" w:rsidRPr="00DB1BA9" w:rsidRDefault="00D5781B" w:rsidP="008A4D56">
      <w:pPr>
        <w:widowControl w:val="0"/>
        <w:numPr>
          <w:ilvl w:val="1"/>
          <w:numId w:val="16"/>
        </w:numPr>
        <w:tabs>
          <w:tab w:val="left" w:pos="0"/>
        </w:tabs>
        <w:suppressAutoHyphens/>
        <w:autoSpaceDE w:val="0"/>
        <w:autoSpaceDN w:val="0"/>
        <w:adjustRightInd w:val="0"/>
        <w:spacing w:after="0" w:line="240" w:lineRule="auto"/>
        <w:jc w:val="both"/>
        <w:rPr>
          <w:rFonts w:ascii="Tahoma" w:eastAsia="Calibri" w:hAnsi="Tahoma" w:cs="Tahoma"/>
          <w:sz w:val="24"/>
          <w:szCs w:val="24"/>
          <w:lang w:eastAsia="ru-RU"/>
        </w:rPr>
      </w:pPr>
      <w:r w:rsidRPr="00DB1BA9">
        <w:rPr>
          <w:rFonts w:ascii="Tahoma" w:eastAsia="Calibri" w:hAnsi="Tahoma" w:cs="Tahoma"/>
          <w:sz w:val="24"/>
          <w:szCs w:val="24"/>
          <w:lang w:eastAsia="ru-RU"/>
        </w:rPr>
        <w:t xml:space="preserve">Ответственность за неосуществление организации, разработки и реализации мер по обеспечению безопасности при выполнении огневых работ на объектах </w:t>
      </w:r>
      <w:r w:rsidR="00AF4B20" w:rsidRPr="00DB1BA9">
        <w:rPr>
          <w:rFonts w:ascii="Tahoma" w:eastAsia="Calibri" w:hAnsi="Tahoma" w:cs="Tahoma"/>
          <w:sz w:val="24"/>
          <w:szCs w:val="24"/>
          <w:lang w:eastAsia="ru-RU"/>
        </w:rPr>
        <w:t>Филиала несут руководители СП и ВСП</w:t>
      </w:r>
      <w:r w:rsidRPr="00DB1BA9">
        <w:rPr>
          <w:rFonts w:ascii="Tahoma" w:eastAsia="Calibri" w:hAnsi="Tahoma" w:cs="Tahoma"/>
          <w:sz w:val="24"/>
          <w:szCs w:val="24"/>
          <w:lang w:eastAsia="ru-RU"/>
        </w:rPr>
        <w:t xml:space="preserve"> и должностные лица, назначенные руководителями </w:t>
      </w:r>
      <w:r w:rsidR="00AF4B20" w:rsidRPr="00DB1BA9">
        <w:rPr>
          <w:rFonts w:ascii="Tahoma" w:eastAsia="Calibri" w:hAnsi="Tahoma" w:cs="Tahoma"/>
          <w:sz w:val="24"/>
          <w:szCs w:val="24"/>
          <w:lang w:eastAsia="ru-RU"/>
        </w:rPr>
        <w:t>СП и ВСП</w:t>
      </w:r>
      <w:r w:rsidRPr="00DB1BA9">
        <w:rPr>
          <w:rFonts w:ascii="Tahoma" w:eastAsia="Calibri" w:hAnsi="Tahoma" w:cs="Tahoma"/>
          <w:sz w:val="24"/>
          <w:szCs w:val="24"/>
          <w:lang w:eastAsia="ru-RU"/>
        </w:rPr>
        <w:t>.</w:t>
      </w:r>
    </w:p>
    <w:p w:rsidR="00C02273" w:rsidRPr="00DB1BA9" w:rsidRDefault="00C02273" w:rsidP="005309EB">
      <w:pPr>
        <w:spacing w:after="0" w:line="240" w:lineRule="auto"/>
        <w:rPr>
          <w:rFonts w:ascii="Tahoma" w:eastAsia="Calibri" w:hAnsi="Tahoma" w:cs="Tahoma"/>
          <w:sz w:val="24"/>
          <w:szCs w:val="24"/>
          <w:lang w:eastAsia="ru-RU"/>
        </w:rPr>
      </w:pPr>
      <w:r w:rsidRPr="00DB1BA9">
        <w:rPr>
          <w:rFonts w:ascii="Tahoma" w:eastAsia="Calibri" w:hAnsi="Tahoma" w:cs="Tahoma"/>
          <w:sz w:val="24"/>
          <w:szCs w:val="24"/>
          <w:lang w:eastAsia="ru-RU"/>
        </w:rPr>
        <w:br w:type="page"/>
      </w:r>
    </w:p>
    <w:p w:rsidR="00C02273" w:rsidRPr="00DB1BA9" w:rsidRDefault="00C02273" w:rsidP="005309EB">
      <w:pPr>
        <w:widowControl w:val="0"/>
        <w:tabs>
          <w:tab w:val="left" w:pos="0"/>
        </w:tabs>
        <w:suppressAutoHyphens/>
        <w:autoSpaceDE w:val="0"/>
        <w:autoSpaceDN w:val="0"/>
        <w:adjustRightInd w:val="0"/>
        <w:spacing w:after="0" w:line="240" w:lineRule="auto"/>
        <w:rPr>
          <w:rFonts w:ascii="Tahoma" w:hAnsi="Tahoma" w:cs="Tahoma"/>
          <w:sz w:val="24"/>
          <w:szCs w:val="24"/>
        </w:rPr>
        <w:sectPr w:rsidR="00C02273" w:rsidRPr="00DB1BA9" w:rsidSect="00733B3D">
          <w:headerReference w:type="default" r:id="rId9"/>
          <w:footerReference w:type="default" r:id="rId10"/>
          <w:footerReference w:type="first" r:id="rId11"/>
          <w:pgSz w:w="11906" w:h="16838" w:code="9"/>
          <w:pgMar w:top="851" w:right="1134" w:bottom="851" w:left="1701" w:header="567" w:footer="567" w:gutter="0"/>
          <w:cols w:space="708"/>
          <w:titlePg/>
          <w:docGrid w:linePitch="360"/>
        </w:sect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C02273" w:rsidRPr="00DB1BA9" w:rsidTr="00C02273">
        <w:tc>
          <w:tcPr>
            <w:tcW w:w="3020" w:type="dxa"/>
          </w:tcPr>
          <w:p w:rsidR="00C02273" w:rsidRPr="00DB1BA9" w:rsidRDefault="00C02273" w:rsidP="005309EB">
            <w:pPr>
              <w:widowControl w:val="0"/>
              <w:tabs>
                <w:tab w:val="left" w:pos="0"/>
              </w:tabs>
              <w:suppressAutoHyphens/>
              <w:autoSpaceDE w:val="0"/>
              <w:autoSpaceDN w:val="0"/>
              <w:adjustRightInd w:val="0"/>
              <w:spacing w:before="0" w:after="0"/>
              <w:rPr>
                <w:rFonts w:ascii="Tahoma" w:hAnsi="Tahoma" w:cs="Tahoma"/>
                <w:sz w:val="24"/>
                <w:szCs w:val="24"/>
              </w:rPr>
            </w:pPr>
          </w:p>
        </w:tc>
        <w:tc>
          <w:tcPr>
            <w:tcW w:w="3020" w:type="dxa"/>
          </w:tcPr>
          <w:p w:rsidR="00C02273" w:rsidRPr="00DB1BA9" w:rsidRDefault="00C02273" w:rsidP="005309EB">
            <w:pPr>
              <w:widowControl w:val="0"/>
              <w:tabs>
                <w:tab w:val="left" w:pos="0"/>
              </w:tabs>
              <w:suppressAutoHyphens/>
              <w:autoSpaceDE w:val="0"/>
              <w:autoSpaceDN w:val="0"/>
              <w:adjustRightInd w:val="0"/>
              <w:spacing w:before="0" w:after="0"/>
              <w:rPr>
                <w:rFonts w:ascii="Tahoma" w:hAnsi="Tahoma" w:cs="Tahoma"/>
                <w:sz w:val="24"/>
                <w:szCs w:val="24"/>
              </w:rPr>
            </w:pPr>
          </w:p>
        </w:tc>
        <w:tc>
          <w:tcPr>
            <w:tcW w:w="3021" w:type="dxa"/>
          </w:tcPr>
          <w:p w:rsidR="00C02273" w:rsidRPr="00DB1BA9" w:rsidRDefault="00C02273" w:rsidP="0076545A">
            <w:pPr>
              <w:widowControl w:val="0"/>
              <w:tabs>
                <w:tab w:val="left" w:pos="0"/>
              </w:tabs>
              <w:suppressAutoHyphens/>
              <w:autoSpaceDE w:val="0"/>
              <w:autoSpaceDN w:val="0"/>
              <w:adjustRightInd w:val="0"/>
              <w:spacing w:before="0" w:after="0"/>
              <w:jc w:val="right"/>
              <w:rPr>
                <w:rFonts w:ascii="Tahoma" w:hAnsi="Tahoma" w:cs="Tahoma"/>
                <w:sz w:val="24"/>
                <w:szCs w:val="24"/>
              </w:rPr>
            </w:pPr>
            <w:r w:rsidRPr="00DB1BA9">
              <w:rPr>
                <w:rFonts w:ascii="Tahoma" w:hAnsi="Tahoma" w:cs="Tahoma"/>
                <w:sz w:val="24"/>
                <w:szCs w:val="24"/>
              </w:rPr>
              <w:t>Приложение А</w:t>
            </w:r>
          </w:p>
        </w:tc>
      </w:tr>
    </w:tbl>
    <w:p w:rsidR="00CF309C" w:rsidRPr="00DB1BA9" w:rsidRDefault="00CF309C" w:rsidP="005309EB">
      <w:pPr>
        <w:widowControl w:val="0"/>
        <w:tabs>
          <w:tab w:val="left" w:pos="0"/>
        </w:tabs>
        <w:suppressAutoHyphens/>
        <w:autoSpaceDE w:val="0"/>
        <w:autoSpaceDN w:val="0"/>
        <w:adjustRightInd w:val="0"/>
        <w:spacing w:after="0" w:line="240" w:lineRule="auto"/>
        <w:jc w:val="both"/>
        <w:rPr>
          <w:rFonts w:ascii="Tahoma" w:eastAsia="Calibri" w:hAnsi="Tahoma" w:cs="Tahoma"/>
          <w:sz w:val="10"/>
          <w:szCs w:val="24"/>
          <w:lang w:eastAsia="ru-RU"/>
        </w:rPr>
      </w:pPr>
    </w:p>
    <w:p w:rsidR="00C02273" w:rsidRPr="00DB1BA9" w:rsidRDefault="00C02273" w:rsidP="005309EB">
      <w:pPr>
        <w:keepNext/>
        <w:tabs>
          <w:tab w:val="left" w:pos="0"/>
        </w:tabs>
        <w:spacing w:after="0" w:line="240" w:lineRule="auto"/>
        <w:jc w:val="center"/>
        <w:outlineLvl w:val="0"/>
        <w:rPr>
          <w:rFonts w:ascii="Tahoma" w:eastAsia="Calibri" w:hAnsi="Tahoma" w:cs="Tahoma"/>
          <w:sz w:val="24"/>
          <w:szCs w:val="24"/>
          <w:lang w:eastAsia="ru-RU"/>
        </w:rPr>
      </w:pPr>
      <w:bookmarkStart w:id="13" w:name="_Toc42594546"/>
      <w:r w:rsidRPr="00DB1BA9">
        <w:rPr>
          <w:rFonts w:ascii="Tahoma" w:eastAsia="Calibri" w:hAnsi="Tahoma" w:cs="Tahoma"/>
          <w:b/>
          <w:bCs/>
          <w:caps/>
          <w:sz w:val="24"/>
          <w:szCs w:val="24"/>
          <w:lang w:eastAsia="ru-RU"/>
        </w:rPr>
        <w:t>Н</w:t>
      </w:r>
      <w:r w:rsidRPr="00DB1BA9">
        <w:rPr>
          <w:rFonts w:ascii="Tahoma" w:eastAsia="Calibri" w:hAnsi="Tahoma" w:cs="Tahoma"/>
          <w:b/>
          <w:bCs/>
          <w:sz w:val="24"/>
          <w:szCs w:val="24"/>
          <w:lang w:eastAsia="ru-RU"/>
        </w:rPr>
        <w:t>ормативные ссылки</w:t>
      </w:r>
      <w:bookmarkEnd w:id="13"/>
    </w:p>
    <w:p w:rsidR="00C02273" w:rsidRPr="00DB1BA9" w:rsidRDefault="00C02273" w:rsidP="005309EB">
      <w:pPr>
        <w:keepNext/>
        <w:tabs>
          <w:tab w:val="left" w:pos="0"/>
        </w:tabs>
        <w:spacing w:after="0" w:line="240" w:lineRule="auto"/>
        <w:outlineLvl w:val="0"/>
        <w:rPr>
          <w:rFonts w:ascii="Tahoma" w:eastAsia="Calibri" w:hAnsi="Tahoma" w:cs="Tahoma"/>
          <w:sz w:val="10"/>
          <w:szCs w:val="24"/>
          <w:lang w:eastAsia="ru-RU"/>
        </w:rPr>
      </w:pPr>
    </w:p>
    <w:p w:rsidR="00C02273" w:rsidRDefault="00C02273" w:rsidP="005309EB">
      <w:pPr>
        <w:tabs>
          <w:tab w:val="left" w:pos="0"/>
        </w:tabs>
        <w:spacing w:after="0" w:line="240" w:lineRule="auto"/>
        <w:ind w:firstLine="567"/>
        <w:jc w:val="both"/>
        <w:rPr>
          <w:rFonts w:ascii="Tahoma" w:eastAsia="Times New Roman" w:hAnsi="Tahoma" w:cs="Tahoma"/>
          <w:snapToGrid w:val="0"/>
          <w:sz w:val="24"/>
          <w:szCs w:val="24"/>
          <w:lang w:eastAsia="ru-RU"/>
        </w:rPr>
      </w:pPr>
      <w:r w:rsidRPr="00DB1BA9">
        <w:rPr>
          <w:rFonts w:ascii="Tahoma" w:eastAsia="Times New Roman" w:hAnsi="Tahoma" w:cs="Tahoma"/>
          <w:snapToGrid w:val="0"/>
          <w:sz w:val="24"/>
          <w:szCs w:val="24"/>
          <w:lang w:eastAsia="ru-RU"/>
        </w:rPr>
        <w:t xml:space="preserve">При разработке настоящего </w:t>
      </w:r>
      <w:r w:rsidRPr="00DB1BA9">
        <w:rPr>
          <w:rFonts w:ascii="Tahoma" w:eastAsia="Times New Roman" w:hAnsi="Tahoma" w:cs="Tahoma"/>
          <w:sz w:val="24"/>
          <w:szCs w:val="24"/>
          <w:lang w:eastAsia="ru-RU"/>
        </w:rPr>
        <w:t>Порядка</w:t>
      </w:r>
      <w:r w:rsidRPr="00DB1BA9">
        <w:rPr>
          <w:rFonts w:ascii="Tahoma" w:eastAsia="Calibri" w:hAnsi="Tahoma" w:cs="Tahoma"/>
          <w:sz w:val="24"/>
          <w:szCs w:val="24"/>
        </w:rPr>
        <w:t xml:space="preserve"> </w:t>
      </w:r>
      <w:r w:rsidRPr="00DB1BA9">
        <w:rPr>
          <w:rFonts w:ascii="Tahoma" w:eastAsia="Times New Roman" w:hAnsi="Tahoma" w:cs="Tahoma"/>
          <w:snapToGrid w:val="0"/>
          <w:sz w:val="24"/>
          <w:szCs w:val="24"/>
          <w:lang w:eastAsia="ru-RU"/>
        </w:rPr>
        <w:t>были использованы следующие нормативные документы:</w:t>
      </w:r>
    </w:p>
    <w:p w:rsidR="005172E7" w:rsidRPr="00DB1BA9" w:rsidRDefault="005172E7" w:rsidP="005309EB">
      <w:pPr>
        <w:tabs>
          <w:tab w:val="left" w:pos="0"/>
        </w:tabs>
        <w:spacing w:after="0" w:line="240" w:lineRule="auto"/>
        <w:ind w:firstLine="567"/>
        <w:jc w:val="both"/>
        <w:rPr>
          <w:rFonts w:ascii="Tahoma" w:eastAsia="Times New Roman" w:hAnsi="Tahoma" w:cs="Tahoma"/>
          <w:snapToGrid w:val="0"/>
          <w:sz w:val="24"/>
          <w:szCs w:val="24"/>
          <w:lang w:eastAsia="ru-RU"/>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00"/>
      </w:tblGrid>
      <w:tr w:rsidR="00DB1BA9" w:rsidRPr="00DB1BA9" w:rsidTr="00C94350">
        <w:tc>
          <w:tcPr>
            <w:tcW w:w="3261" w:type="dxa"/>
          </w:tcPr>
          <w:p w:rsidR="00C02273" w:rsidRPr="00DB1BA9" w:rsidRDefault="00C02273" w:rsidP="005309EB">
            <w:pPr>
              <w:tabs>
                <w:tab w:val="left" w:pos="0"/>
              </w:tabs>
              <w:autoSpaceDE w:val="0"/>
              <w:autoSpaceDN w:val="0"/>
              <w:adjustRightInd w:val="0"/>
              <w:spacing w:before="0" w:after="0"/>
              <w:jc w:val="left"/>
              <w:rPr>
                <w:rFonts w:ascii="Tahoma" w:eastAsia="Times New Roman" w:hAnsi="Tahoma" w:cs="Tahoma"/>
                <w:sz w:val="24"/>
                <w:szCs w:val="24"/>
              </w:rPr>
            </w:pPr>
            <w:r w:rsidRPr="00DB1BA9">
              <w:rPr>
                <w:rFonts w:ascii="Tahoma" w:eastAsia="Times New Roman" w:hAnsi="Tahoma" w:cs="Tahoma"/>
                <w:sz w:val="24"/>
                <w:szCs w:val="24"/>
              </w:rPr>
              <w:t xml:space="preserve">Федеральный закон от 21.07.1997 № 116-ФЗ </w:t>
            </w:r>
          </w:p>
        </w:tc>
        <w:tc>
          <w:tcPr>
            <w:tcW w:w="5800" w:type="dxa"/>
          </w:tcPr>
          <w:p w:rsidR="00C02273" w:rsidRPr="00DB1BA9" w:rsidRDefault="00C02273" w:rsidP="005309EB">
            <w:pPr>
              <w:tabs>
                <w:tab w:val="left" w:pos="0"/>
              </w:tabs>
              <w:autoSpaceDE w:val="0"/>
              <w:autoSpaceDN w:val="0"/>
              <w:adjustRightInd w:val="0"/>
              <w:spacing w:before="0" w:after="0"/>
              <w:rPr>
                <w:rFonts w:ascii="Tahoma" w:eastAsia="Times New Roman" w:hAnsi="Tahoma" w:cs="Tahoma"/>
                <w:sz w:val="24"/>
                <w:szCs w:val="24"/>
              </w:rPr>
            </w:pPr>
            <w:r w:rsidRPr="00DB1BA9">
              <w:rPr>
                <w:rFonts w:ascii="Tahoma" w:eastAsia="Times New Roman" w:hAnsi="Tahoma" w:cs="Tahoma"/>
                <w:sz w:val="24"/>
                <w:szCs w:val="24"/>
              </w:rPr>
              <w:t xml:space="preserve"> «О промышленной безопасности опасных производственных объектов»</w:t>
            </w:r>
          </w:p>
        </w:tc>
      </w:tr>
      <w:tr w:rsidR="00DB1BA9" w:rsidRPr="00DB1BA9" w:rsidTr="00C94350">
        <w:tc>
          <w:tcPr>
            <w:tcW w:w="3261" w:type="dxa"/>
          </w:tcPr>
          <w:p w:rsidR="00C02273" w:rsidRPr="00DB1BA9" w:rsidRDefault="00C02273" w:rsidP="005309EB">
            <w:pPr>
              <w:tabs>
                <w:tab w:val="left" w:pos="0"/>
              </w:tabs>
              <w:autoSpaceDE w:val="0"/>
              <w:autoSpaceDN w:val="0"/>
              <w:adjustRightInd w:val="0"/>
              <w:spacing w:before="0" w:after="0"/>
              <w:jc w:val="left"/>
              <w:rPr>
                <w:rFonts w:ascii="Tahoma" w:eastAsia="Times New Roman" w:hAnsi="Tahoma" w:cs="Tahoma"/>
                <w:sz w:val="24"/>
                <w:szCs w:val="24"/>
              </w:rPr>
            </w:pPr>
            <w:r w:rsidRPr="00DB1BA9">
              <w:rPr>
                <w:rFonts w:ascii="Tahoma" w:eastAsia="Times New Roman" w:hAnsi="Tahoma" w:cs="Tahoma"/>
                <w:sz w:val="24"/>
                <w:szCs w:val="24"/>
              </w:rPr>
              <w:t xml:space="preserve">Федеральный закон от 21.12.1994 № 69-ФЗ </w:t>
            </w:r>
          </w:p>
        </w:tc>
        <w:tc>
          <w:tcPr>
            <w:tcW w:w="5800" w:type="dxa"/>
          </w:tcPr>
          <w:p w:rsidR="00C02273" w:rsidRPr="00DB1BA9" w:rsidRDefault="00C02273" w:rsidP="005309EB">
            <w:pPr>
              <w:tabs>
                <w:tab w:val="left" w:pos="0"/>
              </w:tabs>
              <w:autoSpaceDE w:val="0"/>
              <w:autoSpaceDN w:val="0"/>
              <w:adjustRightInd w:val="0"/>
              <w:spacing w:before="0" w:after="0"/>
              <w:rPr>
                <w:rFonts w:ascii="Tahoma" w:eastAsia="Times New Roman" w:hAnsi="Tahoma" w:cs="Tahoma"/>
                <w:sz w:val="24"/>
                <w:szCs w:val="24"/>
              </w:rPr>
            </w:pPr>
            <w:r w:rsidRPr="00DB1BA9">
              <w:rPr>
                <w:rFonts w:ascii="Tahoma" w:eastAsia="Times New Roman" w:hAnsi="Tahoma" w:cs="Tahoma"/>
                <w:sz w:val="24"/>
                <w:szCs w:val="24"/>
              </w:rPr>
              <w:t xml:space="preserve"> «О пожарной безопасности»</w:t>
            </w:r>
          </w:p>
        </w:tc>
      </w:tr>
      <w:tr w:rsidR="00DB1BA9" w:rsidRPr="00DB1BA9" w:rsidTr="00C94350">
        <w:tc>
          <w:tcPr>
            <w:tcW w:w="3261" w:type="dxa"/>
          </w:tcPr>
          <w:p w:rsidR="00C02273" w:rsidRPr="00DB1BA9" w:rsidRDefault="00C02273" w:rsidP="005309EB">
            <w:pPr>
              <w:tabs>
                <w:tab w:val="left" w:pos="0"/>
              </w:tabs>
              <w:autoSpaceDE w:val="0"/>
              <w:autoSpaceDN w:val="0"/>
              <w:adjustRightInd w:val="0"/>
              <w:spacing w:before="0" w:after="0"/>
              <w:jc w:val="left"/>
              <w:rPr>
                <w:rFonts w:ascii="Tahoma" w:eastAsia="Times New Roman" w:hAnsi="Tahoma" w:cs="Tahoma"/>
                <w:sz w:val="24"/>
                <w:szCs w:val="24"/>
              </w:rPr>
            </w:pPr>
            <w:r w:rsidRPr="00DB1BA9">
              <w:rPr>
                <w:rFonts w:ascii="Tahoma" w:eastAsia="Times New Roman" w:hAnsi="Tahoma" w:cs="Tahoma"/>
                <w:sz w:val="24"/>
                <w:szCs w:val="24"/>
              </w:rPr>
              <w:t>Федеральный закон от 22.07.2008 № 123-ФЗ</w:t>
            </w:r>
          </w:p>
        </w:tc>
        <w:tc>
          <w:tcPr>
            <w:tcW w:w="5800" w:type="dxa"/>
          </w:tcPr>
          <w:p w:rsidR="00C02273" w:rsidRPr="00DB1BA9" w:rsidRDefault="00C02273"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szCs w:val="24"/>
              </w:rPr>
              <w:t xml:space="preserve"> «Технический регламент о требованиях пожарной безопасности»</w:t>
            </w:r>
          </w:p>
        </w:tc>
      </w:tr>
      <w:tr w:rsidR="00DB1BA9" w:rsidRPr="00DB1BA9" w:rsidTr="00C94350">
        <w:tc>
          <w:tcPr>
            <w:tcW w:w="3261" w:type="dxa"/>
          </w:tcPr>
          <w:p w:rsidR="00C02273" w:rsidRPr="00DB1BA9" w:rsidRDefault="00C02273" w:rsidP="005309EB">
            <w:pPr>
              <w:tabs>
                <w:tab w:val="left" w:pos="0"/>
              </w:tabs>
              <w:autoSpaceDE w:val="0"/>
              <w:autoSpaceDN w:val="0"/>
              <w:adjustRightInd w:val="0"/>
              <w:spacing w:before="0" w:after="0"/>
              <w:jc w:val="left"/>
              <w:rPr>
                <w:rFonts w:ascii="Tahoma" w:eastAsia="Times New Roman" w:hAnsi="Tahoma" w:cs="Tahoma"/>
                <w:sz w:val="24"/>
                <w:szCs w:val="24"/>
              </w:rPr>
            </w:pPr>
            <w:r w:rsidRPr="00DB1BA9">
              <w:rPr>
                <w:rFonts w:ascii="Tahoma" w:eastAsia="Times New Roman" w:hAnsi="Tahoma" w:cs="Tahoma"/>
                <w:sz w:val="24"/>
                <w:szCs w:val="24"/>
              </w:rPr>
              <w:t>Постановление Правительства РФ</w:t>
            </w:r>
            <w:r w:rsidRPr="00DB1BA9">
              <w:rPr>
                <w:rFonts w:ascii="Tahoma" w:hAnsi="Tahoma" w:cs="Tahoma"/>
                <w:sz w:val="24"/>
                <w:szCs w:val="24"/>
              </w:rPr>
              <w:t xml:space="preserve"> от 16.09.2020 </w:t>
            </w:r>
            <w:r w:rsidRPr="00DB1BA9">
              <w:rPr>
                <w:rFonts w:ascii="Tahoma" w:eastAsia="Times New Roman" w:hAnsi="Tahoma" w:cs="Tahoma"/>
                <w:sz w:val="24"/>
                <w:szCs w:val="24"/>
              </w:rPr>
              <w:t xml:space="preserve">№ </w:t>
            </w:r>
            <w:r w:rsidRPr="00DB1BA9">
              <w:rPr>
                <w:rFonts w:ascii="Tahoma" w:hAnsi="Tahoma" w:cs="Tahoma"/>
                <w:sz w:val="24"/>
                <w:szCs w:val="24"/>
              </w:rPr>
              <w:t>1479</w:t>
            </w:r>
          </w:p>
        </w:tc>
        <w:tc>
          <w:tcPr>
            <w:tcW w:w="5800" w:type="dxa"/>
          </w:tcPr>
          <w:p w:rsidR="00C02273" w:rsidRPr="00DB1BA9" w:rsidRDefault="00C02273" w:rsidP="005309EB">
            <w:pPr>
              <w:tabs>
                <w:tab w:val="left" w:pos="0"/>
              </w:tabs>
              <w:autoSpaceDE w:val="0"/>
              <w:autoSpaceDN w:val="0"/>
              <w:adjustRightInd w:val="0"/>
              <w:spacing w:before="0" w:after="0"/>
              <w:rPr>
                <w:rFonts w:ascii="Tahoma" w:eastAsia="Times New Roman" w:hAnsi="Tahoma" w:cs="Tahoma"/>
                <w:sz w:val="24"/>
                <w:szCs w:val="24"/>
              </w:rPr>
            </w:pPr>
            <w:r w:rsidRPr="00DB1BA9">
              <w:rPr>
                <w:rFonts w:ascii="Tahoma" w:eastAsia="Times New Roman" w:hAnsi="Tahoma" w:cs="Tahoma"/>
                <w:sz w:val="24"/>
                <w:szCs w:val="24"/>
              </w:rPr>
              <w:t xml:space="preserve"> </w:t>
            </w:r>
            <w:r w:rsidRPr="00DB1BA9">
              <w:rPr>
                <w:rFonts w:ascii="Tahoma" w:hAnsi="Tahoma" w:cs="Tahoma"/>
                <w:sz w:val="24"/>
                <w:szCs w:val="24"/>
              </w:rPr>
              <w:t>«Об утверждении Правил противопожарного режима в Российской Федерации»</w:t>
            </w:r>
          </w:p>
        </w:tc>
      </w:tr>
      <w:tr w:rsidR="00DB1BA9" w:rsidRPr="00DB1BA9" w:rsidTr="00C94350">
        <w:tc>
          <w:tcPr>
            <w:tcW w:w="3261" w:type="dxa"/>
          </w:tcPr>
          <w:p w:rsidR="00C02273" w:rsidRPr="00DB1BA9" w:rsidRDefault="00C02273" w:rsidP="005309EB">
            <w:pPr>
              <w:tabs>
                <w:tab w:val="left" w:pos="0"/>
              </w:tabs>
              <w:autoSpaceDE w:val="0"/>
              <w:autoSpaceDN w:val="0"/>
              <w:adjustRightInd w:val="0"/>
              <w:spacing w:before="0" w:after="0"/>
              <w:jc w:val="left"/>
              <w:rPr>
                <w:rFonts w:ascii="Tahoma" w:eastAsia="Times New Roman" w:hAnsi="Tahoma" w:cs="Tahoma"/>
                <w:bCs/>
                <w:sz w:val="24"/>
                <w:szCs w:val="24"/>
              </w:rPr>
            </w:pPr>
            <w:r w:rsidRPr="00DB1BA9">
              <w:rPr>
                <w:rFonts w:ascii="Tahoma" w:eastAsia="Times New Roman" w:hAnsi="Tahoma" w:cs="Tahoma"/>
                <w:bCs/>
                <w:sz w:val="24"/>
                <w:szCs w:val="24"/>
              </w:rPr>
              <w:t xml:space="preserve">Приказ Минтруда России от 15.12.2020 </w:t>
            </w:r>
            <w:r w:rsidRPr="00DB1BA9">
              <w:rPr>
                <w:rFonts w:ascii="Tahoma" w:eastAsia="Times New Roman" w:hAnsi="Tahoma" w:cs="Tahoma"/>
                <w:sz w:val="24"/>
                <w:szCs w:val="24"/>
              </w:rPr>
              <w:t xml:space="preserve">№ </w:t>
            </w:r>
            <w:r w:rsidRPr="00DB1BA9">
              <w:rPr>
                <w:rFonts w:ascii="Tahoma" w:eastAsia="Times New Roman" w:hAnsi="Tahoma" w:cs="Tahoma"/>
                <w:bCs/>
                <w:sz w:val="24"/>
                <w:szCs w:val="24"/>
              </w:rPr>
              <w:t>903н</w:t>
            </w:r>
          </w:p>
        </w:tc>
        <w:tc>
          <w:tcPr>
            <w:tcW w:w="5800" w:type="dxa"/>
          </w:tcPr>
          <w:p w:rsidR="00C02273" w:rsidRPr="00DB1BA9" w:rsidRDefault="00C02273" w:rsidP="005309EB">
            <w:pPr>
              <w:tabs>
                <w:tab w:val="left" w:pos="0"/>
              </w:tabs>
              <w:autoSpaceDE w:val="0"/>
              <w:autoSpaceDN w:val="0"/>
              <w:adjustRightInd w:val="0"/>
              <w:spacing w:before="0" w:after="0"/>
              <w:rPr>
                <w:rFonts w:ascii="Tahoma" w:eastAsia="Times New Roman" w:hAnsi="Tahoma" w:cs="Tahoma"/>
                <w:bCs/>
                <w:sz w:val="24"/>
                <w:szCs w:val="24"/>
              </w:rPr>
            </w:pPr>
            <w:r w:rsidRPr="00DB1BA9">
              <w:rPr>
                <w:rFonts w:ascii="Tahoma" w:eastAsia="Times New Roman" w:hAnsi="Tahoma" w:cs="Tahoma"/>
                <w:bCs/>
                <w:sz w:val="24"/>
                <w:szCs w:val="24"/>
              </w:rPr>
              <w:t>«Об утверждении Правил по охране труда при эксплуатации электроустановок»</w:t>
            </w:r>
          </w:p>
        </w:tc>
      </w:tr>
      <w:tr w:rsidR="00DB1BA9" w:rsidRPr="00DB1BA9" w:rsidTr="00C94350">
        <w:tc>
          <w:tcPr>
            <w:tcW w:w="3261" w:type="dxa"/>
          </w:tcPr>
          <w:p w:rsidR="00C02273" w:rsidRPr="00DB1BA9" w:rsidRDefault="00C02273" w:rsidP="005309EB">
            <w:pPr>
              <w:tabs>
                <w:tab w:val="left" w:pos="0"/>
              </w:tabs>
              <w:autoSpaceDE w:val="0"/>
              <w:autoSpaceDN w:val="0"/>
              <w:adjustRightInd w:val="0"/>
              <w:spacing w:before="0" w:after="0"/>
              <w:jc w:val="left"/>
              <w:rPr>
                <w:rFonts w:ascii="Tahoma" w:eastAsia="Times New Roman" w:hAnsi="Tahoma" w:cs="Tahoma"/>
                <w:bCs/>
                <w:sz w:val="24"/>
                <w:szCs w:val="24"/>
              </w:rPr>
            </w:pPr>
            <w:r w:rsidRPr="00DB1BA9">
              <w:rPr>
                <w:rFonts w:ascii="Tahoma" w:eastAsia="Times New Roman" w:hAnsi="Tahoma" w:cs="Tahoma"/>
                <w:bCs/>
                <w:sz w:val="24"/>
                <w:szCs w:val="24"/>
              </w:rPr>
              <w:t xml:space="preserve">Приказ Минтруда России от 11.12.2020 </w:t>
            </w:r>
            <w:r w:rsidRPr="00DB1BA9">
              <w:rPr>
                <w:rFonts w:ascii="Tahoma" w:eastAsia="Times New Roman" w:hAnsi="Tahoma" w:cs="Tahoma"/>
                <w:sz w:val="24"/>
                <w:szCs w:val="24"/>
              </w:rPr>
              <w:t>№ 884</w:t>
            </w:r>
            <w:r w:rsidRPr="00DB1BA9">
              <w:rPr>
                <w:rFonts w:ascii="Tahoma" w:eastAsia="Times New Roman" w:hAnsi="Tahoma" w:cs="Tahoma"/>
                <w:bCs/>
                <w:sz w:val="24"/>
                <w:szCs w:val="24"/>
              </w:rPr>
              <w:t>н</w:t>
            </w:r>
          </w:p>
        </w:tc>
        <w:tc>
          <w:tcPr>
            <w:tcW w:w="5800" w:type="dxa"/>
          </w:tcPr>
          <w:p w:rsidR="00C02273" w:rsidRPr="00DB1BA9" w:rsidRDefault="00C02273" w:rsidP="005309EB">
            <w:pPr>
              <w:tabs>
                <w:tab w:val="left" w:pos="0"/>
              </w:tabs>
              <w:autoSpaceDE w:val="0"/>
              <w:autoSpaceDN w:val="0"/>
              <w:adjustRightInd w:val="0"/>
              <w:spacing w:before="0" w:after="0"/>
              <w:rPr>
                <w:rFonts w:ascii="Tahoma" w:eastAsia="Times New Roman" w:hAnsi="Tahoma" w:cs="Tahoma"/>
                <w:bCs/>
                <w:sz w:val="24"/>
                <w:szCs w:val="24"/>
              </w:rPr>
            </w:pPr>
            <w:r w:rsidRPr="00DB1BA9">
              <w:rPr>
                <w:rFonts w:ascii="Tahoma" w:eastAsia="Times New Roman" w:hAnsi="Tahoma" w:cs="Tahoma"/>
                <w:bCs/>
                <w:sz w:val="24"/>
                <w:szCs w:val="24"/>
              </w:rPr>
              <w:t>«Об утверждении Правил по охране труда при выполнении электросварочных и газосварочных работ»</w:t>
            </w:r>
          </w:p>
        </w:tc>
      </w:tr>
      <w:tr w:rsidR="003073FD" w:rsidRPr="00DB1BA9" w:rsidTr="00C94350">
        <w:tc>
          <w:tcPr>
            <w:tcW w:w="3261" w:type="dxa"/>
          </w:tcPr>
          <w:p w:rsidR="003073FD" w:rsidRPr="00DB1BA9" w:rsidRDefault="003073FD" w:rsidP="003073FD">
            <w:pPr>
              <w:tabs>
                <w:tab w:val="left" w:pos="0"/>
              </w:tabs>
              <w:autoSpaceDE w:val="0"/>
              <w:autoSpaceDN w:val="0"/>
              <w:adjustRightInd w:val="0"/>
              <w:spacing w:after="0"/>
              <w:rPr>
                <w:rFonts w:ascii="Tahoma" w:eastAsia="Times New Roman" w:hAnsi="Tahoma" w:cs="Tahoma"/>
                <w:bCs/>
                <w:sz w:val="24"/>
                <w:szCs w:val="24"/>
              </w:rPr>
            </w:pPr>
            <w:r w:rsidRPr="00FB5698">
              <w:rPr>
                <w:rFonts w:ascii="Tahoma" w:eastAsia="Times New Roman" w:hAnsi="Tahoma" w:cs="Tahoma"/>
                <w:bCs/>
                <w:sz w:val="24"/>
                <w:szCs w:val="24"/>
              </w:rPr>
              <w:t xml:space="preserve">Приказ Минтруда России от 16.11.2020 N 782н </w:t>
            </w:r>
          </w:p>
        </w:tc>
        <w:tc>
          <w:tcPr>
            <w:tcW w:w="5800" w:type="dxa"/>
          </w:tcPr>
          <w:p w:rsidR="003073FD" w:rsidRPr="00DB1BA9" w:rsidRDefault="003073FD" w:rsidP="003073FD">
            <w:pPr>
              <w:tabs>
                <w:tab w:val="left" w:pos="0"/>
              </w:tabs>
              <w:autoSpaceDE w:val="0"/>
              <w:autoSpaceDN w:val="0"/>
              <w:adjustRightInd w:val="0"/>
              <w:spacing w:after="0"/>
              <w:rPr>
                <w:rFonts w:ascii="Tahoma" w:eastAsia="Times New Roman" w:hAnsi="Tahoma" w:cs="Tahoma"/>
                <w:bCs/>
                <w:sz w:val="24"/>
                <w:szCs w:val="24"/>
              </w:rPr>
            </w:pPr>
            <w:r>
              <w:rPr>
                <w:rFonts w:ascii="Tahoma" w:eastAsia="Times New Roman" w:hAnsi="Tahoma" w:cs="Tahoma"/>
                <w:bCs/>
                <w:sz w:val="24"/>
                <w:szCs w:val="24"/>
              </w:rPr>
              <w:t>«</w:t>
            </w:r>
            <w:r w:rsidRPr="00FB5698">
              <w:rPr>
                <w:rFonts w:ascii="Tahoma" w:eastAsia="Times New Roman" w:hAnsi="Tahoma" w:cs="Tahoma"/>
                <w:bCs/>
                <w:sz w:val="24"/>
                <w:szCs w:val="24"/>
              </w:rPr>
              <w:t>Об утверждении Правил по охране труда при работе на высоте</w:t>
            </w:r>
            <w:r>
              <w:rPr>
                <w:rFonts w:ascii="Tahoma" w:eastAsia="Times New Roman" w:hAnsi="Tahoma" w:cs="Tahoma"/>
                <w:bCs/>
                <w:sz w:val="24"/>
                <w:szCs w:val="24"/>
              </w:rPr>
              <w:t>»</w:t>
            </w:r>
          </w:p>
        </w:tc>
      </w:tr>
      <w:tr w:rsidR="003073FD" w:rsidRPr="00DB1BA9" w:rsidTr="00C94350">
        <w:tc>
          <w:tcPr>
            <w:tcW w:w="3261" w:type="dxa"/>
          </w:tcPr>
          <w:p w:rsidR="003073FD" w:rsidRPr="00DB1BA9" w:rsidRDefault="003073FD" w:rsidP="003073FD">
            <w:pPr>
              <w:tabs>
                <w:tab w:val="left" w:pos="0"/>
              </w:tabs>
              <w:autoSpaceDE w:val="0"/>
              <w:autoSpaceDN w:val="0"/>
              <w:adjustRightInd w:val="0"/>
              <w:spacing w:before="0" w:after="0"/>
              <w:jc w:val="left"/>
              <w:rPr>
                <w:rFonts w:ascii="Tahoma" w:eastAsia="Times New Roman" w:hAnsi="Tahoma" w:cs="Tahoma"/>
                <w:sz w:val="24"/>
                <w:szCs w:val="24"/>
              </w:rPr>
            </w:pPr>
            <w:r w:rsidRPr="00DB1BA9">
              <w:rPr>
                <w:rFonts w:ascii="Tahoma" w:eastAsia="Times New Roman" w:hAnsi="Tahoma" w:cs="Tahoma"/>
                <w:bCs/>
                <w:sz w:val="24"/>
                <w:szCs w:val="24"/>
              </w:rPr>
              <w:t>Приказ Минэнерго России от 30.06.2003 № 263</w:t>
            </w:r>
          </w:p>
        </w:tc>
        <w:tc>
          <w:tcPr>
            <w:tcW w:w="5800" w:type="dxa"/>
          </w:tcPr>
          <w:p w:rsidR="003073FD" w:rsidRPr="00DB1BA9" w:rsidRDefault="003073FD" w:rsidP="003073FD">
            <w:pPr>
              <w:tabs>
                <w:tab w:val="left" w:pos="0"/>
              </w:tabs>
              <w:autoSpaceDE w:val="0"/>
              <w:autoSpaceDN w:val="0"/>
              <w:adjustRightInd w:val="0"/>
              <w:spacing w:before="0" w:after="0"/>
              <w:rPr>
                <w:rFonts w:ascii="Tahoma" w:eastAsia="Times New Roman" w:hAnsi="Tahoma" w:cs="Tahoma"/>
                <w:sz w:val="24"/>
                <w:szCs w:val="24"/>
              </w:rPr>
            </w:pPr>
            <w:r w:rsidRPr="00DB1BA9">
              <w:rPr>
                <w:rFonts w:ascii="Tahoma" w:eastAsia="Times New Roman" w:hAnsi="Tahoma" w:cs="Tahoma"/>
                <w:bCs/>
                <w:sz w:val="24"/>
                <w:szCs w:val="24"/>
              </w:rPr>
              <w:t>«Об утверждении Инструкции о мерах пожарной безопасности при проведении огневых работ на энергетических предприятиях» (СО 153-34.03.305-2003)</w:t>
            </w:r>
          </w:p>
        </w:tc>
      </w:tr>
      <w:tr w:rsidR="003073FD" w:rsidRPr="00DB1BA9" w:rsidTr="00C94350">
        <w:tc>
          <w:tcPr>
            <w:tcW w:w="3261" w:type="dxa"/>
          </w:tcPr>
          <w:p w:rsidR="003073FD" w:rsidRPr="00DB1BA9" w:rsidRDefault="003073FD" w:rsidP="003073FD">
            <w:pPr>
              <w:tabs>
                <w:tab w:val="left" w:pos="0"/>
              </w:tabs>
              <w:autoSpaceDE w:val="0"/>
              <w:autoSpaceDN w:val="0"/>
              <w:adjustRightInd w:val="0"/>
              <w:spacing w:after="0"/>
              <w:rPr>
                <w:rFonts w:ascii="Tahoma" w:eastAsia="Times New Roman" w:hAnsi="Tahoma" w:cs="Tahoma"/>
                <w:bCs/>
                <w:sz w:val="24"/>
                <w:szCs w:val="24"/>
              </w:rPr>
            </w:pPr>
            <w:r w:rsidRPr="00DB1BA9">
              <w:rPr>
                <w:rFonts w:ascii="Tahoma" w:eastAsia="Times New Roman" w:hAnsi="Tahoma" w:cs="Tahoma"/>
                <w:bCs/>
                <w:sz w:val="24"/>
                <w:szCs w:val="24"/>
              </w:rPr>
              <w:t>Приказ МЧС России</w:t>
            </w:r>
          </w:p>
          <w:p w:rsidR="003073FD" w:rsidRPr="00DB1BA9" w:rsidRDefault="003073FD" w:rsidP="003073FD">
            <w:pPr>
              <w:tabs>
                <w:tab w:val="left" w:pos="0"/>
              </w:tabs>
              <w:autoSpaceDE w:val="0"/>
              <w:autoSpaceDN w:val="0"/>
              <w:adjustRightInd w:val="0"/>
              <w:spacing w:after="0"/>
              <w:rPr>
                <w:rFonts w:ascii="Tahoma" w:eastAsia="Times New Roman" w:hAnsi="Tahoma" w:cs="Tahoma"/>
                <w:bCs/>
                <w:sz w:val="24"/>
                <w:szCs w:val="24"/>
              </w:rPr>
            </w:pPr>
            <w:r w:rsidRPr="00DB1BA9">
              <w:rPr>
                <w:rFonts w:ascii="Tahoma" w:eastAsia="Times New Roman" w:hAnsi="Tahoma" w:cs="Tahoma"/>
                <w:bCs/>
                <w:sz w:val="24"/>
                <w:szCs w:val="24"/>
              </w:rPr>
              <w:t>от 18.11.2021 № 806</w:t>
            </w:r>
          </w:p>
        </w:tc>
        <w:tc>
          <w:tcPr>
            <w:tcW w:w="5800" w:type="dxa"/>
          </w:tcPr>
          <w:p w:rsidR="003073FD" w:rsidRPr="00DB1BA9" w:rsidRDefault="003073FD" w:rsidP="003073FD">
            <w:pPr>
              <w:tabs>
                <w:tab w:val="left" w:pos="0"/>
              </w:tabs>
              <w:autoSpaceDE w:val="0"/>
              <w:autoSpaceDN w:val="0"/>
              <w:adjustRightInd w:val="0"/>
              <w:spacing w:after="0"/>
              <w:rPr>
                <w:rFonts w:ascii="Tahoma" w:eastAsia="Times New Roman" w:hAnsi="Tahoma" w:cs="Tahoma"/>
                <w:bCs/>
                <w:sz w:val="24"/>
                <w:szCs w:val="24"/>
              </w:rPr>
            </w:pPr>
            <w:r w:rsidRPr="00DB1BA9">
              <w:rPr>
                <w:rFonts w:ascii="Tahoma" w:eastAsia="Times New Roman" w:hAnsi="Tahoma" w:cs="Tahoma"/>
                <w:bCs/>
                <w:sz w:val="24"/>
                <w:szCs w:val="24"/>
              </w:rPr>
              <w: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tc>
      </w:tr>
      <w:tr w:rsidR="003073FD" w:rsidRPr="00DB1BA9" w:rsidTr="00C94350">
        <w:tc>
          <w:tcPr>
            <w:tcW w:w="3261" w:type="dxa"/>
          </w:tcPr>
          <w:p w:rsidR="003073FD" w:rsidRPr="00DB1BA9" w:rsidRDefault="003073FD" w:rsidP="003073FD">
            <w:pPr>
              <w:tabs>
                <w:tab w:val="left" w:pos="0"/>
              </w:tabs>
              <w:spacing w:before="0" w:after="0"/>
              <w:jc w:val="left"/>
              <w:rPr>
                <w:rFonts w:ascii="Tahoma" w:eastAsia="Times New Roman" w:hAnsi="Tahoma" w:cs="Tahoma"/>
                <w:sz w:val="24"/>
                <w:szCs w:val="24"/>
              </w:rPr>
            </w:pPr>
            <w:r w:rsidRPr="00DB1BA9">
              <w:rPr>
                <w:rFonts w:ascii="Tahoma" w:eastAsia="Times New Roman" w:hAnsi="Tahoma" w:cs="Tahoma"/>
                <w:sz w:val="24"/>
                <w:szCs w:val="24"/>
              </w:rPr>
              <w:t>ГОСТ 12.1.033-81</w:t>
            </w:r>
          </w:p>
        </w:tc>
        <w:tc>
          <w:tcPr>
            <w:tcW w:w="5800" w:type="dxa"/>
          </w:tcPr>
          <w:p w:rsidR="003073FD" w:rsidRPr="00DB1BA9" w:rsidRDefault="003073FD" w:rsidP="003073FD">
            <w:pPr>
              <w:tabs>
                <w:tab w:val="left" w:pos="0"/>
              </w:tabs>
              <w:autoSpaceDE w:val="0"/>
              <w:autoSpaceDN w:val="0"/>
              <w:adjustRightInd w:val="0"/>
              <w:spacing w:before="0" w:after="0"/>
              <w:rPr>
                <w:rFonts w:ascii="Tahoma" w:eastAsia="Times New Roman" w:hAnsi="Tahoma" w:cs="Tahoma"/>
                <w:sz w:val="24"/>
                <w:szCs w:val="24"/>
              </w:rPr>
            </w:pPr>
            <w:r w:rsidRPr="00DB1BA9">
              <w:rPr>
                <w:rFonts w:ascii="Tahoma" w:hAnsi="Tahoma" w:cs="Tahoma"/>
                <w:sz w:val="24"/>
                <w:szCs w:val="24"/>
              </w:rPr>
              <w:t xml:space="preserve">Государственный стандарт Союза ССР. </w:t>
            </w:r>
            <w:r w:rsidRPr="00DB1BA9">
              <w:rPr>
                <w:rFonts w:ascii="Tahoma" w:eastAsia="Times New Roman" w:hAnsi="Tahoma" w:cs="Tahoma"/>
                <w:sz w:val="24"/>
                <w:szCs w:val="24"/>
              </w:rPr>
              <w:t>Система стандартов безопасности труда. Пожарная безопасность. Термины и определения</w:t>
            </w:r>
          </w:p>
        </w:tc>
      </w:tr>
      <w:tr w:rsidR="003073FD" w:rsidRPr="00DB1BA9" w:rsidTr="00C94350">
        <w:tc>
          <w:tcPr>
            <w:tcW w:w="3261" w:type="dxa"/>
          </w:tcPr>
          <w:p w:rsidR="003073FD" w:rsidRPr="00DB1BA9" w:rsidRDefault="003073FD" w:rsidP="003073FD">
            <w:pPr>
              <w:tabs>
                <w:tab w:val="left" w:pos="0"/>
              </w:tabs>
              <w:spacing w:before="0" w:after="0"/>
              <w:jc w:val="left"/>
              <w:rPr>
                <w:rFonts w:ascii="Tahoma" w:eastAsia="Times New Roman" w:hAnsi="Tahoma" w:cs="Tahoma"/>
                <w:sz w:val="24"/>
                <w:szCs w:val="24"/>
              </w:rPr>
            </w:pPr>
            <w:r w:rsidRPr="00DB1BA9">
              <w:rPr>
                <w:rFonts w:ascii="Tahoma" w:eastAsia="Times New Roman" w:hAnsi="Tahoma" w:cs="Tahoma"/>
                <w:sz w:val="24"/>
                <w:szCs w:val="24"/>
              </w:rPr>
              <w:t>ГОСТ 12.4.026-2015</w:t>
            </w:r>
          </w:p>
        </w:tc>
        <w:tc>
          <w:tcPr>
            <w:tcW w:w="5800" w:type="dxa"/>
          </w:tcPr>
          <w:p w:rsidR="003073FD" w:rsidRPr="00DB1BA9" w:rsidRDefault="003073FD" w:rsidP="003073FD">
            <w:pPr>
              <w:tabs>
                <w:tab w:val="left" w:pos="0"/>
              </w:tabs>
              <w:autoSpaceDE w:val="0"/>
              <w:autoSpaceDN w:val="0"/>
              <w:adjustRightInd w:val="0"/>
              <w:spacing w:before="0" w:after="0"/>
              <w:rPr>
                <w:rFonts w:ascii="Tahoma" w:hAnsi="Tahoma" w:cs="Tahoma"/>
                <w:sz w:val="24"/>
                <w:szCs w:val="24"/>
              </w:rPr>
            </w:pPr>
            <w:r w:rsidRPr="00DB1BA9">
              <w:rPr>
                <w:rFonts w:ascii="Tahoma" w:hAnsi="Tahoma" w:cs="Tahoma"/>
                <w:sz w:val="24"/>
                <w:szCs w:val="24"/>
              </w:rPr>
              <w:t>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tc>
      </w:tr>
      <w:tr w:rsidR="003073FD" w:rsidRPr="00DB1BA9" w:rsidTr="00C94350">
        <w:tc>
          <w:tcPr>
            <w:tcW w:w="3261" w:type="dxa"/>
          </w:tcPr>
          <w:p w:rsidR="003073FD" w:rsidRPr="00DB1BA9" w:rsidRDefault="003073FD" w:rsidP="003073FD">
            <w:pPr>
              <w:tabs>
                <w:tab w:val="left" w:pos="0"/>
              </w:tabs>
              <w:spacing w:before="0" w:after="0"/>
              <w:jc w:val="left"/>
              <w:rPr>
                <w:rFonts w:ascii="Tahoma" w:hAnsi="Tahoma" w:cs="Tahoma"/>
                <w:sz w:val="24"/>
                <w:szCs w:val="24"/>
              </w:rPr>
            </w:pPr>
            <w:r w:rsidRPr="00DB1BA9">
              <w:rPr>
                <w:rFonts w:ascii="Tahoma" w:hAnsi="Tahoma" w:cs="Tahoma"/>
                <w:sz w:val="24"/>
                <w:szCs w:val="24"/>
              </w:rPr>
              <w:t>ISO 45001:2018</w:t>
            </w:r>
          </w:p>
        </w:tc>
        <w:tc>
          <w:tcPr>
            <w:tcW w:w="5800" w:type="dxa"/>
          </w:tcPr>
          <w:p w:rsidR="003073FD" w:rsidRPr="00DB1BA9" w:rsidRDefault="003073FD" w:rsidP="003073FD">
            <w:pPr>
              <w:tabs>
                <w:tab w:val="left" w:pos="0"/>
              </w:tabs>
              <w:spacing w:before="0" w:after="0"/>
              <w:rPr>
                <w:rFonts w:ascii="Tahoma" w:hAnsi="Tahoma" w:cs="Tahoma"/>
                <w:sz w:val="24"/>
                <w:szCs w:val="24"/>
              </w:rPr>
            </w:pPr>
            <w:r w:rsidRPr="00DB1BA9">
              <w:rPr>
                <w:rFonts w:ascii="Tahoma" w:hAnsi="Tahoma" w:cs="Tahoma"/>
                <w:sz w:val="24"/>
                <w:szCs w:val="24"/>
              </w:rPr>
              <w:t xml:space="preserve">Международный стандарт. Системы менеджмента охраны здоровья и обеспечения безопасности труда. Требования и руководство по их применению </w:t>
            </w:r>
          </w:p>
        </w:tc>
      </w:tr>
      <w:tr w:rsidR="003073FD" w:rsidRPr="00DB1BA9" w:rsidTr="00C94350">
        <w:tc>
          <w:tcPr>
            <w:tcW w:w="3261" w:type="dxa"/>
          </w:tcPr>
          <w:p w:rsidR="003073FD" w:rsidRPr="00DB1BA9" w:rsidRDefault="003073FD" w:rsidP="003073FD">
            <w:pPr>
              <w:tabs>
                <w:tab w:val="left" w:pos="0"/>
              </w:tabs>
              <w:spacing w:before="0" w:after="0"/>
              <w:jc w:val="left"/>
              <w:rPr>
                <w:rFonts w:ascii="Tahoma" w:hAnsi="Tahoma" w:cs="Tahoma"/>
                <w:sz w:val="24"/>
                <w:szCs w:val="24"/>
              </w:rPr>
            </w:pPr>
            <w:r w:rsidRPr="00DB1BA9">
              <w:rPr>
                <w:rFonts w:ascii="Tahoma" w:hAnsi="Tahoma" w:cs="Tahoma"/>
                <w:sz w:val="24"/>
                <w:szCs w:val="24"/>
              </w:rPr>
              <w:t>СУБ МТФНН-023СО-2014 от 11.08.2014)</w:t>
            </w:r>
          </w:p>
        </w:tc>
        <w:tc>
          <w:tcPr>
            <w:tcW w:w="5800" w:type="dxa"/>
          </w:tcPr>
          <w:p w:rsidR="003073FD" w:rsidRPr="00DB1BA9" w:rsidRDefault="003073FD" w:rsidP="003073FD">
            <w:pPr>
              <w:tabs>
                <w:tab w:val="left" w:pos="0"/>
              </w:tabs>
              <w:spacing w:before="0" w:after="0"/>
              <w:rPr>
                <w:rFonts w:ascii="Tahoma" w:hAnsi="Tahoma" w:cs="Tahoma"/>
                <w:sz w:val="24"/>
                <w:szCs w:val="24"/>
              </w:rPr>
            </w:pPr>
            <w:r w:rsidRPr="00DB1BA9">
              <w:rPr>
                <w:rFonts w:ascii="Tahoma" w:hAnsi="Tahoma" w:cs="Tahoma"/>
                <w:sz w:val="24"/>
                <w:szCs w:val="24"/>
              </w:rPr>
              <w:t>Процедура выдачи разрешений на опасные работы.</w:t>
            </w:r>
          </w:p>
        </w:tc>
      </w:tr>
    </w:tbl>
    <w:p w:rsidR="00C02273" w:rsidRPr="00DB1BA9" w:rsidRDefault="00C02273" w:rsidP="005309EB">
      <w:pPr>
        <w:keepNext/>
        <w:tabs>
          <w:tab w:val="left" w:pos="0"/>
        </w:tabs>
        <w:spacing w:after="0" w:line="240" w:lineRule="auto"/>
        <w:jc w:val="both"/>
        <w:outlineLvl w:val="0"/>
        <w:rPr>
          <w:rFonts w:ascii="Tahoma" w:eastAsia="Calibri" w:hAnsi="Tahoma" w:cs="Tahoma"/>
          <w:sz w:val="24"/>
          <w:szCs w:val="24"/>
          <w:lang w:eastAsia="ru-RU"/>
        </w:rPr>
        <w:sectPr w:rsidR="00C02273" w:rsidRPr="00DB1BA9" w:rsidSect="00C94350">
          <w:pgSz w:w="11906" w:h="16838" w:code="9"/>
          <w:pgMar w:top="1134" w:right="1134" w:bottom="1134" w:left="1701" w:header="567" w:footer="567" w:gutter="0"/>
          <w:cols w:space="708"/>
          <w:titlePg/>
          <w:docGrid w:linePitch="360"/>
        </w:sectPr>
      </w:pPr>
      <w:bookmarkStart w:id="14" w:name="_Toc42594547"/>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C94350" w:rsidRPr="00DB1BA9" w:rsidTr="008F7DA9">
        <w:tc>
          <w:tcPr>
            <w:tcW w:w="3020" w:type="dxa"/>
          </w:tcPr>
          <w:p w:rsidR="00C94350" w:rsidRPr="00DB1BA9" w:rsidRDefault="00C94350" w:rsidP="005309EB">
            <w:pPr>
              <w:widowControl w:val="0"/>
              <w:tabs>
                <w:tab w:val="left" w:pos="0"/>
              </w:tabs>
              <w:suppressAutoHyphens/>
              <w:autoSpaceDE w:val="0"/>
              <w:autoSpaceDN w:val="0"/>
              <w:adjustRightInd w:val="0"/>
              <w:spacing w:before="0" w:after="0"/>
              <w:rPr>
                <w:rFonts w:ascii="Tahoma" w:hAnsi="Tahoma" w:cs="Tahoma"/>
                <w:sz w:val="24"/>
                <w:szCs w:val="24"/>
              </w:rPr>
            </w:pPr>
          </w:p>
        </w:tc>
        <w:tc>
          <w:tcPr>
            <w:tcW w:w="3020" w:type="dxa"/>
          </w:tcPr>
          <w:p w:rsidR="00C94350" w:rsidRPr="00DB1BA9" w:rsidRDefault="00C94350" w:rsidP="005309EB">
            <w:pPr>
              <w:widowControl w:val="0"/>
              <w:tabs>
                <w:tab w:val="left" w:pos="0"/>
              </w:tabs>
              <w:suppressAutoHyphens/>
              <w:autoSpaceDE w:val="0"/>
              <w:autoSpaceDN w:val="0"/>
              <w:adjustRightInd w:val="0"/>
              <w:spacing w:before="0" w:after="0"/>
              <w:rPr>
                <w:rFonts w:ascii="Tahoma" w:hAnsi="Tahoma" w:cs="Tahoma"/>
                <w:sz w:val="24"/>
                <w:szCs w:val="24"/>
              </w:rPr>
            </w:pPr>
          </w:p>
        </w:tc>
        <w:tc>
          <w:tcPr>
            <w:tcW w:w="3021" w:type="dxa"/>
          </w:tcPr>
          <w:p w:rsidR="00C94350" w:rsidRPr="00DB1BA9" w:rsidRDefault="00C94350" w:rsidP="0076545A">
            <w:pPr>
              <w:widowControl w:val="0"/>
              <w:tabs>
                <w:tab w:val="left" w:pos="0"/>
              </w:tabs>
              <w:suppressAutoHyphens/>
              <w:autoSpaceDE w:val="0"/>
              <w:autoSpaceDN w:val="0"/>
              <w:adjustRightInd w:val="0"/>
              <w:spacing w:before="0" w:after="0"/>
              <w:jc w:val="right"/>
              <w:rPr>
                <w:rFonts w:ascii="Tahoma" w:hAnsi="Tahoma" w:cs="Tahoma"/>
                <w:sz w:val="24"/>
                <w:szCs w:val="24"/>
              </w:rPr>
            </w:pPr>
            <w:r w:rsidRPr="00DB1BA9">
              <w:rPr>
                <w:rFonts w:ascii="Tahoma" w:hAnsi="Tahoma" w:cs="Tahoma"/>
                <w:sz w:val="24"/>
                <w:szCs w:val="24"/>
              </w:rPr>
              <w:t>Приложение Б</w:t>
            </w:r>
          </w:p>
        </w:tc>
      </w:tr>
    </w:tbl>
    <w:p w:rsidR="00C94350" w:rsidRPr="00DB1BA9" w:rsidRDefault="00C94350" w:rsidP="005309EB">
      <w:pPr>
        <w:widowControl w:val="0"/>
        <w:tabs>
          <w:tab w:val="left" w:pos="0"/>
        </w:tabs>
        <w:suppressAutoHyphens/>
        <w:autoSpaceDE w:val="0"/>
        <w:autoSpaceDN w:val="0"/>
        <w:adjustRightInd w:val="0"/>
        <w:spacing w:after="0" w:line="240" w:lineRule="auto"/>
        <w:jc w:val="both"/>
        <w:rPr>
          <w:rFonts w:ascii="Tahoma" w:eastAsia="Calibri" w:hAnsi="Tahoma" w:cs="Tahoma"/>
          <w:sz w:val="24"/>
          <w:szCs w:val="24"/>
          <w:lang w:eastAsia="ru-RU"/>
        </w:rPr>
      </w:pPr>
    </w:p>
    <w:p w:rsidR="00C02273" w:rsidRPr="00DB1BA9" w:rsidRDefault="00C02273" w:rsidP="005309EB">
      <w:pPr>
        <w:keepNext/>
        <w:tabs>
          <w:tab w:val="left" w:pos="0"/>
        </w:tabs>
        <w:spacing w:after="0" w:line="240" w:lineRule="auto"/>
        <w:jc w:val="center"/>
        <w:outlineLvl w:val="0"/>
        <w:rPr>
          <w:rFonts w:ascii="Tahoma" w:eastAsia="Calibri" w:hAnsi="Tahoma" w:cs="Tahoma"/>
          <w:sz w:val="24"/>
          <w:szCs w:val="24"/>
          <w:lang w:eastAsia="ru-RU"/>
        </w:rPr>
      </w:pPr>
      <w:r w:rsidRPr="00DB1BA9">
        <w:rPr>
          <w:rFonts w:ascii="Tahoma" w:eastAsia="Calibri" w:hAnsi="Tahoma" w:cs="Tahoma"/>
          <w:b/>
          <w:bCs/>
          <w:sz w:val="24"/>
          <w:szCs w:val="24"/>
          <w:lang w:eastAsia="ru-RU"/>
        </w:rPr>
        <w:t>Термины, определения и сокращения</w:t>
      </w:r>
      <w:bookmarkEnd w:id="14"/>
    </w:p>
    <w:p w:rsidR="00C02273" w:rsidRPr="00DB1BA9" w:rsidRDefault="00C02273" w:rsidP="005309EB">
      <w:pPr>
        <w:keepNext/>
        <w:tabs>
          <w:tab w:val="left" w:pos="0"/>
        </w:tabs>
        <w:spacing w:after="0" w:line="240" w:lineRule="auto"/>
        <w:outlineLvl w:val="0"/>
        <w:rPr>
          <w:rFonts w:ascii="Tahoma" w:eastAsia="Calibri" w:hAnsi="Tahoma" w:cs="Tahoma"/>
          <w:sz w:val="24"/>
          <w:szCs w:val="24"/>
          <w:lang w:eastAsia="ru-RU"/>
        </w:rPr>
      </w:pPr>
    </w:p>
    <w:p w:rsidR="00C02273" w:rsidRPr="00DB1BA9" w:rsidRDefault="00C02273" w:rsidP="005309EB">
      <w:pPr>
        <w:tabs>
          <w:tab w:val="left" w:pos="0"/>
        </w:tabs>
        <w:autoSpaceDE w:val="0"/>
        <w:autoSpaceDN w:val="0"/>
        <w:adjustRightInd w:val="0"/>
        <w:spacing w:after="0" w:line="240" w:lineRule="auto"/>
        <w:ind w:firstLine="567"/>
        <w:jc w:val="both"/>
        <w:rPr>
          <w:rFonts w:ascii="Tahoma" w:eastAsia="Times New Roman" w:hAnsi="Tahoma" w:cs="Tahoma"/>
          <w:sz w:val="24"/>
          <w:szCs w:val="24"/>
          <w:lang w:eastAsia="ru-RU"/>
        </w:rPr>
      </w:pPr>
      <w:r w:rsidRPr="00DB1BA9">
        <w:rPr>
          <w:rFonts w:ascii="Tahoma" w:eastAsia="Times New Roman" w:hAnsi="Tahoma" w:cs="Tahoma"/>
          <w:sz w:val="24"/>
          <w:szCs w:val="24"/>
          <w:lang w:eastAsia="ru-RU"/>
        </w:rPr>
        <w:t xml:space="preserve">В настоящем </w:t>
      </w:r>
      <w:r w:rsidR="00C94350" w:rsidRPr="00DB1BA9">
        <w:rPr>
          <w:rFonts w:ascii="Tahoma" w:hAnsi="Tahoma" w:cs="Tahoma"/>
          <w:bCs/>
          <w:sz w:val="24"/>
          <w:szCs w:val="24"/>
          <w:lang w:eastAsia="ru-RU"/>
        </w:rPr>
        <w:t xml:space="preserve">Порядке </w:t>
      </w:r>
      <w:r w:rsidRPr="00DB1BA9">
        <w:rPr>
          <w:rFonts w:ascii="Tahoma" w:eastAsia="Times New Roman" w:hAnsi="Tahoma" w:cs="Tahoma"/>
          <w:sz w:val="24"/>
          <w:szCs w:val="24"/>
          <w:lang w:eastAsia="ru-RU"/>
        </w:rPr>
        <w:t>применены следующие термины с соответствующими определениями:</w:t>
      </w:r>
    </w:p>
    <w:p w:rsidR="00C02273" w:rsidRPr="00DB1BA9" w:rsidRDefault="00C02273" w:rsidP="00047026">
      <w:pPr>
        <w:pStyle w:val="afffb"/>
        <w:numPr>
          <w:ilvl w:val="0"/>
          <w:numId w:val="23"/>
        </w:numPr>
        <w:tabs>
          <w:tab w:val="left" w:pos="0"/>
        </w:tabs>
        <w:autoSpaceDE w:val="0"/>
        <w:autoSpaceDN w:val="0"/>
        <w:adjustRightInd w:val="0"/>
        <w:spacing w:after="0" w:line="240" w:lineRule="auto"/>
        <w:jc w:val="both"/>
        <w:rPr>
          <w:rFonts w:ascii="Tahoma" w:hAnsi="Tahoma" w:cs="Tahoma"/>
          <w:sz w:val="24"/>
          <w:szCs w:val="24"/>
          <w:lang w:eastAsia="ru-RU"/>
        </w:rPr>
      </w:pPr>
      <w:r w:rsidRPr="00DB1BA9">
        <w:rPr>
          <w:rFonts w:ascii="Tahoma" w:hAnsi="Tahoma" w:cs="Tahoma"/>
          <w:b/>
          <w:bCs/>
          <w:sz w:val="24"/>
          <w:szCs w:val="24"/>
          <w:lang w:eastAsia="ru-RU"/>
        </w:rPr>
        <w:t>Автоматизированная система «Контроль, Управление, Безопасность» (АС КУБ)</w:t>
      </w:r>
      <w:r w:rsidRPr="00DB1BA9">
        <w:rPr>
          <w:rFonts w:ascii="Tahoma" w:hAnsi="Tahoma" w:cs="Tahoma"/>
          <w:sz w:val="24"/>
          <w:szCs w:val="24"/>
          <w:lang w:eastAsia="ru-RU"/>
        </w:rPr>
        <w:t xml:space="preserve">: </w:t>
      </w:r>
      <w:r w:rsidRPr="00DB1BA9">
        <w:rPr>
          <w:rFonts w:ascii="Tahoma" w:hAnsi="Tahoma" w:cs="Tahoma"/>
          <w:bCs/>
          <w:sz w:val="24"/>
          <w:szCs w:val="24"/>
          <w:lang w:eastAsia="ru-RU"/>
        </w:rPr>
        <w:t>информационная система, реализованная на базе программного обеспечения SAP EHSM (</w:t>
      </w:r>
      <w:proofErr w:type="spellStart"/>
      <w:r w:rsidRPr="00DB1BA9">
        <w:rPr>
          <w:rFonts w:ascii="Tahoma" w:hAnsi="Tahoma" w:cs="Tahoma"/>
          <w:bCs/>
          <w:sz w:val="24"/>
          <w:szCs w:val="24"/>
          <w:lang w:eastAsia="ru-RU"/>
        </w:rPr>
        <w:t>Environmental</w:t>
      </w:r>
      <w:proofErr w:type="spellEnd"/>
      <w:r w:rsidRPr="00DB1BA9">
        <w:rPr>
          <w:rFonts w:ascii="Tahoma" w:hAnsi="Tahoma" w:cs="Tahoma"/>
          <w:bCs/>
          <w:sz w:val="24"/>
          <w:szCs w:val="24"/>
          <w:lang w:eastAsia="ru-RU"/>
        </w:rPr>
        <w:t xml:space="preserve">, </w:t>
      </w:r>
      <w:proofErr w:type="spellStart"/>
      <w:r w:rsidRPr="00DB1BA9">
        <w:rPr>
          <w:rFonts w:ascii="Tahoma" w:hAnsi="Tahoma" w:cs="Tahoma"/>
          <w:bCs/>
          <w:sz w:val="24"/>
          <w:szCs w:val="24"/>
          <w:lang w:eastAsia="ru-RU"/>
        </w:rPr>
        <w:t>Health</w:t>
      </w:r>
      <w:proofErr w:type="spellEnd"/>
      <w:r w:rsidRPr="00DB1BA9">
        <w:rPr>
          <w:rFonts w:ascii="Tahoma" w:hAnsi="Tahoma" w:cs="Tahoma"/>
          <w:bCs/>
          <w:sz w:val="24"/>
          <w:szCs w:val="24"/>
          <w:lang w:eastAsia="ru-RU"/>
        </w:rPr>
        <w:t xml:space="preserve"> </w:t>
      </w:r>
      <w:proofErr w:type="spellStart"/>
      <w:r w:rsidRPr="00DB1BA9">
        <w:rPr>
          <w:rFonts w:ascii="Tahoma" w:hAnsi="Tahoma" w:cs="Tahoma"/>
          <w:bCs/>
          <w:sz w:val="24"/>
          <w:szCs w:val="24"/>
          <w:lang w:eastAsia="ru-RU"/>
        </w:rPr>
        <w:t>and</w:t>
      </w:r>
      <w:proofErr w:type="spellEnd"/>
      <w:r w:rsidRPr="00DB1BA9">
        <w:rPr>
          <w:rFonts w:ascii="Tahoma" w:hAnsi="Tahoma" w:cs="Tahoma"/>
          <w:bCs/>
          <w:sz w:val="24"/>
          <w:szCs w:val="24"/>
          <w:lang w:eastAsia="ru-RU"/>
        </w:rPr>
        <w:t xml:space="preserve"> </w:t>
      </w:r>
      <w:proofErr w:type="spellStart"/>
      <w:r w:rsidRPr="00DB1BA9">
        <w:rPr>
          <w:rFonts w:ascii="Tahoma" w:hAnsi="Tahoma" w:cs="Tahoma"/>
          <w:bCs/>
          <w:sz w:val="24"/>
          <w:szCs w:val="24"/>
          <w:lang w:eastAsia="ru-RU"/>
        </w:rPr>
        <w:t>Safety</w:t>
      </w:r>
      <w:proofErr w:type="spellEnd"/>
      <w:r w:rsidRPr="00DB1BA9">
        <w:rPr>
          <w:rFonts w:ascii="Tahoma" w:hAnsi="Tahoma" w:cs="Tahoma"/>
          <w:bCs/>
          <w:sz w:val="24"/>
          <w:szCs w:val="24"/>
          <w:lang w:eastAsia="ru-RU"/>
        </w:rPr>
        <w:t xml:space="preserve"> </w:t>
      </w:r>
      <w:proofErr w:type="spellStart"/>
      <w:r w:rsidRPr="00DB1BA9">
        <w:rPr>
          <w:rFonts w:ascii="Tahoma" w:hAnsi="Tahoma" w:cs="Tahoma"/>
          <w:bCs/>
          <w:sz w:val="24"/>
          <w:szCs w:val="24"/>
          <w:lang w:eastAsia="ru-RU"/>
        </w:rPr>
        <w:t>Management</w:t>
      </w:r>
      <w:proofErr w:type="spellEnd"/>
      <w:r w:rsidRPr="00DB1BA9">
        <w:rPr>
          <w:rFonts w:ascii="Tahoma" w:hAnsi="Tahoma" w:cs="Tahoma"/>
          <w:bCs/>
          <w:sz w:val="24"/>
          <w:szCs w:val="24"/>
          <w:lang w:eastAsia="ru-RU"/>
        </w:rPr>
        <w:t>), предназначенная для осуществления сбора, обработки, учета и анализа информации в области промышленной безопасности и охраны труда в ПАО «ГМК «Норильский никель» и организациях корпоративной структуры, входящих в Группу компаний «Норильский никель».</w:t>
      </w:r>
    </w:p>
    <w:p w:rsidR="00C02273" w:rsidRPr="00DB1BA9" w:rsidRDefault="00C02273" w:rsidP="00047026">
      <w:pPr>
        <w:pStyle w:val="afffb"/>
        <w:numPr>
          <w:ilvl w:val="0"/>
          <w:numId w:val="23"/>
        </w:numPr>
        <w:tabs>
          <w:tab w:val="left" w:pos="0"/>
        </w:tabs>
        <w:autoSpaceDE w:val="0"/>
        <w:autoSpaceDN w:val="0"/>
        <w:adjustRightInd w:val="0"/>
        <w:spacing w:after="0" w:line="240" w:lineRule="auto"/>
        <w:jc w:val="both"/>
        <w:rPr>
          <w:rFonts w:ascii="Tahoma" w:hAnsi="Tahoma" w:cs="Tahoma"/>
          <w:b/>
          <w:bCs/>
          <w:sz w:val="24"/>
          <w:szCs w:val="24"/>
          <w:lang w:eastAsia="ru-RU"/>
        </w:rPr>
      </w:pPr>
      <w:r w:rsidRPr="00DB1BA9">
        <w:rPr>
          <w:rFonts w:ascii="Tahoma" w:hAnsi="Tahoma" w:cs="Tahoma"/>
          <w:b/>
          <w:bCs/>
          <w:sz w:val="24"/>
          <w:szCs w:val="24"/>
          <w:lang w:eastAsia="ru-RU"/>
        </w:rPr>
        <w:t>Горение</w:t>
      </w:r>
      <w:r w:rsidRPr="00DB1BA9">
        <w:rPr>
          <w:rFonts w:ascii="Tahoma" w:hAnsi="Tahoma" w:cs="Tahoma"/>
          <w:bCs/>
          <w:sz w:val="24"/>
          <w:szCs w:val="24"/>
          <w:lang w:eastAsia="ru-RU"/>
        </w:rPr>
        <w:t>: экзотермическая реакция окисления вещества, сопровождающаяся по крайней мере одним из трех факторов: пламенем, свечением, выделением дыма.</w:t>
      </w:r>
    </w:p>
    <w:p w:rsidR="00C02273" w:rsidRPr="00DB1BA9" w:rsidRDefault="00C02273" w:rsidP="00047026">
      <w:pPr>
        <w:pStyle w:val="afffb"/>
        <w:numPr>
          <w:ilvl w:val="0"/>
          <w:numId w:val="23"/>
        </w:numPr>
        <w:tabs>
          <w:tab w:val="left" w:pos="0"/>
        </w:tabs>
        <w:autoSpaceDE w:val="0"/>
        <w:autoSpaceDN w:val="0"/>
        <w:adjustRightInd w:val="0"/>
        <w:spacing w:after="0" w:line="240" w:lineRule="auto"/>
        <w:jc w:val="both"/>
        <w:rPr>
          <w:rFonts w:ascii="Tahoma" w:hAnsi="Tahoma" w:cs="Tahoma"/>
          <w:bCs/>
          <w:sz w:val="24"/>
          <w:szCs w:val="24"/>
          <w:lang w:eastAsia="ru-RU"/>
        </w:rPr>
      </w:pPr>
      <w:r w:rsidRPr="00DB1BA9">
        <w:rPr>
          <w:rFonts w:ascii="Tahoma" w:hAnsi="Tahoma" w:cs="Tahoma"/>
          <w:b/>
          <w:bCs/>
          <w:sz w:val="24"/>
          <w:szCs w:val="24"/>
          <w:lang w:eastAsia="ru-RU"/>
        </w:rPr>
        <w:t>Дым</w:t>
      </w:r>
      <w:r w:rsidRPr="00DB1BA9">
        <w:rPr>
          <w:rFonts w:ascii="Tahoma" w:hAnsi="Tahoma" w:cs="Tahoma"/>
          <w:bCs/>
          <w:sz w:val="24"/>
          <w:szCs w:val="24"/>
          <w:lang w:eastAsia="ru-RU"/>
        </w:rPr>
        <w:t>: аэрозоль, образуемый жидкими и (или) твердыми продуктами неполного сгорания материалов.</w:t>
      </w:r>
    </w:p>
    <w:p w:rsidR="00C02273" w:rsidRPr="00DB1BA9" w:rsidRDefault="00C02273" w:rsidP="00047026">
      <w:pPr>
        <w:pStyle w:val="afffb"/>
        <w:numPr>
          <w:ilvl w:val="0"/>
          <w:numId w:val="23"/>
        </w:numPr>
        <w:tabs>
          <w:tab w:val="left" w:pos="0"/>
        </w:tabs>
        <w:autoSpaceDE w:val="0"/>
        <w:autoSpaceDN w:val="0"/>
        <w:adjustRightInd w:val="0"/>
        <w:spacing w:after="0" w:line="240" w:lineRule="auto"/>
        <w:jc w:val="both"/>
        <w:rPr>
          <w:rFonts w:ascii="Tahoma" w:hAnsi="Tahoma" w:cs="Tahoma"/>
          <w:sz w:val="24"/>
          <w:szCs w:val="24"/>
          <w:lang w:eastAsia="ru-RU"/>
        </w:rPr>
      </w:pPr>
      <w:r w:rsidRPr="00DB1BA9">
        <w:rPr>
          <w:rFonts w:ascii="Tahoma" w:hAnsi="Tahoma" w:cs="Tahoma"/>
          <w:b/>
          <w:bCs/>
          <w:sz w:val="24"/>
          <w:szCs w:val="24"/>
          <w:lang w:eastAsia="ru-RU"/>
        </w:rPr>
        <w:t>Меры</w:t>
      </w:r>
      <w:r w:rsidRPr="00DB1BA9">
        <w:rPr>
          <w:rFonts w:ascii="Tahoma" w:hAnsi="Tahoma" w:cs="Tahoma"/>
          <w:b/>
          <w:sz w:val="24"/>
          <w:szCs w:val="24"/>
          <w:lang w:eastAsia="ru-RU"/>
        </w:rPr>
        <w:t xml:space="preserve"> пожарной безопасности при проведении огневых работ</w:t>
      </w:r>
      <w:r w:rsidRPr="00DB1BA9">
        <w:rPr>
          <w:rFonts w:ascii="Tahoma" w:hAnsi="Tahoma" w:cs="Tahoma"/>
          <w:sz w:val="24"/>
          <w:szCs w:val="24"/>
          <w:lang w:eastAsia="ru-RU"/>
        </w:rPr>
        <w:t>: действия по обеспечению пожарной безопасности объекта защиты, на котором осуществляется проведение огневых работ.</w:t>
      </w:r>
    </w:p>
    <w:p w:rsidR="00C02273" w:rsidRPr="00DB1BA9" w:rsidRDefault="00C02273" w:rsidP="00047026">
      <w:pPr>
        <w:pStyle w:val="afffb"/>
        <w:numPr>
          <w:ilvl w:val="0"/>
          <w:numId w:val="23"/>
        </w:numPr>
        <w:tabs>
          <w:tab w:val="left" w:pos="0"/>
          <w:tab w:val="left" w:pos="1560"/>
        </w:tabs>
        <w:autoSpaceDE w:val="0"/>
        <w:autoSpaceDN w:val="0"/>
        <w:adjustRightInd w:val="0"/>
        <w:spacing w:after="0" w:line="240" w:lineRule="auto"/>
        <w:jc w:val="both"/>
        <w:rPr>
          <w:rFonts w:ascii="Tahoma" w:hAnsi="Tahoma" w:cs="Tahoma"/>
          <w:sz w:val="24"/>
          <w:szCs w:val="24"/>
          <w:lang w:eastAsia="ru-RU"/>
        </w:rPr>
      </w:pPr>
      <w:r w:rsidRPr="00DB1BA9">
        <w:rPr>
          <w:rFonts w:ascii="Tahoma" w:hAnsi="Tahoma" w:cs="Tahoma"/>
          <w:b/>
          <w:sz w:val="24"/>
          <w:szCs w:val="24"/>
          <w:lang w:eastAsia="ru-RU"/>
        </w:rPr>
        <w:t>Место проведения огневых работ</w:t>
      </w:r>
      <w:r w:rsidRPr="00DB1BA9">
        <w:rPr>
          <w:rFonts w:ascii="Tahoma" w:hAnsi="Tahoma" w:cs="Tahoma"/>
          <w:sz w:val="24"/>
          <w:szCs w:val="24"/>
          <w:lang w:eastAsia="ru-RU"/>
        </w:rPr>
        <w:t>: рабочее место исполнителя</w:t>
      </w:r>
      <w:r w:rsidRPr="00DB1BA9">
        <w:rPr>
          <w:rFonts w:ascii="Tahoma" w:hAnsi="Tahoma" w:cs="Tahoma"/>
          <w:b/>
          <w:sz w:val="24"/>
          <w:szCs w:val="24"/>
          <w:lang w:eastAsia="ru-RU"/>
        </w:rPr>
        <w:t xml:space="preserve"> </w:t>
      </w:r>
      <w:r w:rsidRPr="00DB1BA9">
        <w:rPr>
          <w:rFonts w:ascii="Tahoma" w:hAnsi="Tahoma" w:cs="Tahoma"/>
          <w:sz w:val="24"/>
          <w:szCs w:val="24"/>
          <w:lang w:eastAsia="ru-RU"/>
        </w:rPr>
        <w:t>(исполнителей) огневых работ на объекте защиты (на территории или в здании, сооружении), ограниченное координатами (этажи, отметки, ряды, оси) и/или указанием помещений.</w:t>
      </w:r>
    </w:p>
    <w:p w:rsidR="00C02273" w:rsidRPr="00DB1BA9" w:rsidRDefault="00C02273" w:rsidP="00047026">
      <w:pPr>
        <w:pStyle w:val="afffb"/>
        <w:numPr>
          <w:ilvl w:val="0"/>
          <w:numId w:val="23"/>
        </w:numPr>
        <w:tabs>
          <w:tab w:val="left" w:pos="0"/>
          <w:tab w:val="left" w:pos="1418"/>
        </w:tabs>
        <w:autoSpaceDE w:val="0"/>
        <w:autoSpaceDN w:val="0"/>
        <w:adjustRightInd w:val="0"/>
        <w:spacing w:after="0" w:line="240" w:lineRule="auto"/>
        <w:jc w:val="both"/>
        <w:rPr>
          <w:rFonts w:ascii="Tahoma" w:hAnsi="Tahoma" w:cs="Tahoma"/>
          <w:sz w:val="24"/>
          <w:szCs w:val="24"/>
          <w:lang w:eastAsia="ru-RU"/>
        </w:rPr>
      </w:pPr>
      <w:r w:rsidRPr="00DB1BA9">
        <w:rPr>
          <w:rFonts w:ascii="Tahoma" w:hAnsi="Tahoma" w:cs="Tahoma"/>
          <w:b/>
          <w:sz w:val="24"/>
          <w:szCs w:val="24"/>
          <w:lang w:eastAsia="ru-RU"/>
        </w:rPr>
        <w:t>Наряд-допуск</w:t>
      </w:r>
      <w:r w:rsidRPr="00DB1BA9">
        <w:rPr>
          <w:rFonts w:ascii="Tahoma" w:hAnsi="Tahoma" w:cs="Tahoma"/>
          <w:sz w:val="24"/>
          <w:szCs w:val="24"/>
          <w:lang w:eastAsia="ru-RU"/>
        </w:rPr>
        <w:t>: письменное распоряжение на безопасное производство работы, оформленное на специальном бланке установленной формы с приложениями, определяющее содержание, место, время и условия ее выполнения, необходимые меры безопасности, состав бригады и лиц, ответственных за безопасность работы.</w:t>
      </w:r>
    </w:p>
    <w:p w:rsidR="00C02273" w:rsidRPr="00DB1BA9" w:rsidRDefault="00C02273" w:rsidP="00047026">
      <w:pPr>
        <w:pStyle w:val="afffb"/>
        <w:numPr>
          <w:ilvl w:val="0"/>
          <w:numId w:val="23"/>
        </w:numPr>
        <w:tabs>
          <w:tab w:val="left" w:pos="0"/>
          <w:tab w:val="left" w:pos="1418"/>
        </w:tabs>
        <w:autoSpaceDE w:val="0"/>
        <w:autoSpaceDN w:val="0"/>
        <w:adjustRightInd w:val="0"/>
        <w:spacing w:after="0" w:line="240" w:lineRule="auto"/>
        <w:jc w:val="both"/>
        <w:rPr>
          <w:rFonts w:ascii="Tahoma" w:hAnsi="Tahoma" w:cs="Tahoma"/>
          <w:sz w:val="24"/>
          <w:szCs w:val="24"/>
          <w:lang w:eastAsia="ru-RU"/>
        </w:rPr>
      </w:pPr>
      <w:r w:rsidRPr="00DB1BA9">
        <w:rPr>
          <w:rFonts w:ascii="Tahoma" w:hAnsi="Tahoma" w:cs="Tahoma"/>
          <w:b/>
          <w:bCs/>
          <w:sz w:val="24"/>
          <w:szCs w:val="24"/>
          <w:lang w:eastAsia="ru-RU"/>
        </w:rPr>
        <w:t>Нормативно-технический документ</w:t>
      </w:r>
      <w:r w:rsidRPr="00DB1BA9">
        <w:rPr>
          <w:rFonts w:ascii="Tahoma" w:hAnsi="Tahoma" w:cs="Tahoma"/>
          <w:sz w:val="24"/>
          <w:szCs w:val="24"/>
          <w:lang w:eastAsia="ru-RU"/>
        </w:rPr>
        <w:t>: документ, устанавливающий комплекс норм, правил, требований к организации и совершенствованию производственно-технической деятельности Компании и утвержденный в установленном порядке.</w:t>
      </w:r>
    </w:p>
    <w:p w:rsidR="00C02273" w:rsidRPr="00DB1BA9" w:rsidRDefault="00C02273" w:rsidP="00047026">
      <w:pPr>
        <w:pStyle w:val="afffb"/>
        <w:numPr>
          <w:ilvl w:val="0"/>
          <w:numId w:val="23"/>
        </w:numPr>
        <w:tabs>
          <w:tab w:val="left" w:pos="0"/>
          <w:tab w:val="left" w:pos="1418"/>
        </w:tabs>
        <w:autoSpaceDE w:val="0"/>
        <w:autoSpaceDN w:val="0"/>
        <w:adjustRightInd w:val="0"/>
        <w:spacing w:after="0" w:line="240" w:lineRule="auto"/>
        <w:jc w:val="both"/>
        <w:rPr>
          <w:rFonts w:ascii="Tahoma" w:hAnsi="Tahoma" w:cs="Tahoma"/>
          <w:sz w:val="24"/>
          <w:szCs w:val="24"/>
        </w:rPr>
      </w:pPr>
      <w:r w:rsidRPr="00DB1BA9">
        <w:rPr>
          <w:rFonts w:ascii="Tahoma" w:hAnsi="Tahoma" w:cs="Tahoma"/>
          <w:b/>
          <w:sz w:val="24"/>
          <w:szCs w:val="24"/>
        </w:rPr>
        <w:t>Объекты защиты</w:t>
      </w:r>
      <w:r w:rsidRPr="00DB1BA9">
        <w:rPr>
          <w:rFonts w:ascii="Tahoma" w:hAnsi="Tahoma" w:cs="Tahoma"/>
          <w:sz w:val="24"/>
          <w:szCs w:val="24"/>
        </w:rPr>
        <w:t xml:space="preserve">: здания, сооружения, технологические установки, оборудование, агрегаты, транспортные средства и иное имущество </w:t>
      </w:r>
      <w:r w:rsidRPr="00DB1BA9">
        <w:rPr>
          <w:rFonts w:ascii="Tahoma" w:hAnsi="Tahoma" w:cs="Tahoma"/>
          <w:sz w:val="24"/>
          <w:szCs w:val="24"/>
        </w:rPr>
        <w:br/>
      </w:r>
      <w:r w:rsidR="00DB1BA9" w:rsidRPr="00DB1BA9">
        <w:rPr>
          <w:rFonts w:ascii="Tahoma" w:hAnsi="Tahoma" w:cs="Tahoma"/>
          <w:sz w:val="24"/>
          <w:szCs w:val="24"/>
        </w:rPr>
        <w:t>Филиала</w:t>
      </w:r>
      <w:r w:rsidRPr="00DB1BA9">
        <w:rPr>
          <w:rFonts w:ascii="Tahoma" w:hAnsi="Tahoma" w:cs="Tahoma"/>
          <w:sz w:val="24"/>
          <w:szCs w:val="24"/>
        </w:rPr>
        <w:t>, к которым установлены или должны быть установлены требования пожарной безопасности для предотвращения пожара и защиты людей при пожаре.</w:t>
      </w:r>
    </w:p>
    <w:p w:rsidR="00C02273" w:rsidRPr="00DB1BA9" w:rsidRDefault="00C02273" w:rsidP="00047026">
      <w:pPr>
        <w:pStyle w:val="afffb"/>
        <w:numPr>
          <w:ilvl w:val="0"/>
          <w:numId w:val="23"/>
        </w:numPr>
        <w:tabs>
          <w:tab w:val="left" w:pos="0"/>
          <w:tab w:val="left" w:pos="1418"/>
        </w:tabs>
        <w:autoSpaceDE w:val="0"/>
        <w:autoSpaceDN w:val="0"/>
        <w:adjustRightInd w:val="0"/>
        <w:spacing w:after="0" w:line="240" w:lineRule="auto"/>
        <w:jc w:val="both"/>
        <w:rPr>
          <w:rFonts w:ascii="Tahoma" w:hAnsi="Tahoma" w:cs="Tahoma"/>
          <w:sz w:val="24"/>
          <w:szCs w:val="24"/>
        </w:rPr>
      </w:pPr>
      <w:r w:rsidRPr="00DB1BA9">
        <w:rPr>
          <w:rFonts w:ascii="Tahoma" w:hAnsi="Tahoma" w:cs="Tahoma"/>
          <w:b/>
          <w:sz w:val="24"/>
          <w:szCs w:val="24"/>
        </w:rPr>
        <w:t>Огневые работы</w:t>
      </w:r>
      <w:r w:rsidRPr="00DB1BA9">
        <w:rPr>
          <w:rFonts w:ascii="Tahoma" w:hAnsi="Tahoma" w:cs="Tahoma"/>
          <w:sz w:val="24"/>
          <w:szCs w:val="24"/>
        </w:rPr>
        <w:t>:</w:t>
      </w:r>
      <w:r w:rsidRPr="00DB1BA9">
        <w:rPr>
          <w:rFonts w:ascii="Tahoma" w:hAnsi="Tahoma" w:cs="Tahoma"/>
          <w:b/>
          <w:sz w:val="24"/>
          <w:szCs w:val="24"/>
        </w:rPr>
        <w:t xml:space="preserve"> </w:t>
      </w:r>
      <w:r w:rsidRPr="00DB1BA9">
        <w:rPr>
          <w:rFonts w:ascii="Tahoma" w:hAnsi="Tahoma" w:cs="Tahoma"/>
          <w:sz w:val="24"/>
          <w:szCs w:val="24"/>
        </w:rPr>
        <w:t>производственные операции, связанные с применением открытого огня, искрообразованием, нагреванием до температуры, способной вызвать воспламенение веществ, материалов и конструкций.</w:t>
      </w:r>
    </w:p>
    <w:p w:rsidR="00C02273" w:rsidRPr="00DB1BA9" w:rsidRDefault="00C02273" w:rsidP="00047026">
      <w:pPr>
        <w:pStyle w:val="afffb"/>
        <w:numPr>
          <w:ilvl w:val="0"/>
          <w:numId w:val="23"/>
        </w:numPr>
        <w:tabs>
          <w:tab w:val="left" w:pos="0"/>
          <w:tab w:val="left" w:pos="1418"/>
        </w:tabs>
        <w:autoSpaceDE w:val="0"/>
        <w:autoSpaceDN w:val="0"/>
        <w:adjustRightInd w:val="0"/>
        <w:spacing w:after="0" w:line="240" w:lineRule="auto"/>
        <w:jc w:val="both"/>
        <w:rPr>
          <w:rFonts w:ascii="Tahoma" w:hAnsi="Tahoma" w:cs="Tahoma"/>
          <w:sz w:val="24"/>
          <w:szCs w:val="24"/>
        </w:rPr>
      </w:pPr>
      <w:r w:rsidRPr="00DB1BA9">
        <w:rPr>
          <w:rFonts w:ascii="Tahoma" w:hAnsi="Tahoma" w:cs="Tahoma"/>
          <w:b/>
          <w:bCs/>
          <w:sz w:val="24"/>
          <w:szCs w:val="24"/>
        </w:rPr>
        <w:t>Опасность</w:t>
      </w:r>
      <w:r w:rsidRPr="00DB1BA9">
        <w:rPr>
          <w:rFonts w:ascii="Tahoma" w:hAnsi="Tahoma" w:cs="Tahoma"/>
          <w:sz w:val="24"/>
          <w:szCs w:val="24"/>
        </w:rPr>
        <w:t>: объект, ситуация или действие, которые способны нанести вред человеку в виде травмы или ухудшения состояния здоровья или их сочетание.</w:t>
      </w:r>
    </w:p>
    <w:p w:rsidR="00C02273" w:rsidRPr="00DB1BA9" w:rsidRDefault="00C02273" w:rsidP="00047026">
      <w:pPr>
        <w:pStyle w:val="afffb"/>
        <w:numPr>
          <w:ilvl w:val="0"/>
          <w:numId w:val="23"/>
        </w:numPr>
        <w:tabs>
          <w:tab w:val="left" w:pos="0"/>
          <w:tab w:val="left" w:pos="1418"/>
        </w:tabs>
        <w:autoSpaceDE w:val="0"/>
        <w:autoSpaceDN w:val="0"/>
        <w:adjustRightInd w:val="0"/>
        <w:spacing w:after="0" w:line="240" w:lineRule="auto"/>
        <w:jc w:val="both"/>
        <w:rPr>
          <w:rFonts w:ascii="Tahoma" w:hAnsi="Tahoma" w:cs="Tahoma"/>
          <w:sz w:val="24"/>
          <w:szCs w:val="24"/>
        </w:rPr>
      </w:pPr>
      <w:r w:rsidRPr="00DB1BA9">
        <w:rPr>
          <w:rFonts w:ascii="Tahoma" w:hAnsi="Tahoma" w:cs="Tahoma"/>
          <w:b/>
          <w:bCs/>
          <w:sz w:val="24"/>
          <w:szCs w:val="24"/>
        </w:rPr>
        <w:t>Ответственное лицо службы объекта</w:t>
      </w:r>
      <w:r w:rsidRPr="00DB1BA9">
        <w:rPr>
          <w:rFonts w:ascii="Tahoma" w:hAnsi="Tahoma" w:cs="Tahoma"/>
          <w:sz w:val="24"/>
          <w:szCs w:val="24"/>
        </w:rPr>
        <w:t>: участвующий в процессе согласования огневых работ представитель службы (участка) внутриструктурного подразделения, в сфере ответственности которого находятся оборудование, технологические коммуникации, помещения, рядом с которыми планируется проведение огневых работ.</w:t>
      </w:r>
    </w:p>
    <w:p w:rsidR="00C02273" w:rsidRPr="00DB1BA9" w:rsidRDefault="00C02273" w:rsidP="00047026">
      <w:pPr>
        <w:pStyle w:val="afffb"/>
        <w:numPr>
          <w:ilvl w:val="0"/>
          <w:numId w:val="23"/>
        </w:numPr>
        <w:tabs>
          <w:tab w:val="left" w:pos="0"/>
          <w:tab w:val="left" w:pos="1418"/>
        </w:tabs>
        <w:autoSpaceDE w:val="0"/>
        <w:autoSpaceDN w:val="0"/>
        <w:adjustRightInd w:val="0"/>
        <w:spacing w:after="0" w:line="240" w:lineRule="auto"/>
        <w:jc w:val="both"/>
        <w:rPr>
          <w:rFonts w:ascii="Tahoma" w:hAnsi="Tahoma" w:cs="Tahoma"/>
          <w:sz w:val="24"/>
          <w:szCs w:val="24"/>
          <w:lang w:eastAsia="ru-RU"/>
        </w:rPr>
      </w:pPr>
      <w:bookmarkStart w:id="15" w:name="YANDEX_51"/>
      <w:bookmarkStart w:id="16" w:name="YANDEX_52"/>
      <w:bookmarkStart w:id="17" w:name="YANDEX_53"/>
      <w:bookmarkEnd w:id="15"/>
      <w:bookmarkEnd w:id="16"/>
      <w:bookmarkEnd w:id="17"/>
      <w:r w:rsidRPr="00DB1BA9">
        <w:rPr>
          <w:rFonts w:ascii="Tahoma" w:hAnsi="Tahoma" w:cs="Tahoma"/>
          <w:b/>
          <w:bCs/>
          <w:sz w:val="24"/>
          <w:szCs w:val="24"/>
        </w:rPr>
        <w:lastRenderedPageBreak/>
        <w:t>Первичные</w:t>
      </w:r>
      <w:r w:rsidRPr="00DB1BA9">
        <w:rPr>
          <w:rFonts w:ascii="Tahoma" w:hAnsi="Tahoma" w:cs="Tahoma"/>
          <w:b/>
          <w:sz w:val="24"/>
          <w:szCs w:val="24"/>
        </w:rPr>
        <w:t xml:space="preserve"> средства пожаротушения</w:t>
      </w:r>
      <w:r w:rsidRPr="00DB1BA9">
        <w:rPr>
          <w:rFonts w:ascii="Tahoma" w:hAnsi="Tahoma" w:cs="Tahoma"/>
          <w:sz w:val="24"/>
          <w:szCs w:val="24"/>
        </w:rPr>
        <w:t>: средства пожаротушения, используемые для борьбы с пожаром в начальной стадии его развития.</w:t>
      </w:r>
    </w:p>
    <w:p w:rsidR="00C02273" w:rsidRPr="00DB1BA9" w:rsidRDefault="00C02273" w:rsidP="00047026">
      <w:pPr>
        <w:pStyle w:val="afffb"/>
        <w:numPr>
          <w:ilvl w:val="0"/>
          <w:numId w:val="23"/>
        </w:numPr>
        <w:tabs>
          <w:tab w:val="left" w:pos="0"/>
          <w:tab w:val="left" w:pos="1418"/>
        </w:tabs>
        <w:autoSpaceDE w:val="0"/>
        <w:autoSpaceDN w:val="0"/>
        <w:adjustRightInd w:val="0"/>
        <w:spacing w:after="0" w:line="240" w:lineRule="auto"/>
        <w:jc w:val="both"/>
        <w:rPr>
          <w:rFonts w:ascii="Tahoma" w:hAnsi="Tahoma" w:cs="Tahoma"/>
          <w:sz w:val="24"/>
          <w:szCs w:val="24"/>
          <w:lang w:eastAsia="ru-RU"/>
        </w:rPr>
      </w:pPr>
      <w:r w:rsidRPr="00DB1BA9">
        <w:rPr>
          <w:rFonts w:ascii="Tahoma" w:hAnsi="Tahoma" w:cs="Tahoma"/>
          <w:b/>
          <w:bCs/>
          <w:sz w:val="24"/>
          <w:szCs w:val="24"/>
        </w:rPr>
        <w:t>Подрядчик (подрядная организация)</w:t>
      </w:r>
      <w:r w:rsidRPr="00DB1BA9">
        <w:rPr>
          <w:rFonts w:ascii="Tahoma" w:hAnsi="Tahoma" w:cs="Tahoma"/>
          <w:bCs/>
          <w:sz w:val="24"/>
          <w:szCs w:val="24"/>
        </w:rPr>
        <w:t xml:space="preserve">: </w:t>
      </w:r>
      <w:r w:rsidRPr="00DB1BA9">
        <w:rPr>
          <w:rFonts w:ascii="Tahoma" w:eastAsia="Calibri" w:hAnsi="Tahoma" w:cs="Tahoma"/>
          <w:sz w:val="24"/>
          <w:szCs w:val="24"/>
          <w:lang w:eastAsia="ru-RU"/>
        </w:rPr>
        <w:t>сторона договора подряда, которая обязуется выполнить по заданию заказчика определенную работу с использованием собственных материалов или материалов заказчика за определенную плату и сдать результат заказчику.</w:t>
      </w:r>
    </w:p>
    <w:p w:rsidR="00C02273" w:rsidRPr="00DB1BA9" w:rsidRDefault="00C02273" w:rsidP="00047026">
      <w:pPr>
        <w:pStyle w:val="afffb"/>
        <w:numPr>
          <w:ilvl w:val="0"/>
          <w:numId w:val="23"/>
        </w:numPr>
        <w:tabs>
          <w:tab w:val="left" w:pos="0"/>
          <w:tab w:val="left" w:pos="1418"/>
        </w:tabs>
        <w:autoSpaceDE w:val="0"/>
        <w:autoSpaceDN w:val="0"/>
        <w:adjustRightInd w:val="0"/>
        <w:spacing w:after="0" w:line="240" w:lineRule="auto"/>
        <w:jc w:val="both"/>
        <w:rPr>
          <w:rFonts w:ascii="Tahoma" w:hAnsi="Tahoma" w:cs="Tahoma"/>
          <w:sz w:val="24"/>
          <w:szCs w:val="24"/>
          <w:lang w:eastAsia="ru-RU"/>
        </w:rPr>
      </w:pPr>
      <w:r w:rsidRPr="00DB1BA9">
        <w:rPr>
          <w:rFonts w:ascii="Tahoma" w:hAnsi="Tahoma" w:cs="Tahoma"/>
          <w:b/>
          <w:sz w:val="24"/>
          <w:szCs w:val="24"/>
          <w:lang w:eastAsia="ru-RU"/>
        </w:rPr>
        <w:t>Пожар</w:t>
      </w:r>
      <w:r w:rsidRPr="00DB1BA9">
        <w:rPr>
          <w:rFonts w:ascii="Tahoma" w:hAnsi="Tahoma" w:cs="Tahoma"/>
          <w:sz w:val="24"/>
          <w:szCs w:val="24"/>
          <w:lang w:eastAsia="ru-RU"/>
        </w:rPr>
        <w:t>: неконтролируемое горение, причиняющее материальный ущерб, вред жизни и здоровью граждан, интересам общества и государства.</w:t>
      </w:r>
    </w:p>
    <w:p w:rsidR="00C02273" w:rsidRPr="00DB1BA9" w:rsidRDefault="00C02273" w:rsidP="00047026">
      <w:pPr>
        <w:pStyle w:val="afffb"/>
        <w:numPr>
          <w:ilvl w:val="0"/>
          <w:numId w:val="23"/>
        </w:numPr>
        <w:tabs>
          <w:tab w:val="left" w:pos="0"/>
          <w:tab w:val="left" w:pos="1418"/>
        </w:tabs>
        <w:autoSpaceDE w:val="0"/>
        <w:autoSpaceDN w:val="0"/>
        <w:adjustRightInd w:val="0"/>
        <w:spacing w:after="0" w:line="240" w:lineRule="auto"/>
        <w:jc w:val="both"/>
        <w:rPr>
          <w:rFonts w:ascii="Tahoma" w:hAnsi="Tahoma" w:cs="Tahoma"/>
          <w:sz w:val="24"/>
          <w:szCs w:val="24"/>
          <w:lang w:eastAsia="ru-RU"/>
        </w:rPr>
      </w:pPr>
      <w:proofErr w:type="spellStart"/>
      <w:r w:rsidRPr="00DB1BA9">
        <w:rPr>
          <w:rFonts w:ascii="Tahoma" w:hAnsi="Tahoma" w:cs="Tahoma"/>
          <w:b/>
          <w:sz w:val="24"/>
          <w:szCs w:val="24"/>
          <w:lang w:eastAsia="ru-RU"/>
        </w:rPr>
        <w:t>Пожароопасность</w:t>
      </w:r>
      <w:proofErr w:type="spellEnd"/>
      <w:r w:rsidRPr="00DB1BA9">
        <w:rPr>
          <w:rFonts w:ascii="Tahoma" w:hAnsi="Tahoma" w:cs="Tahoma"/>
          <w:b/>
          <w:sz w:val="24"/>
          <w:szCs w:val="24"/>
          <w:lang w:eastAsia="ru-RU"/>
        </w:rPr>
        <w:t xml:space="preserve"> объекта</w:t>
      </w:r>
      <w:r w:rsidRPr="00DB1BA9">
        <w:rPr>
          <w:rFonts w:ascii="Tahoma" w:hAnsi="Tahoma" w:cs="Tahoma"/>
          <w:sz w:val="24"/>
          <w:szCs w:val="24"/>
          <w:lang w:eastAsia="ru-RU"/>
        </w:rPr>
        <w:t xml:space="preserve">: </w:t>
      </w:r>
      <w:r w:rsidRPr="00DB1BA9">
        <w:rPr>
          <w:rFonts w:ascii="Tahoma" w:hAnsi="Tahoma" w:cs="Tahoma"/>
          <w:bCs/>
          <w:sz w:val="24"/>
          <w:szCs w:val="24"/>
          <w:lang w:eastAsia="ru-RU"/>
        </w:rPr>
        <w:t>состояние объекта защиты, которое характеризуется возможностью возникновения и развития пожара, а также воздействия на людей и имущество опасных факторов пожара</w:t>
      </w:r>
      <w:r w:rsidRPr="00DB1BA9">
        <w:rPr>
          <w:rFonts w:ascii="Tahoma" w:hAnsi="Tahoma" w:cs="Tahoma"/>
          <w:sz w:val="24"/>
          <w:szCs w:val="24"/>
          <w:lang w:eastAsia="ru-RU"/>
        </w:rPr>
        <w:t>.</w:t>
      </w:r>
    </w:p>
    <w:p w:rsidR="00C02273" w:rsidRPr="00DB1BA9" w:rsidRDefault="00C02273" w:rsidP="00047026">
      <w:pPr>
        <w:pStyle w:val="afffb"/>
        <w:numPr>
          <w:ilvl w:val="0"/>
          <w:numId w:val="23"/>
        </w:numPr>
        <w:tabs>
          <w:tab w:val="left" w:pos="0"/>
          <w:tab w:val="left" w:pos="1418"/>
        </w:tabs>
        <w:autoSpaceDE w:val="0"/>
        <w:autoSpaceDN w:val="0"/>
        <w:adjustRightInd w:val="0"/>
        <w:spacing w:after="0" w:line="240" w:lineRule="auto"/>
        <w:jc w:val="both"/>
        <w:rPr>
          <w:rFonts w:ascii="Tahoma" w:hAnsi="Tahoma" w:cs="Tahoma"/>
          <w:sz w:val="24"/>
          <w:szCs w:val="24"/>
          <w:lang w:eastAsia="ru-RU"/>
        </w:rPr>
      </w:pPr>
      <w:r w:rsidRPr="00DB1BA9">
        <w:rPr>
          <w:rFonts w:ascii="Tahoma" w:hAnsi="Tahoma" w:cs="Tahoma"/>
          <w:b/>
          <w:sz w:val="24"/>
          <w:szCs w:val="24"/>
          <w:lang w:eastAsia="ru-RU"/>
        </w:rPr>
        <w:t>Постоянные места проведения огневых работ</w:t>
      </w:r>
      <w:r w:rsidRPr="00DB1BA9">
        <w:rPr>
          <w:rFonts w:ascii="Tahoma" w:hAnsi="Tahoma" w:cs="Tahoma"/>
          <w:sz w:val="24"/>
          <w:szCs w:val="24"/>
          <w:lang w:eastAsia="ru-RU"/>
        </w:rPr>
        <w:t>: места проведения огневых работ, организуемые в специально оборудованных помещениях или на открытых площадках, на которых исключено образование взрывопожароопасных концентраций паров опасных веществ (вне взрывоопасных зон), ежедневно выполняются огневые работы и предусмотрены меры пожарной безопасности на весь период времени их выполнения.</w:t>
      </w:r>
    </w:p>
    <w:p w:rsidR="00C02273" w:rsidRPr="00DB1BA9" w:rsidRDefault="00C02273" w:rsidP="00047026">
      <w:pPr>
        <w:pStyle w:val="afffb"/>
        <w:numPr>
          <w:ilvl w:val="0"/>
          <w:numId w:val="23"/>
        </w:numPr>
        <w:tabs>
          <w:tab w:val="left" w:pos="0"/>
          <w:tab w:val="left" w:pos="1418"/>
        </w:tabs>
        <w:autoSpaceDE w:val="0"/>
        <w:autoSpaceDN w:val="0"/>
        <w:adjustRightInd w:val="0"/>
        <w:spacing w:after="0" w:line="240" w:lineRule="auto"/>
        <w:jc w:val="both"/>
        <w:rPr>
          <w:rFonts w:ascii="Tahoma" w:hAnsi="Tahoma" w:cs="Tahoma"/>
          <w:sz w:val="24"/>
          <w:szCs w:val="24"/>
          <w:lang w:eastAsia="ru-RU"/>
        </w:rPr>
      </w:pPr>
      <w:r w:rsidRPr="00DB1BA9">
        <w:rPr>
          <w:rFonts w:ascii="Tahoma" w:hAnsi="Tahoma" w:cs="Tahoma"/>
          <w:b/>
          <w:sz w:val="24"/>
          <w:szCs w:val="24"/>
          <w:lang w:eastAsia="ru-RU"/>
        </w:rPr>
        <w:t>Регистрационный номер наряда-допуска на выполнение огневых работ</w:t>
      </w:r>
      <w:r w:rsidRPr="00DB1BA9">
        <w:rPr>
          <w:rFonts w:ascii="Tahoma" w:hAnsi="Tahoma" w:cs="Tahoma"/>
          <w:sz w:val="24"/>
          <w:szCs w:val="24"/>
          <w:lang w:eastAsia="ru-RU"/>
        </w:rPr>
        <w:t xml:space="preserve">: уникальный номер наряда-допуска, который присваивается автоматически при переводе статуса наряда-допуска в «Открыт» в АС КУБ. </w:t>
      </w:r>
      <w:r w:rsidRPr="00DB1BA9">
        <w:rPr>
          <w:rFonts w:ascii="Tahoma" w:hAnsi="Tahoma" w:cs="Tahoma"/>
          <w:bCs/>
          <w:sz w:val="24"/>
          <w:szCs w:val="24"/>
          <w:lang w:eastAsia="ru-RU"/>
        </w:rPr>
        <w:t xml:space="preserve">Регистрационный номер состоит из трех групп знаков, разделенных тире (дефисом), вида </w:t>
      </w:r>
      <w:r w:rsidRPr="00DB1BA9">
        <w:rPr>
          <w:rFonts w:ascii="Tahoma" w:hAnsi="Tahoma" w:cs="Tahoma"/>
          <w:bCs/>
          <w:sz w:val="24"/>
          <w:szCs w:val="24"/>
          <w:lang w:val="en-US" w:eastAsia="ru-RU"/>
        </w:rPr>
        <w:t>AAAA</w:t>
      </w:r>
      <w:r w:rsidRPr="00DB1BA9">
        <w:rPr>
          <w:rFonts w:ascii="Tahoma" w:hAnsi="Tahoma" w:cs="Tahoma"/>
          <w:bCs/>
          <w:sz w:val="24"/>
          <w:szCs w:val="24"/>
          <w:lang w:eastAsia="ru-RU"/>
        </w:rPr>
        <w:t>-BBCC-DDDDDD. Первая группа знаков (АААА) представляет собой цифровой код, который идентифицирует балансовую единицу. Вторая группа знаков состоит из двух частей, первая из которых (</w:t>
      </w:r>
      <w:r w:rsidRPr="00DB1BA9">
        <w:rPr>
          <w:rFonts w:ascii="Tahoma" w:hAnsi="Tahoma" w:cs="Tahoma"/>
          <w:bCs/>
          <w:sz w:val="24"/>
          <w:szCs w:val="24"/>
          <w:lang w:val="en-US" w:eastAsia="ru-RU"/>
        </w:rPr>
        <w:t>BB</w:t>
      </w:r>
      <w:r w:rsidRPr="00DB1BA9">
        <w:rPr>
          <w:rFonts w:ascii="Tahoma" w:hAnsi="Tahoma" w:cs="Tahoma"/>
          <w:bCs/>
          <w:sz w:val="24"/>
          <w:szCs w:val="24"/>
          <w:lang w:eastAsia="ru-RU"/>
        </w:rPr>
        <w:t>) идентифицирует огневые работы и имеет буквенное обозначение ОР, а вторая (</w:t>
      </w:r>
      <w:r w:rsidRPr="00DB1BA9">
        <w:rPr>
          <w:rFonts w:ascii="Tahoma" w:hAnsi="Tahoma" w:cs="Tahoma"/>
          <w:bCs/>
          <w:sz w:val="24"/>
          <w:szCs w:val="24"/>
          <w:lang w:val="en-US" w:eastAsia="ru-RU"/>
        </w:rPr>
        <w:t>CC</w:t>
      </w:r>
      <w:r w:rsidRPr="00DB1BA9">
        <w:rPr>
          <w:rFonts w:ascii="Tahoma" w:hAnsi="Tahoma" w:cs="Tahoma"/>
          <w:bCs/>
          <w:sz w:val="24"/>
          <w:szCs w:val="24"/>
          <w:lang w:eastAsia="ru-RU"/>
        </w:rPr>
        <w:t>) обозначает год регистрации наряда-допуска и содержит числа от 01 до 99. Третья группа знаков является цифрой, содержит числа от 000001 до 999999 и представляет собой порядковый номер наряда-допуска в порядке его учета (регистрации) в АС КУБ.</w:t>
      </w:r>
    </w:p>
    <w:p w:rsidR="00C94350" w:rsidRPr="00DB1BA9" w:rsidRDefault="00C94350" w:rsidP="005309EB">
      <w:pPr>
        <w:tabs>
          <w:tab w:val="left" w:pos="0"/>
          <w:tab w:val="left" w:pos="1069"/>
        </w:tabs>
        <w:autoSpaceDE w:val="0"/>
        <w:autoSpaceDN w:val="0"/>
        <w:adjustRightInd w:val="0"/>
        <w:spacing w:after="0" w:line="240" w:lineRule="auto"/>
        <w:jc w:val="both"/>
        <w:rPr>
          <w:rFonts w:ascii="Tahoma" w:hAnsi="Tahoma" w:cs="Tahoma"/>
          <w:bCs/>
          <w:sz w:val="24"/>
          <w:szCs w:val="24"/>
          <w:lang w:eastAsia="ru-RU"/>
        </w:rPr>
      </w:pPr>
    </w:p>
    <w:p w:rsidR="00C02273" w:rsidRPr="00DB1BA9" w:rsidRDefault="00C02273" w:rsidP="005309EB">
      <w:pPr>
        <w:tabs>
          <w:tab w:val="left" w:pos="0"/>
          <w:tab w:val="left" w:pos="1069"/>
        </w:tabs>
        <w:autoSpaceDE w:val="0"/>
        <w:autoSpaceDN w:val="0"/>
        <w:adjustRightInd w:val="0"/>
        <w:spacing w:after="0" w:line="240" w:lineRule="auto"/>
        <w:ind w:firstLine="567"/>
        <w:jc w:val="both"/>
        <w:rPr>
          <w:rFonts w:ascii="Tahoma" w:hAnsi="Tahoma" w:cs="Tahoma"/>
          <w:bCs/>
          <w:sz w:val="24"/>
          <w:szCs w:val="24"/>
          <w:lang w:eastAsia="ru-RU"/>
        </w:rPr>
      </w:pPr>
      <w:r w:rsidRPr="00DB1BA9">
        <w:rPr>
          <w:rFonts w:ascii="Tahoma" w:hAnsi="Tahoma" w:cs="Tahoma"/>
          <w:bCs/>
          <w:sz w:val="24"/>
          <w:szCs w:val="24"/>
          <w:lang w:eastAsia="ru-RU"/>
        </w:rPr>
        <w:t xml:space="preserve">В настоящем </w:t>
      </w:r>
      <w:r w:rsidR="00C94350" w:rsidRPr="00DB1BA9">
        <w:rPr>
          <w:rFonts w:ascii="Tahoma" w:hAnsi="Tahoma" w:cs="Tahoma"/>
          <w:bCs/>
          <w:sz w:val="24"/>
          <w:szCs w:val="24"/>
          <w:lang w:eastAsia="ru-RU"/>
        </w:rPr>
        <w:t>Порядке</w:t>
      </w:r>
      <w:r w:rsidRPr="00DB1BA9">
        <w:rPr>
          <w:rFonts w:ascii="Tahoma" w:hAnsi="Tahoma" w:cs="Tahoma"/>
          <w:bCs/>
          <w:sz w:val="24"/>
          <w:szCs w:val="24"/>
          <w:lang w:eastAsia="ru-RU"/>
        </w:rPr>
        <w:t xml:space="preserve"> применены следующие обозначения и сокращения:</w:t>
      </w:r>
    </w:p>
    <w:tbl>
      <w:tblPr>
        <w:tblW w:w="9214" w:type="dxa"/>
        <w:tblLayout w:type="fixed"/>
        <w:tblCellMar>
          <w:left w:w="57" w:type="dxa"/>
          <w:right w:w="57" w:type="dxa"/>
        </w:tblCellMar>
        <w:tblLook w:val="0000" w:firstRow="0" w:lastRow="0" w:firstColumn="0" w:lastColumn="0" w:noHBand="0" w:noVBand="0"/>
      </w:tblPr>
      <w:tblGrid>
        <w:gridCol w:w="1843"/>
        <w:gridCol w:w="7371"/>
      </w:tblGrid>
      <w:tr w:rsidR="00DB1BA9" w:rsidRPr="00DB1BA9" w:rsidTr="008F7DA9">
        <w:trPr>
          <w:cantSplit/>
          <w:trHeight w:val="244"/>
        </w:trPr>
        <w:tc>
          <w:tcPr>
            <w:tcW w:w="1843" w:type="dxa"/>
          </w:tcPr>
          <w:p w:rsidR="00C02273" w:rsidRPr="00DB1BA9" w:rsidRDefault="00C02273" w:rsidP="005309EB">
            <w:pPr>
              <w:tabs>
                <w:tab w:val="left" w:pos="0"/>
              </w:tabs>
              <w:autoSpaceDE w:val="0"/>
              <w:autoSpaceDN w:val="0"/>
              <w:adjustRightInd w:val="0"/>
              <w:spacing w:after="0" w:line="240" w:lineRule="auto"/>
              <w:ind w:right="-57"/>
              <w:jc w:val="both"/>
              <w:rPr>
                <w:rFonts w:ascii="Tahoma" w:eastAsia="Times New Roman" w:hAnsi="Tahoma" w:cs="Tahoma"/>
                <w:sz w:val="24"/>
                <w:szCs w:val="24"/>
                <w:lang w:eastAsia="ru-RU"/>
              </w:rPr>
            </w:pPr>
            <w:r w:rsidRPr="00DB1BA9">
              <w:rPr>
                <w:rFonts w:ascii="Tahoma" w:eastAsia="Times New Roman" w:hAnsi="Tahoma" w:cs="Tahoma"/>
                <w:sz w:val="24"/>
                <w:szCs w:val="24"/>
                <w:lang w:eastAsia="ru-RU"/>
              </w:rPr>
              <w:t>АС КУБ</w:t>
            </w:r>
          </w:p>
        </w:tc>
        <w:tc>
          <w:tcPr>
            <w:tcW w:w="7371" w:type="dxa"/>
          </w:tcPr>
          <w:p w:rsidR="00C02273" w:rsidRPr="00DB1BA9" w:rsidRDefault="00C02273" w:rsidP="005309EB">
            <w:pPr>
              <w:tabs>
                <w:tab w:val="left" w:pos="0"/>
              </w:tabs>
              <w:autoSpaceDE w:val="0"/>
              <w:autoSpaceDN w:val="0"/>
              <w:adjustRightInd w:val="0"/>
              <w:spacing w:after="0" w:line="240" w:lineRule="auto"/>
              <w:jc w:val="both"/>
              <w:rPr>
                <w:rFonts w:ascii="Tahoma" w:eastAsia="Times New Roman" w:hAnsi="Tahoma" w:cs="Tahoma"/>
                <w:sz w:val="24"/>
                <w:szCs w:val="24"/>
                <w:lang w:eastAsia="ru-RU"/>
              </w:rPr>
            </w:pPr>
            <w:r w:rsidRPr="00DB1BA9">
              <w:rPr>
                <w:rFonts w:ascii="Tahoma" w:eastAsia="Times New Roman" w:hAnsi="Tahoma" w:cs="Tahoma"/>
                <w:bCs/>
                <w:sz w:val="24"/>
                <w:szCs w:val="24"/>
                <w:lang w:eastAsia="ru-RU"/>
              </w:rPr>
              <w:t>Автоматизированная система «Контроль, Управление, Безопасность»</w:t>
            </w:r>
          </w:p>
        </w:tc>
      </w:tr>
      <w:tr w:rsidR="00DB1BA9" w:rsidRPr="00DB1BA9" w:rsidTr="008F7DA9">
        <w:trPr>
          <w:cantSplit/>
          <w:trHeight w:val="244"/>
        </w:trPr>
        <w:tc>
          <w:tcPr>
            <w:tcW w:w="1843" w:type="dxa"/>
          </w:tcPr>
          <w:p w:rsidR="00C02273" w:rsidRPr="00DB1BA9" w:rsidRDefault="00C02273" w:rsidP="005309EB">
            <w:pPr>
              <w:tabs>
                <w:tab w:val="left" w:pos="0"/>
              </w:tabs>
              <w:autoSpaceDE w:val="0"/>
              <w:autoSpaceDN w:val="0"/>
              <w:adjustRightInd w:val="0"/>
              <w:spacing w:after="0" w:line="240" w:lineRule="auto"/>
              <w:ind w:right="-57"/>
              <w:jc w:val="both"/>
              <w:rPr>
                <w:rFonts w:ascii="Tahoma" w:eastAsia="Times New Roman" w:hAnsi="Tahoma" w:cs="Tahoma"/>
                <w:sz w:val="24"/>
                <w:szCs w:val="24"/>
                <w:lang w:eastAsia="ru-RU"/>
              </w:rPr>
            </w:pPr>
            <w:r w:rsidRPr="00DB1BA9">
              <w:rPr>
                <w:rFonts w:ascii="Tahoma" w:eastAsia="Times New Roman" w:hAnsi="Tahoma" w:cs="Tahoma"/>
                <w:sz w:val="24"/>
                <w:szCs w:val="24"/>
                <w:lang w:eastAsia="ru-RU"/>
              </w:rPr>
              <w:t>ВСП</w:t>
            </w:r>
          </w:p>
        </w:tc>
        <w:tc>
          <w:tcPr>
            <w:tcW w:w="7371" w:type="dxa"/>
          </w:tcPr>
          <w:p w:rsidR="00C02273" w:rsidRPr="00DB1BA9" w:rsidRDefault="00C02273" w:rsidP="005309EB">
            <w:pPr>
              <w:tabs>
                <w:tab w:val="left" w:pos="0"/>
              </w:tabs>
              <w:autoSpaceDE w:val="0"/>
              <w:autoSpaceDN w:val="0"/>
              <w:adjustRightInd w:val="0"/>
              <w:spacing w:after="0" w:line="240" w:lineRule="auto"/>
              <w:jc w:val="both"/>
              <w:rPr>
                <w:rFonts w:ascii="Tahoma" w:eastAsia="Times New Roman" w:hAnsi="Tahoma" w:cs="Tahoma"/>
                <w:sz w:val="24"/>
                <w:szCs w:val="24"/>
                <w:lang w:eastAsia="ru-RU"/>
              </w:rPr>
            </w:pPr>
            <w:r w:rsidRPr="00DB1BA9">
              <w:rPr>
                <w:rFonts w:ascii="Tahoma" w:eastAsia="Times New Roman" w:hAnsi="Tahoma" w:cs="Tahoma"/>
                <w:sz w:val="24"/>
                <w:szCs w:val="24"/>
                <w:lang w:eastAsia="ru-RU"/>
              </w:rPr>
              <w:t>Внутриструктурное подразделение</w:t>
            </w:r>
          </w:p>
        </w:tc>
      </w:tr>
      <w:tr w:rsidR="00DB1BA9" w:rsidRPr="00DB1BA9" w:rsidTr="008F7DA9">
        <w:trPr>
          <w:cantSplit/>
          <w:trHeight w:val="244"/>
        </w:trPr>
        <w:tc>
          <w:tcPr>
            <w:tcW w:w="1843" w:type="dxa"/>
          </w:tcPr>
          <w:p w:rsidR="00C02273" w:rsidRPr="00DB1BA9" w:rsidRDefault="00C02273" w:rsidP="005309EB">
            <w:pPr>
              <w:autoSpaceDE w:val="0"/>
              <w:autoSpaceDN w:val="0"/>
              <w:adjustRightInd w:val="0"/>
              <w:spacing w:after="0" w:line="240" w:lineRule="auto"/>
              <w:jc w:val="both"/>
              <w:rPr>
                <w:rFonts w:ascii="Tahoma" w:eastAsia="Times New Roman" w:hAnsi="Tahoma" w:cs="Tahoma"/>
                <w:sz w:val="24"/>
                <w:szCs w:val="24"/>
                <w:lang w:eastAsia="ru-RU"/>
              </w:rPr>
            </w:pPr>
            <w:r w:rsidRPr="00DB1BA9">
              <w:rPr>
                <w:rFonts w:ascii="Tahoma" w:eastAsia="Times New Roman" w:hAnsi="Tahoma" w:cs="Tahoma"/>
                <w:sz w:val="24"/>
                <w:szCs w:val="24"/>
                <w:lang w:eastAsia="ru-RU"/>
              </w:rPr>
              <w:t>ГЖ</w:t>
            </w:r>
          </w:p>
        </w:tc>
        <w:tc>
          <w:tcPr>
            <w:tcW w:w="7371" w:type="dxa"/>
          </w:tcPr>
          <w:p w:rsidR="00C02273" w:rsidRPr="00DB1BA9" w:rsidRDefault="00C02273" w:rsidP="005309EB">
            <w:pPr>
              <w:autoSpaceDE w:val="0"/>
              <w:autoSpaceDN w:val="0"/>
              <w:adjustRightInd w:val="0"/>
              <w:spacing w:after="0" w:line="240" w:lineRule="auto"/>
              <w:jc w:val="both"/>
              <w:rPr>
                <w:rFonts w:ascii="Tahoma" w:eastAsia="Times New Roman" w:hAnsi="Tahoma" w:cs="Tahoma"/>
                <w:sz w:val="24"/>
                <w:szCs w:val="24"/>
                <w:lang w:eastAsia="ru-RU"/>
              </w:rPr>
            </w:pPr>
            <w:r w:rsidRPr="00DB1BA9">
              <w:rPr>
                <w:rFonts w:ascii="Tahoma" w:eastAsia="Times New Roman" w:hAnsi="Tahoma" w:cs="Tahoma"/>
                <w:sz w:val="24"/>
                <w:szCs w:val="24"/>
                <w:lang w:eastAsia="ru-RU"/>
              </w:rPr>
              <w:t>Горючая жидкость</w:t>
            </w:r>
          </w:p>
        </w:tc>
      </w:tr>
      <w:tr w:rsidR="00DB1BA9" w:rsidRPr="00DB1BA9" w:rsidTr="008F7DA9">
        <w:trPr>
          <w:cantSplit/>
          <w:trHeight w:val="244"/>
        </w:trPr>
        <w:tc>
          <w:tcPr>
            <w:tcW w:w="1843" w:type="dxa"/>
          </w:tcPr>
          <w:p w:rsidR="00C02273" w:rsidRPr="00DB1BA9" w:rsidRDefault="00C02273" w:rsidP="005309EB">
            <w:pPr>
              <w:autoSpaceDE w:val="0"/>
              <w:autoSpaceDN w:val="0"/>
              <w:adjustRightInd w:val="0"/>
              <w:spacing w:after="0" w:line="240" w:lineRule="auto"/>
              <w:ind w:right="-57"/>
              <w:jc w:val="both"/>
              <w:rPr>
                <w:rFonts w:ascii="Tahoma" w:eastAsia="Times New Roman" w:hAnsi="Tahoma" w:cs="Tahoma"/>
                <w:sz w:val="24"/>
                <w:szCs w:val="24"/>
                <w:lang w:eastAsia="ru-RU"/>
              </w:rPr>
            </w:pPr>
            <w:r w:rsidRPr="00DB1BA9">
              <w:rPr>
                <w:rFonts w:ascii="Tahoma" w:hAnsi="Tahoma" w:cs="Tahoma"/>
                <w:bCs/>
                <w:sz w:val="24"/>
                <w:szCs w:val="24"/>
                <w:lang w:eastAsia="ru-RU"/>
              </w:rPr>
              <w:t>ИТР</w:t>
            </w:r>
          </w:p>
        </w:tc>
        <w:tc>
          <w:tcPr>
            <w:tcW w:w="7371" w:type="dxa"/>
          </w:tcPr>
          <w:p w:rsidR="00C02273" w:rsidRPr="00DB1BA9" w:rsidRDefault="00C02273" w:rsidP="005309EB">
            <w:pPr>
              <w:autoSpaceDE w:val="0"/>
              <w:autoSpaceDN w:val="0"/>
              <w:adjustRightInd w:val="0"/>
              <w:spacing w:after="0" w:line="240" w:lineRule="auto"/>
              <w:jc w:val="both"/>
              <w:rPr>
                <w:rFonts w:ascii="Tahoma" w:eastAsia="Times New Roman" w:hAnsi="Tahoma" w:cs="Tahoma"/>
                <w:bCs/>
                <w:sz w:val="24"/>
                <w:szCs w:val="24"/>
                <w:lang w:eastAsia="ru-RU"/>
              </w:rPr>
            </w:pPr>
            <w:r w:rsidRPr="00DB1BA9">
              <w:rPr>
                <w:rFonts w:ascii="Tahoma" w:eastAsia="Calibri" w:hAnsi="Tahoma" w:cs="Tahoma"/>
                <w:sz w:val="24"/>
                <w:szCs w:val="24"/>
                <w:lang w:eastAsia="ru-RU"/>
              </w:rPr>
              <w:t>Инженерно-технические работники</w:t>
            </w:r>
          </w:p>
        </w:tc>
      </w:tr>
      <w:tr w:rsidR="00DB1BA9" w:rsidRPr="00DB1BA9" w:rsidTr="008F7DA9">
        <w:trPr>
          <w:cantSplit/>
          <w:trHeight w:val="244"/>
        </w:trPr>
        <w:tc>
          <w:tcPr>
            <w:tcW w:w="1843" w:type="dxa"/>
          </w:tcPr>
          <w:p w:rsidR="00C02273" w:rsidRPr="00DB1BA9" w:rsidRDefault="00C02273" w:rsidP="005309EB">
            <w:pPr>
              <w:autoSpaceDE w:val="0"/>
              <w:autoSpaceDN w:val="0"/>
              <w:adjustRightInd w:val="0"/>
              <w:spacing w:after="0" w:line="240" w:lineRule="auto"/>
              <w:jc w:val="both"/>
              <w:rPr>
                <w:rFonts w:ascii="Tahoma" w:eastAsia="Times New Roman" w:hAnsi="Tahoma" w:cs="Tahoma"/>
                <w:sz w:val="24"/>
                <w:szCs w:val="24"/>
                <w:lang w:eastAsia="ru-RU"/>
              </w:rPr>
            </w:pPr>
            <w:r w:rsidRPr="00DB1BA9">
              <w:rPr>
                <w:rFonts w:ascii="Tahoma" w:eastAsia="Times New Roman" w:hAnsi="Tahoma" w:cs="Tahoma"/>
                <w:sz w:val="24"/>
                <w:szCs w:val="24"/>
                <w:lang w:eastAsia="ru-RU"/>
              </w:rPr>
              <w:t>ЛВЖ</w:t>
            </w:r>
          </w:p>
        </w:tc>
        <w:tc>
          <w:tcPr>
            <w:tcW w:w="7371" w:type="dxa"/>
          </w:tcPr>
          <w:p w:rsidR="00C02273" w:rsidRPr="00DB1BA9" w:rsidRDefault="00C02273" w:rsidP="005309EB">
            <w:pPr>
              <w:autoSpaceDE w:val="0"/>
              <w:autoSpaceDN w:val="0"/>
              <w:adjustRightInd w:val="0"/>
              <w:spacing w:after="0" w:line="240" w:lineRule="auto"/>
              <w:jc w:val="both"/>
              <w:rPr>
                <w:rFonts w:ascii="Tahoma" w:eastAsia="Times New Roman" w:hAnsi="Tahoma" w:cs="Tahoma"/>
                <w:sz w:val="24"/>
                <w:szCs w:val="24"/>
                <w:lang w:eastAsia="ru-RU"/>
              </w:rPr>
            </w:pPr>
            <w:r w:rsidRPr="00DB1BA9">
              <w:rPr>
                <w:rFonts w:ascii="Tahoma" w:eastAsia="Times New Roman" w:hAnsi="Tahoma" w:cs="Tahoma"/>
                <w:sz w:val="24"/>
                <w:szCs w:val="24"/>
                <w:lang w:eastAsia="ru-RU"/>
              </w:rPr>
              <w:t>Легковоспламеняющаяся жидкость</w:t>
            </w:r>
          </w:p>
        </w:tc>
      </w:tr>
      <w:tr w:rsidR="00DB1BA9" w:rsidRPr="00DB1BA9" w:rsidTr="008F7DA9">
        <w:trPr>
          <w:cantSplit/>
          <w:trHeight w:val="244"/>
        </w:trPr>
        <w:tc>
          <w:tcPr>
            <w:tcW w:w="1843" w:type="dxa"/>
          </w:tcPr>
          <w:p w:rsidR="00C02273" w:rsidRPr="00DB1BA9" w:rsidRDefault="00C02273" w:rsidP="005309EB">
            <w:pPr>
              <w:tabs>
                <w:tab w:val="left" w:pos="0"/>
              </w:tabs>
              <w:autoSpaceDE w:val="0"/>
              <w:autoSpaceDN w:val="0"/>
              <w:adjustRightInd w:val="0"/>
              <w:spacing w:after="0" w:line="240" w:lineRule="auto"/>
              <w:jc w:val="both"/>
              <w:rPr>
                <w:rFonts w:ascii="Tahoma" w:eastAsia="Times New Roman" w:hAnsi="Tahoma" w:cs="Tahoma"/>
                <w:sz w:val="24"/>
                <w:szCs w:val="24"/>
                <w:lang w:eastAsia="ru-RU"/>
              </w:rPr>
            </w:pPr>
            <w:r w:rsidRPr="00DB1BA9">
              <w:rPr>
                <w:rFonts w:ascii="Tahoma" w:eastAsia="Times New Roman" w:hAnsi="Tahoma" w:cs="Tahoma"/>
                <w:sz w:val="24"/>
                <w:szCs w:val="24"/>
                <w:lang w:eastAsia="ru-RU"/>
              </w:rPr>
              <w:t>ОРД</w:t>
            </w:r>
          </w:p>
        </w:tc>
        <w:tc>
          <w:tcPr>
            <w:tcW w:w="7371" w:type="dxa"/>
          </w:tcPr>
          <w:p w:rsidR="00C02273" w:rsidRPr="00DB1BA9" w:rsidRDefault="00C02273" w:rsidP="005309EB">
            <w:pPr>
              <w:tabs>
                <w:tab w:val="left" w:pos="0"/>
              </w:tabs>
              <w:autoSpaceDE w:val="0"/>
              <w:autoSpaceDN w:val="0"/>
              <w:adjustRightInd w:val="0"/>
              <w:spacing w:after="0" w:line="240" w:lineRule="auto"/>
              <w:jc w:val="both"/>
              <w:rPr>
                <w:rFonts w:ascii="Tahoma" w:eastAsia="Times New Roman" w:hAnsi="Tahoma" w:cs="Tahoma"/>
                <w:sz w:val="24"/>
                <w:szCs w:val="24"/>
                <w:lang w:eastAsia="ru-RU"/>
              </w:rPr>
            </w:pPr>
            <w:r w:rsidRPr="00DB1BA9">
              <w:rPr>
                <w:rFonts w:ascii="Tahoma" w:eastAsia="Times New Roman" w:hAnsi="Tahoma" w:cs="Tahoma"/>
                <w:sz w:val="24"/>
                <w:szCs w:val="24"/>
                <w:lang w:eastAsia="ru-RU"/>
              </w:rPr>
              <w:t>Организационно-распорядительный документ</w:t>
            </w:r>
          </w:p>
        </w:tc>
      </w:tr>
      <w:tr w:rsidR="00DB1BA9" w:rsidRPr="00DB1BA9" w:rsidTr="008F7DA9">
        <w:trPr>
          <w:cantSplit/>
          <w:trHeight w:val="244"/>
        </w:trPr>
        <w:tc>
          <w:tcPr>
            <w:tcW w:w="1843" w:type="dxa"/>
          </w:tcPr>
          <w:p w:rsidR="00C02273" w:rsidRPr="00DB1BA9" w:rsidRDefault="00C02273" w:rsidP="005309EB">
            <w:pPr>
              <w:tabs>
                <w:tab w:val="left" w:pos="0"/>
              </w:tabs>
              <w:autoSpaceDE w:val="0"/>
              <w:autoSpaceDN w:val="0"/>
              <w:adjustRightInd w:val="0"/>
              <w:spacing w:after="0" w:line="240" w:lineRule="auto"/>
              <w:jc w:val="both"/>
              <w:rPr>
                <w:rFonts w:ascii="Tahoma" w:eastAsia="Times New Roman" w:hAnsi="Tahoma" w:cs="Tahoma"/>
                <w:sz w:val="24"/>
                <w:szCs w:val="24"/>
                <w:lang w:eastAsia="ru-RU"/>
              </w:rPr>
            </w:pPr>
            <w:r w:rsidRPr="00DB1BA9">
              <w:rPr>
                <w:rFonts w:ascii="Tahoma" w:eastAsia="Times New Roman" w:hAnsi="Tahoma" w:cs="Tahoma"/>
                <w:sz w:val="24"/>
                <w:szCs w:val="24"/>
                <w:lang w:eastAsia="ru-RU"/>
              </w:rPr>
              <w:t>Работник</w:t>
            </w:r>
          </w:p>
        </w:tc>
        <w:tc>
          <w:tcPr>
            <w:tcW w:w="7371" w:type="dxa"/>
          </w:tcPr>
          <w:p w:rsidR="00C02273" w:rsidRPr="00DB1BA9" w:rsidRDefault="00C02273" w:rsidP="005309EB">
            <w:pPr>
              <w:tabs>
                <w:tab w:val="left" w:pos="0"/>
              </w:tabs>
              <w:autoSpaceDE w:val="0"/>
              <w:autoSpaceDN w:val="0"/>
              <w:adjustRightInd w:val="0"/>
              <w:spacing w:after="0" w:line="240" w:lineRule="auto"/>
              <w:jc w:val="both"/>
              <w:rPr>
                <w:rFonts w:ascii="Tahoma" w:eastAsia="Times New Roman" w:hAnsi="Tahoma" w:cs="Tahoma"/>
                <w:sz w:val="24"/>
                <w:szCs w:val="24"/>
                <w:lang w:eastAsia="ru-RU"/>
              </w:rPr>
            </w:pPr>
            <w:r w:rsidRPr="00DB1BA9">
              <w:rPr>
                <w:rFonts w:ascii="Tahoma" w:eastAsia="Times New Roman" w:hAnsi="Tahoma" w:cs="Tahoma"/>
                <w:sz w:val="24"/>
                <w:szCs w:val="24"/>
              </w:rPr>
              <w:t>Физическое лицо, которое находится с Компанией в трудовых отношениях, оформленных в соответствии с трудовым законодательством Российской Федерации</w:t>
            </w:r>
          </w:p>
        </w:tc>
      </w:tr>
      <w:tr w:rsidR="00DB1BA9" w:rsidRPr="00DB1BA9" w:rsidTr="008F7DA9">
        <w:trPr>
          <w:cantSplit/>
          <w:trHeight w:val="244"/>
        </w:trPr>
        <w:tc>
          <w:tcPr>
            <w:tcW w:w="1843" w:type="dxa"/>
          </w:tcPr>
          <w:p w:rsidR="00C02273" w:rsidRPr="00DB1BA9" w:rsidRDefault="00C02273" w:rsidP="005309EB">
            <w:pPr>
              <w:autoSpaceDE w:val="0"/>
              <w:autoSpaceDN w:val="0"/>
              <w:adjustRightInd w:val="0"/>
              <w:spacing w:after="0" w:line="240" w:lineRule="auto"/>
              <w:ind w:right="-57"/>
              <w:jc w:val="both"/>
              <w:rPr>
                <w:rFonts w:ascii="Tahoma" w:eastAsia="Times New Roman" w:hAnsi="Tahoma" w:cs="Tahoma"/>
                <w:sz w:val="24"/>
                <w:szCs w:val="24"/>
                <w:lang w:eastAsia="ru-RU"/>
              </w:rPr>
            </w:pPr>
            <w:r w:rsidRPr="00DB1BA9">
              <w:rPr>
                <w:rFonts w:ascii="Tahoma" w:hAnsi="Tahoma" w:cs="Tahoma"/>
                <w:bCs/>
                <w:sz w:val="24"/>
                <w:szCs w:val="24"/>
                <w:lang w:eastAsia="ru-RU"/>
              </w:rPr>
              <w:t>СП</w:t>
            </w:r>
          </w:p>
        </w:tc>
        <w:tc>
          <w:tcPr>
            <w:tcW w:w="7371" w:type="dxa"/>
          </w:tcPr>
          <w:p w:rsidR="00C02273" w:rsidRPr="00DB1BA9" w:rsidRDefault="00DB1BA9" w:rsidP="00DB1BA9">
            <w:pPr>
              <w:autoSpaceDE w:val="0"/>
              <w:autoSpaceDN w:val="0"/>
              <w:adjustRightInd w:val="0"/>
              <w:spacing w:after="0" w:line="240" w:lineRule="auto"/>
              <w:jc w:val="both"/>
              <w:rPr>
                <w:rFonts w:ascii="Tahoma" w:eastAsia="Times New Roman" w:hAnsi="Tahoma" w:cs="Tahoma"/>
                <w:bCs/>
                <w:sz w:val="24"/>
                <w:szCs w:val="24"/>
                <w:lang w:eastAsia="ru-RU"/>
              </w:rPr>
            </w:pPr>
            <w:r w:rsidRPr="00DB1BA9">
              <w:rPr>
                <w:rFonts w:ascii="Tahoma" w:hAnsi="Tahoma" w:cs="Tahoma"/>
                <w:bCs/>
                <w:sz w:val="24"/>
                <w:szCs w:val="24"/>
                <w:lang w:eastAsia="ru-RU"/>
              </w:rPr>
              <w:t>Структурное подразделение</w:t>
            </w:r>
          </w:p>
        </w:tc>
      </w:tr>
    </w:tbl>
    <w:p w:rsidR="00C02273" w:rsidRPr="00DB1BA9" w:rsidRDefault="00C02273" w:rsidP="005309EB">
      <w:pPr>
        <w:widowControl w:val="0"/>
        <w:tabs>
          <w:tab w:val="left" w:pos="0"/>
        </w:tabs>
        <w:suppressAutoHyphens/>
        <w:autoSpaceDE w:val="0"/>
        <w:autoSpaceDN w:val="0"/>
        <w:adjustRightInd w:val="0"/>
        <w:spacing w:after="0" w:line="240" w:lineRule="auto"/>
        <w:jc w:val="both"/>
        <w:rPr>
          <w:rFonts w:ascii="Tahoma" w:eastAsia="Calibri" w:hAnsi="Tahoma" w:cs="Tahoma"/>
          <w:sz w:val="24"/>
          <w:szCs w:val="24"/>
          <w:lang w:eastAsia="ru-RU"/>
        </w:rPr>
      </w:pPr>
      <w:bookmarkStart w:id="18" w:name="_Виды_огневых_работ"/>
      <w:bookmarkEnd w:id="18"/>
    </w:p>
    <w:p w:rsidR="00F87C13" w:rsidRPr="00DB1BA9" w:rsidRDefault="00F87C13" w:rsidP="005309EB">
      <w:pPr>
        <w:widowControl w:val="0"/>
        <w:tabs>
          <w:tab w:val="left" w:pos="0"/>
        </w:tabs>
        <w:suppressAutoHyphens/>
        <w:autoSpaceDE w:val="0"/>
        <w:autoSpaceDN w:val="0"/>
        <w:adjustRightInd w:val="0"/>
        <w:spacing w:after="0" w:line="240" w:lineRule="auto"/>
        <w:jc w:val="both"/>
        <w:rPr>
          <w:rFonts w:ascii="Tahoma" w:eastAsia="Calibri" w:hAnsi="Tahoma" w:cs="Tahoma"/>
          <w:sz w:val="24"/>
          <w:szCs w:val="24"/>
          <w:lang w:eastAsia="ru-RU"/>
        </w:rPr>
      </w:pPr>
    </w:p>
    <w:p w:rsidR="00F87C13" w:rsidRDefault="00F87C13" w:rsidP="005309EB">
      <w:pPr>
        <w:widowControl w:val="0"/>
        <w:tabs>
          <w:tab w:val="left" w:pos="0"/>
        </w:tabs>
        <w:suppressAutoHyphens/>
        <w:autoSpaceDE w:val="0"/>
        <w:autoSpaceDN w:val="0"/>
        <w:adjustRightInd w:val="0"/>
        <w:spacing w:after="0" w:line="240" w:lineRule="auto"/>
        <w:jc w:val="both"/>
        <w:rPr>
          <w:rFonts w:ascii="Tahoma" w:eastAsia="Calibri" w:hAnsi="Tahoma" w:cs="Tahoma"/>
          <w:sz w:val="24"/>
          <w:szCs w:val="24"/>
          <w:lang w:eastAsia="ru-RU"/>
        </w:rPr>
      </w:pPr>
    </w:p>
    <w:p w:rsidR="005172E7" w:rsidRDefault="005172E7" w:rsidP="005309EB">
      <w:pPr>
        <w:widowControl w:val="0"/>
        <w:tabs>
          <w:tab w:val="left" w:pos="0"/>
        </w:tabs>
        <w:suppressAutoHyphens/>
        <w:autoSpaceDE w:val="0"/>
        <w:autoSpaceDN w:val="0"/>
        <w:adjustRightInd w:val="0"/>
        <w:spacing w:after="0" w:line="240" w:lineRule="auto"/>
        <w:jc w:val="both"/>
        <w:rPr>
          <w:rFonts w:ascii="Tahoma" w:eastAsia="Calibri" w:hAnsi="Tahoma" w:cs="Tahoma"/>
          <w:sz w:val="24"/>
          <w:szCs w:val="24"/>
          <w:lang w:eastAsia="ru-RU"/>
        </w:rPr>
      </w:pPr>
    </w:p>
    <w:p w:rsidR="005172E7" w:rsidRDefault="005172E7" w:rsidP="005309EB">
      <w:pPr>
        <w:widowControl w:val="0"/>
        <w:tabs>
          <w:tab w:val="left" w:pos="0"/>
        </w:tabs>
        <w:suppressAutoHyphens/>
        <w:autoSpaceDE w:val="0"/>
        <w:autoSpaceDN w:val="0"/>
        <w:adjustRightInd w:val="0"/>
        <w:spacing w:after="0" w:line="240" w:lineRule="auto"/>
        <w:jc w:val="both"/>
        <w:rPr>
          <w:rFonts w:ascii="Tahoma" w:eastAsia="Calibri" w:hAnsi="Tahoma" w:cs="Tahoma"/>
          <w:sz w:val="24"/>
          <w:szCs w:val="24"/>
          <w:lang w:eastAsia="ru-RU"/>
        </w:rPr>
      </w:pPr>
    </w:p>
    <w:p w:rsidR="005172E7" w:rsidRDefault="005172E7" w:rsidP="005309EB">
      <w:pPr>
        <w:widowControl w:val="0"/>
        <w:tabs>
          <w:tab w:val="left" w:pos="0"/>
        </w:tabs>
        <w:suppressAutoHyphens/>
        <w:autoSpaceDE w:val="0"/>
        <w:autoSpaceDN w:val="0"/>
        <w:adjustRightInd w:val="0"/>
        <w:spacing w:after="0" w:line="240" w:lineRule="auto"/>
        <w:jc w:val="both"/>
        <w:rPr>
          <w:rFonts w:ascii="Tahoma" w:eastAsia="Calibri" w:hAnsi="Tahoma" w:cs="Tahoma"/>
          <w:sz w:val="24"/>
          <w:szCs w:val="24"/>
          <w:lang w:eastAsia="ru-RU"/>
        </w:rPr>
      </w:pPr>
    </w:p>
    <w:p w:rsidR="005172E7" w:rsidRDefault="005172E7" w:rsidP="005309EB">
      <w:pPr>
        <w:widowControl w:val="0"/>
        <w:tabs>
          <w:tab w:val="left" w:pos="0"/>
        </w:tabs>
        <w:suppressAutoHyphens/>
        <w:autoSpaceDE w:val="0"/>
        <w:autoSpaceDN w:val="0"/>
        <w:adjustRightInd w:val="0"/>
        <w:spacing w:after="0" w:line="240" w:lineRule="auto"/>
        <w:jc w:val="both"/>
        <w:rPr>
          <w:rFonts w:ascii="Tahoma" w:eastAsia="Calibri" w:hAnsi="Tahoma" w:cs="Tahoma"/>
          <w:sz w:val="24"/>
          <w:szCs w:val="24"/>
          <w:lang w:eastAsia="ru-RU"/>
        </w:rPr>
      </w:pPr>
    </w:p>
    <w:p w:rsidR="005172E7" w:rsidRPr="00DB1BA9" w:rsidRDefault="005172E7" w:rsidP="005309EB">
      <w:pPr>
        <w:widowControl w:val="0"/>
        <w:tabs>
          <w:tab w:val="left" w:pos="0"/>
        </w:tabs>
        <w:suppressAutoHyphens/>
        <w:autoSpaceDE w:val="0"/>
        <w:autoSpaceDN w:val="0"/>
        <w:adjustRightInd w:val="0"/>
        <w:spacing w:after="0" w:line="240" w:lineRule="auto"/>
        <w:jc w:val="both"/>
        <w:rPr>
          <w:rFonts w:ascii="Tahoma" w:eastAsia="Calibri" w:hAnsi="Tahoma" w:cs="Tahoma"/>
          <w:sz w:val="24"/>
          <w:szCs w:val="24"/>
          <w:lang w:eastAsia="ru-RU"/>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C94350" w:rsidRPr="00DB1BA9" w:rsidTr="008F7DA9">
        <w:tc>
          <w:tcPr>
            <w:tcW w:w="3020" w:type="dxa"/>
          </w:tcPr>
          <w:p w:rsidR="00C94350" w:rsidRPr="00DB1BA9" w:rsidRDefault="00C02273" w:rsidP="005309EB">
            <w:pPr>
              <w:widowControl w:val="0"/>
              <w:tabs>
                <w:tab w:val="left" w:pos="0"/>
              </w:tabs>
              <w:suppressAutoHyphens/>
              <w:autoSpaceDE w:val="0"/>
              <w:autoSpaceDN w:val="0"/>
              <w:adjustRightInd w:val="0"/>
              <w:spacing w:before="0" w:after="0"/>
              <w:rPr>
                <w:rFonts w:ascii="Tahoma" w:hAnsi="Tahoma" w:cs="Tahoma"/>
                <w:sz w:val="24"/>
                <w:szCs w:val="24"/>
              </w:rPr>
            </w:pPr>
            <w:r w:rsidRPr="00DB1BA9">
              <w:rPr>
                <w:rFonts w:ascii="Tahoma" w:hAnsi="Tahoma" w:cs="Tahoma"/>
                <w:sz w:val="24"/>
                <w:szCs w:val="24"/>
              </w:rPr>
              <w:lastRenderedPageBreak/>
              <w:br w:type="page"/>
            </w:r>
          </w:p>
        </w:tc>
        <w:tc>
          <w:tcPr>
            <w:tcW w:w="3020" w:type="dxa"/>
          </w:tcPr>
          <w:p w:rsidR="00C94350" w:rsidRPr="00DB1BA9" w:rsidRDefault="00C94350" w:rsidP="005309EB">
            <w:pPr>
              <w:widowControl w:val="0"/>
              <w:tabs>
                <w:tab w:val="left" w:pos="0"/>
              </w:tabs>
              <w:suppressAutoHyphens/>
              <w:autoSpaceDE w:val="0"/>
              <w:autoSpaceDN w:val="0"/>
              <w:adjustRightInd w:val="0"/>
              <w:spacing w:before="0" w:after="0"/>
              <w:rPr>
                <w:rFonts w:ascii="Tahoma" w:hAnsi="Tahoma" w:cs="Tahoma"/>
                <w:sz w:val="24"/>
                <w:szCs w:val="24"/>
              </w:rPr>
            </w:pPr>
          </w:p>
        </w:tc>
        <w:tc>
          <w:tcPr>
            <w:tcW w:w="3021" w:type="dxa"/>
          </w:tcPr>
          <w:p w:rsidR="00C94350" w:rsidRPr="00DB1BA9" w:rsidRDefault="00C94350" w:rsidP="0076545A">
            <w:pPr>
              <w:widowControl w:val="0"/>
              <w:tabs>
                <w:tab w:val="left" w:pos="0"/>
              </w:tabs>
              <w:suppressAutoHyphens/>
              <w:autoSpaceDE w:val="0"/>
              <w:autoSpaceDN w:val="0"/>
              <w:adjustRightInd w:val="0"/>
              <w:spacing w:before="0" w:after="0"/>
              <w:jc w:val="right"/>
              <w:rPr>
                <w:rFonts w:ascii="Tahoma" w:hAnsi="Tahoma" w:cs="Tahoma"/>
                <w:sz w:val="24"/>
                <w:szCs w:val="24"/>
              </w:rPr>
            </w:pPr>
            <w:r w:rsidRPr="00DB1BA9">
              <w:rPr>
                <w:rFonts w:ascii="Tahoma" w:hAnsi="Tahoma" w:cs="Tahoma"/>
                <w:sz w:val="24"/>
                <w:szCs w:val="24"/>
              </w:rPr>
              <w:t>Приложение В</w:t>
            </w:r>
          </w:p>
        </w:tc>
      </w:tr>
    </w:tbl>
    <w:p w:rsidR="00C94350" w:rsidRPr="00DB1BA9" w:rsidRDefault="00C94350" w:rsidP="005309EB">
      <w:pPr>
        <w:keepNext/>
        <w:tabs>
          <w:tab w:val="left" w:pos="0"/>
        </w:tabs>
        <w:spacing w:after="0" w:line="240" w:lineRule="auto"/>
        <w:outlineLvl w:val="0"/>
        <w:rPr>
          <w:rFonts w:ascii="Tahoma" w:eastAsia="Times New Roman" w:hAnsi="Tahoma" w:cs="Tahoma"/>
          <w:sz w:val="24"/>
          <w:szCs w:val="24"/>
          <w:lang w:eastAsia="ru-RU"/>
        </w:rPr>
      </w:pPr>
      <w:bookmarkStart w:id="19" w:name="_Приложение_Б_(обязательное)"/>
      <w:bookmarkStart w:id="20" w:name="_Toc42594556"/>
      <w:bookmarkEnd w:id="19"/>
    </w:p>
    <w:p w:rsidR="00CF309C" w:rsidRPr="00DB1BA9" w:rsidRDefault="00CF309C" w:rsidP="005309EB">
      <w:pPr>
        <w:keepNext/>
        <w:tabs>
          <w:tab w:val="left" w:pos="0"/>
        </w:tabs>
        <w:spacing w:after="0" w:line="240" w:lineRule="auto"/>
        <w:jc w:val="center"/>
        <w:outlineLvl w:val="0"/>
        <w:rPr>
          <w:rFonts w:ascii="Tahoma" w:eastAsia="Times New Roman" w:hAnsi="Tahoma" w:cs="Tahoma"/>
          <w:b/>
          <w:sz w:val="24"/>
          <w:szCs w:val="24"/>
          <w:lang w:eastAsia="ru-RU"/>
        </w:rPr>
      </w:pPr>
      <w:r w:rsidRPr="00DB1BA9">
        <w:rPr>
          <w:rFonts w:ascii="Tahoma" w:eastAsia="Times New Roman" w:hAnsi="Tahoma" w:cs="Tahoma"/>
          <w:b/>
          <w:sz w:val="24"/>
          <w:szCs w:val="24"/>
          <w:lang w:eastAsia="ru-RU"/>
        </w:rPr>
        <w:t>Форма наряда-допуска на выполнение огневых работ</w:t>
      </w:r>
      <w:bookmarkEnd w:id="20"/>
    </w:p>
    <w:p w:rsidR="0092125B" w:rsidRPr="00DB1BA9" w:rsidRDefault="0092125B" w:rsidP="005309EB">
      <w:pPr>
        <w:keepNext/>
        <w:tabs>
          <w:tab w:val="left" w:pos="0"/>
        </w:tabs>
        <w:spacing w:after="0" w:line="240" w:lineRule="auto"/>
        <w:jc w:val="center"/>
        <w:outlineLvl w:val="0"/>
        <w:rPr>
          <w:rFonts w:ascii="Tahoma" w:eastAsia="Calibri" w:hAnsi="Tahoma" w:cs="Tahoma"/>
          <w:b/>
          <w:bCs/>
          <w:sz w:val="28"/>
          <w:szCs w:val="28"/>
          <w:lang w:eastAsia="ru-RU"/>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222"/>
        <w:gridCol w:w="4521"/>
      </w:tblGrid>
      <w:tr w:rsidR="0092125B" w:rsidRPr="00DB1BA9" w:rsidTr="00067844">
        <w:trPr>
          <w:trHeight w:hRule="exact" w:val="2953"/>
        </w:trPr>
        <w:tc>
          <w:tcPr>
            <w:tcW w:w="4369" w:type="dxa"/>
          </w:tcPr>
          <w:p w:rsidR="0092125B" w:rsidRPr="00DB1BA9" w:rsidRDefault="0092125B" w:rsidP="00067844">
            <w:pPr>
              <w:tabs>
                <w:tab w:val="left" w:pos="0"/>
              </w:tabs>
              <w:spacing w:after="0"/>
              <w:rPr>
                <w:rFonts w:ascii="Tahoma" w:eastAsia="Times New Roman" w:hAnsi="Tahoma" w:cs="Tahoma"/>
                <w:sz w:val="24"/>
              </w:rPr>
            </w:pPr>
            <w:bookmarkStart w:id="21" w:name="_Toc531353144"/>
            <w:bookmarkStart w:id="22" w:name="_Toc531353267"/>
            <w:bookmarkStart w:id="23" w:name="_Toc531353409"/>
            <w:bookmarkStart w:id="24" w:name="_Toc531353634"/>
            <w:bookmarkStart w:id="25" w:name="_Toc531354652"/>
            <w:bookmarkStart w:id="26" w:name="_Toc531354951"/>
            <w:r w:rsidRPr="00DB1BA9">
              <w:rPr>
                <w:rFonts w:ascii="Tahoma" w:eastAsia="Times New Roman" w:hAnsi="Tahoma" w:cs="Tahoma"/>
                <w:sz w:val="24"/>
              </w:rPr>
              <w:t>Организация: ___________________</w:t>
            </w:r>
          </w:p>
          <w:p w:rsidR="0092125B" w:rsidRPr="00DB1BA9" w:rsidRDefault="0092125B" w:rsidP="00067844">
            <w:pPr>
              <w:tabs>
                <w:tab w:val="left" w:pos="0"/>
              </w:tabs>
              <w:spacing w:after="0"/>
              <w:rPr>
                <w:rFonts w:ascii="Tahoma" w:eastAsia="Times New Roman" w:hAnsi="Tahoma" w:cs="Tahoma"/>
                <w:sz w:val="24"/>
              </w:rPr>
            </w:pPr>
            <w:r w:rsidRPr="00DB1BA9">
              <w:rPr>
                <w:rFonts w:ascii="Tahoma" w:eastAsia="Times New Roman" w:hAnsi="Tahoma" w:cs="Tahoma"/>
                <w:sz w:val="24"/>
              </w:rPr>
              <w:t>Предприятие: ___________________                                _______________________________</w:t>
            </w:r>
          </w:p>
          <w:p w:rsidR="0092125B" w:rsidRPr="00DB1BA9" w:rsidRDefault="00136840" w:rsidP="00067844">
            <w:pPr>
              <w:tabs>
                <w:tab w:val="left" w:pos="0"/>
              </w:tabs>
              <w:spacing w:after="0"/>
              <w:rPr>
                <w:rFonts w:ascii="Tahoma" w:eastAsia="Times New Roman" w:hAnsi="Tahoma" w:cs="Tahoma"/>
                <w:sz w:val="24"/>
              </w:rPr>
            </w:pPr>
            <w:r w:rsidRPr="00DB1BA9">
              <w:rPr>
                <w:rFonts w:ascii="Tahoma" w:eastAsia="Times New Roman" w:hAnsi="Tahoma" w:cs="Tahoma"/>
                <w:sz w:val="24"/>
              </w:rPr>
              <w:t>Цех: _</w:t>
            </w:r>
            <w:r w:rsidR="0092125B" w:rsidRPr="00DB1BA9">
              <w:rPr>
                <w:rFonts w:ascii="Tahoma" w:eastAsia="Times New Roman" w:hAnsi="Tahoma" w:cs="Tahoma"/>
                <w:sz w:val="24"/>
              </w:rPr>
              <w:t xml:space="preserve">__________________________                     </w:t>
            </w:r>
            <w:r w:rsidR="0092125B" w:rsidRPr="00DB1BA9">
              <w:rPr>
                <w:rFonts w:ascii="Tahoma" w:eastAsia="Times New Roman" w:hAnsi="Tahoma" w:cs="Tahoma"/>
                <w:sz w:val="24"/>
              </w:rPr>
              <w:tab/>
            </w:r>
          </w:p>
          <w:p w:rsidR="0092125B" w:rsidRPr="00DB1BA9" w:rsidRDefault="0092125B" w:rsidP="00067844">
            <w:pPr>
              <w:tabs>
                <w:tab w:val="left" w:pos="0"/>
              </w:tabs>
              <w:spacing w:after="0"/>
              <w:rPr>
                <w:rFonts w:ascii="Tahoma" w:eastAsia="Times New Roman" w:hAnsi="Tahoma" w:cs="Tahoma"/>
                <w:sz w:val="24"/>
              </w:rPr>
            </w:pPr>
          </w:p>
          <w:p w:rsidR="0092125B" w:rsidRPr="00DB1BA9" w:rsidRDefault="0092125B" w:rsidP="00067844">
            <w:pPr>
              <w:tabs>
                <w:tab w:val="left" w:pos="0"/>
              </w:tabs>
              <w:spacing w:after="0"/>
              <w:rPr>
                <w:rFonts w:ascii="Tahoma" w:eastAsia="Times New Roman" w:hAnsi="Tahoma" w:cs="Tahoma"/>
                <w:sz w:val="24"/>
              </w:rPr>
            </w:pPr>
          </w:p>
          <w:p w:rsidR="0092125B" w:rsidRPr="00DB1BA9" w:rsidRDefault="0092125B" w:rsidP="00067844">
            <w:pPr>
              <w:tabs>
                <w:tab w:val="left" w:pos="0"/>
              </w:tabs>
              <w:spacing w:after="0"/>
              <w:rPr>
                <w:rFonts w:ascii="Tahoma" w:eastAsia="Times New Roman" w:hAnsi="Tahoma" w:cs="Tahoma"/>
                <w:sz w:val="24"/>
              </w:rPr>
            </w:pPr>
          </w:p>
          <w:p w:rsidR="0092125B" w:rsidRPr="00DB1BA9" w:rsidRDefault="0092125B" w:rsidP="00067844">
            <w:pPr>
              <w:tabs>
                <w:tab w:val="left" w:pos="0"/>
              </w:tabs>
              <w:spacing w:after="0"/>
              <w:rPr>
                <w:rFonts w:ascii="Tahoma" w:eastAsia="Times New Roman" w:hAnsi="Tahoma" w:cs="Tahoma"/>
                <w:sz w:val="24"/>
              </w:rPr>
            </w:pPr>
          </w:p>
          <w:p w:rsidR="0092125B" w:rsidRPr="00DB1BA9" w:rsidRDefault="0092125B" w:rsidP="00067844">
            <w:pPr>
              <w:tabs>
                <w:tab w:val="left" w:pos="0"/>
              </w:tabs>
              <w:spacing w:after="0"/>
              <w:rPr>
                <w:rFonts w:ascii="Tahoma" w:eastAsia="Times New Roman" w:hAnsi="Tahoma" w:cs="Tahoma"/>
                <w:sz w:val="24"/>
              </w:rPr>
            </w:pPr>
          </w:p>
        </w:tc>
        <w:tc>
          <w:tcPr>
            <w:tcW w:w="222" w:type="dxa"/>
          </w:tcPr>
          <w:p w:rsidR="0092125B" w:rsidRPr="00DB1BA9" w:rsidRDefault="0092125B" w:rsidP="00067844">
            <w:pPr>
              <w:tabs>
                <w:tab w:val="left" w:pos="0"/>
              </w:tabs>
              <w:spacing w:after="0"/>
              <w:rPr>
                <w:rFonts w:ascii="Tahoma" w:eastAsia="Times New Roman" w:hAnsi="Tahoma" w:cs="Tahoma"/>
                <w:b/>
                <w:sz w:val="24"/>
              </w:rPr>
            </w:pPr>
          </w:p>
        </w:tc>
        <w:tc>
          <w:tcPr>
            <w:tcW w:w="4612" w:type="dxa"/>
          </w:tcPr>
          <w:p w:rsidR="0092125B" w:rsidRPr="00DB1BA9" w:rsidRDefault="0092125B" w:rsidP="00067844">
            <w:pPr>
              <w:tabs>
                <w:tab w:val="left" w:pos="0"/>
              </w:tabs>
              <w:spacing w:after="0"/>
              <w:jc w:val="center"/>
              <w:rPr>
                <w:rFonts w:ascii="Tahoma" w:eastAsia="Times New Roman" w:hAnsi="Tahoma" w:cs="Tahoma"/>
                <w:b/>
                <w:sz w:val="24"/>
              </w:rPr>
            </w:pPr>
            <w:r w:rsidRPr="00DB1BA9">
              <w:rPr>
                <w:rFonts w:ascii="Tahoma" w:eastAsia="Times New Roman" w:hAnsi="Tahoma" w:cs="Tahoma"/>
                <w:b/>
                <w:sz w:val="24"/>
              </w:rPr>
              <w:t>УТВЕРЖДАЮ</w:t>
            </w:r>
          </w:p>
          <w:p w:rsidR="0092125B" w:rsidRPr="00DB1BA9" w:rsidRDefault="0092125B" w:rsidP="00067844">
            <w:pPr>
              <w:tabs>
                <w:tab w:val="left" w:pos="0"/>
              </w:tabs>
              <w:spacing w:after="0"/>
              <w:jc w:val="center"/>
              <w:rPr>
                <w:rFonts w:ascii="Tahoma" w:eastAsia="Times New Roman" w:hAnsi="Tahoma" w:cs="Tahoma"/>
                <w:sz w:val="24"/>
                <w:vertAlign w:val="superscript"/>
              </w:rPr>
            </w:pPr>
            <w:r w:rsidRPr="00DB1BA9">
              <w:rPr>
                <w:rFonts w:ascii="Tahoma" w:eastAsia="Times New Roman" w:hAnsi="Tahoma" w:cs="Tahoma"/>
                <w:sz w:val="24"/>
              </w:rPr>
              <w:t>________________________________</w:t>
            </w:r>
            <w:r w:rsidRPr="00DB1BA9">
              <w:rPr>
                <w:rFonts w:ascii="Tahoma" w:eastAsia="Times New Roman" w:hAnsi="Tahoma" w:cs="Tahoma"/>
                <w:sz w:val="24"/>
                <w:vertAlign w:val="superscript"/>
              </w:rPr>
              <w:t xml:space="preserve">                                                                                         </w:t>
            </w:r>
            <w:proofErr w:type="gramStart"/>
            <w:r w:rsidRPr="00DB1BA9">
              <w:rPr>
                <w:rFonts w:ascii="Tahoma" w:eastAsia="Times New Roman" w:hAnsi="Tahoma" w:cs="Tahoma"/>
                <w:sz w:val="24"/>
                <w:vertAlign w:val="superscript"/>
              </w:rPr>
              <w:t xml:space="preserve"> </w:t>
            </w:r>
            <w:r w:rsidR="00136840" w:rsidRPr="00DB1BA9">
              <w:rPr>
                <w:rFonts w:ascii="Tahoma" w:eastAsia="Times New Roman" w:hAnsi="Tahoma" w:cs="Tahoma"/>
                <w:sz w:val="24"/>
                <w:vertAlign w:val="superscript"/>
              </w:rPr>
              <w:t xml:space="preserve">  (</w:t>
            </w:r>
            <w:proofErr w:type="gramEnd"/>
            <w:r w:rsidR="00136840" w:rsidRPr="00DB1BA9">
              <w:rPr>
                <w:rFonts w:ascii="Tahoma" w:eastAsia="Times New Roman" w:hAnsi="Tahoma" w:cs="Tahoma"/>
                <w:sz w:val="24"/>
                <w:vertAlign w:val="superscript"/>
              </w:rPr>
              <w:t>должность</w:t>
            </w:r>
            <w:r w:rsidRPr="00DB1BA9">
              <w:rPr>
                <w:rFonts w:ascii="Tahoma" w:eastAsia="Times New Roman" w:hAnsi="Tahoma" w:cs="Tahoma"/>
                <w:sz w:val="24"/>
                <w:vertAlign w:val="superscript"/>
              </w:rPr>
              <w:t>)</w:t>
            </w:r>
          </w:p>
          <w:p w:rsidR="0092125B" w:rsidRPr="00DB1BA9" w:rsidRDefault="0092125B" w:rsidP="00067844">
            <w:pPr>
              <w:tabs>
                <w:tab w:val="left" w:pos="0"/>
              </w:tabs>
              <w:spacing w:after="0"/>
              <w:jc w:val="center"/>
              <w:rPr>
                <w:rFonts w:ascii="Tahoma" w:eastAsia="Times New Roman" w:hAnsi="Tahoma" w:cs="Tahoma"/>
                <w:sz w:val="24"/>
              </w:rPr>
            </w:pPr>
            <w:r w:rsidRPr="00DB1BA9">
              <w:rPr>
                <w:rFonts w:ascii="Tahoma" w:eastAsia="Times New Roman" w:hAnsi="Tahoma" w:cs="Tahoma"/>
                <w:sz w:val="24"/>
              </w:rPr>
              <w:t>________________________________</w:t>
            </w:r>
          </w:p>
          <w:p w:rsidR="0092125B" w:rsidRPr="00DB1BA9" w:rsidRDefault="0092125B" w:rsidP="00067844">
            <w:pPr>
              <w:tabs>
                <w:tab w:val="left" w:pos="0"/>
              </w:tabs>
              <w:spacing w:after="0"/>
              <w:jc w:val="center"/>
              <w:rPr>
                <w:rFonts w:ascii="Tahoma" w:eastAsia="Times New Roman" w:hAnsi="Tahoma" w:cs="Tahoma"/>
                <w:sz w:val="24"/>
              </w:rPr>
            </w:pPr>
            <w:r w:rsidRPr="00DB1BA9">
              <w:rPr>
                <w:rFonts w:ascii="Tahoma" w:eastAsia="Times New Roman" w:hAnsi="Tahoma" w:cs="Tahoma"/>
                <w:sz w:val="24"/>
                <w:vertAlign w:val="superscript"/>
              </w:rPr>
              <w:t>(Ф.И.О.)</w:t>
            </w:r>
          </w:p>
          <w:p w:rsidR="0092125B" w:rsidRPr="00DB1BA9" w:rsidRDefault="0092125B" w:rsidP="00067844">
            <w:pPr>
              <w:tabs>
                <w:tab w:val="left" w:pos="0"/>
              </w:tabs>
              <w:spacing w:after="0"/>
              <w:jc w:val="center"/>
              <w:rPr>
                <w:rFonts w:ascii="Tahoma" w:eastAsia="Times New Roman" w:hAnsi="Tahoma" w:cs="Tahoma"/>
                <w:sz w:val="24"/>
              </w:rPr>
            </w:pPr>
            <w:r w:rsidRPr="00DB1BA9">
              <w:rPr>
                <w:rFonts w:ascii="Tahoma" w:eastAsia="Times New Roman" w:hAnsi="Tahoma" w:cs="Tahoma"/>
                <w:sz w:val="24"/>
              </w:rPr>
              <w:t>________________________________</w:t>
            </w:r>
          </w:p>
          <w:p w:rsidR="0092125B" w:rsidRPr="00DB1BA9" w:rsidRDefault="0092125B" w:rsidP="00067844">
            <w:pPr>
              <w:tabs>
                <w:tab w:val="left" w:pos="0"/>
              </w:tabs>
              <w:spacing w:after="0"/>
              <w:jc w:val="center"/>
              <w:rPr>
                <w:rFonts w:ascii="Tahoma" w:eastAsia="Times New Roman" w:hAnsi="Tahoma" w:cs="Tahoma"/>
                <w:sz w:val="24"/>
                <w:vertAlign w:val="superscript"/>
              </w:rPr>
            </w:pPr>
            <w:r w:rsidRPr="00DB1BA9">
              <w:rPr>
                <w:rFonts w:ascii="Tahoma" w:eastAsia="Times New Roman" w:hAnsi="Tahoma" w:cs="Tahoma"/>
                <w:sz w:val="24"/>
                <w:vertAlign w:val="superscript"/>
              </w:rPr>
              <w:t>(подпись)</w:t>
            </w:r>
          </w:p>
          <w:p w:rsidR="0092125B" w:rsidRPr="00DB1BA9" w:rsidRDefault="0092125B" w:rsidP="00067844">
            <w:pPr>
              <w:tabs>
                <w:tab w:val="left" w:pos="0"/>
              </w:tabs>
              <w:spacing w:after="0"/>
              <w:jc w:val="center"/>
              <w:rPr>
                <w:rFonts w:ascii="Tahoma" w:eastAsia="Times New Roman" w:hAnsi="Tahoma" w:cs="Tahoma"/>
                <w:sz w:val="24"/>
              </w:rPr>
            </w:pPr>
            <w:r w:rsidRPr="00DB1BA9">
              <w:rPr>
                <w:rFonts w:ascii="Tahoma" w:eastAsia="Times New Roman" w:hAnsi="Tahoma" w:cs="Tahoma"/>
                <w:sz w:val="24"/>
              </w:rPr>
              <w:t>«____»  ___________________ 20__ г.</w:t>
            </w:r>
          </w:p>
        </w:tc>
      </w:tr>
    </w:tbl>
    <w:p w:rsidR="00CF309C" w:rsidRPr="00DB1BA9" w:rsidRDefault="00CF309C" w:rsidP="005309EB">
      <w:pPr>
        <w:tabs>
          <w:tab w:val="left" w:pos="0"/>
        </w:tabs>
        <w:spacing w:after="0" w:line="240" w:lineRule="auto"/>
        <w:jc w:val="both"/>
        <w:rPr>
          <w:rFonts w:ascii="Tahoma" w:eastAsia="Times New Roman" w:hAnsi="Tahoma" w:cs="Tahoma"/>
          <w:sz w:val="24"/>
          <w:szCs w:val="20"/>
          <w:lang w:eastAsia="ru-RU"/>
        </w:rPr>
      </w:pPr>
    </w:p>
    <w:p w:rsidR="00D94BCA" w:rsidRPr="00DB1BA9" w:rsidRDefault="00D94BCA" w:rsidP="005309EB">
      <w:pPr>
        <w:tabs>
          <w:tab w:val="left" w:pos="0"/>
        </w:tabs>
        <w:spacing w:after="0" w:line="240" w:lineRule="auto"/>
        <w:jc w:val="both"/>
        <w:rPr>
          <w:rFonts w:ascii="Tahoma" w:eastAsia="Times New Roman" w:hAnsi="Tahoma" w:cs="Tahoma"/>
          <w:sz w:val="24"/>
          <w:szCs w:val="20"/>
          <w:lang w:eastAsia="ru-RU"/>
        </w:rPr>
      </w:pPr>
    </w:p>
    <w:p w:rsidR="00CF309C" w:rsidRPr="00DB1BA9" w:rsidRDefault="00CF309C" w:rsidP="005309EB">
      <w:pPr>
        <w:tabs>
          <w:tab w:val="left" w:pos="0"/>
        </w:tabs>
        <w:spacing w:after="0" w:line="240" w:lineRule="auto"/>
        <w:jc w:val="center"/>
        <w:rPr>
          <w:rFonts w:ascii="Tahoma" w:eastAsia="Times New Roman" w:hAnsi="Tahoma" w:cs="Tahoma"/>
          <w:b/>
          <w:sz w:val="24"/>
          <w:szCs w:val="20"/>
          <w:lang w:eastAsia="ru-RU"/>
        </w:rPr>
      </w:pPr>
      <w:bookmarkStart w:id="27" w:name="_Toc531353152"/>
      <w:bookmarkStart w:id="28" w:name="_Toc531353275"/>
      <w:bookmarkStart w:id="29" w:name="_Toc531353417"/>
      <w:bookmarkStart w:id="30" w:name="_Toc531353642"/>
      <w:bookmarkStart w:id="31" w:name="_Toc531354660"/>
      <w:bookmarkStart w:id="32" w:name="_Toc531354959"/>
      <w:bookmarkEnd w:id="21"/>
      <w:bookmarkEnd w:id="22"/>
      <w:bookmarkEnd w:id="23"/>
      <w:bookmarkEnd w:id="24"/>
      <w:bookmarkEnd w:id="25"/>
      <w:bookmarkEnd w:id="26"/>
      <w:r w:rsidRPr="00DB1BA9">
        <w:rPr>
          <w:rFonts w:ascii="Tahoma" w:eastAsia="Times New Roman" w:hAnsi="Tahoma" w:cs="Tahoma"/>
          <w:b/>
          <w:sz w:val="24"/>
          <w:szCs w:val="20"/>
          <w:lang w:eastAsia="ru-RU"/>
        </w:rPr>
        <w:t>НАРЯД-ДОПУСК</w:t>
      </w:r>
      <w:bookmarkEnd w:id="27"/>
      <w:bookmarkEnd w:id="28"/>
      <w:bookmarkEnd w:id="29"/>
      <w:bookmarkEnd w:id="30"/>
      <w:bookmarkEnd w:id="31"/>
      <w:bookmarkEnd w:id="32"/>
      <w:r w:rsidRPr="00DB1BA9">
        <w:rPr>
          <w:rFonts w:ascii="Tahoma" w:eastAsia="Times New Roman" w:hAnsi="Tahoma" w:cs="Tahoma"/>
          <w:b/>
          <w:sz w:val="24"/>
          <w:szCs w:val="20"/>
          <w:lang w:eastAsia="ru-RU"/>
        </w:rPr>
        <w:t xml:space="preserve"> № _____</w:t>
      </w:r>
    </w:p>
    <w:p w:rsidR="00CF309C" w:rsidRPr="00DB1BA9" w:rsidRDefault="00CF309C" w:rsidP="005309EB">
      <w:pPr>
        <w:tabs>
          <w:tab w:val="left" w:pos="0"/>
        </w:tabs>
        <w:spacing w:after="0" w:line="240" w:lineRule="auto"/>
        <w:jc w:val="center"/>
        <w:rPr>
          <w:rFonts w:ascii="Tahoma" w:eastAsia="Times New Roman" w:hAnsi="Tahoma" w:cs="Tahoma"/>
          <w:sz w:val="24"/>
          <w:szCs w:val="20"/>
          <w:lang w:eastAsia="ru-RU"/>
        </w:rPr>
      </w:pPr>
      <w:bookmarkStart w:id="33" w:name="_Toc531353153"/>
      <w:bookmarkStart w:id="34" w:name="_Toc531353276"/>
      <w:bookmarkStart w:id="35" w:name="_Toc531353418"/>
      <w:bookmarkStart w:id="36" w:name="_Toc531353643"/>
      <w:bookmarkStart w:id="37" w:name="_Toc531354661"/>
      <w:bookmarkStart w:id="38" w:name="_Toc531354960"/>
      <w:r w:rsidRPr="00DB1BA9">
        <w:rPr>
          <w:rFonts w:ascii="Tahoma" w:eastAsia="Times New Roman" w:hAnsi="Tahoma" w:cs="Tahoma"/>
          <w:sz w:val="24"/>
          <w:szCs w:val="20"/>
          <w:lang w:eastAsia="ru-RU"/>
        </w:rPr>
        <w:t>на выполнение огневых работ</w:t>
      </w:r>
      <w:bookmarkEnd w:id="33"/>
      <w:bookmarkEnd w:id="34"/>
      <w:bookmarkEnd w:id="35"/>
      <w:bookmarkEnd w:id="36"/>
      <w:bookmarkEnd w:id="37"/>
      <w:bookmarkEnd w:id="38"/>
    </w:p>
    <w:p w:rsidR="00CF309C" w:rsidRPr="00DB1BA9" w:rsidRDefault="00CF309C" w:rsidP="005309EB">
      <w:pPr>
        <w:tabs>
          <w:tab w:val="left" w:pos="0"/>
        </w:tabs>
        <w:spacing w:after="0" w:line="240" w:lineRule="auto"/>
        <w:jc w:val="both"/>
        <w:rPr>
          <w:rFonts w:ascii="Tahoma" w:eastAsia="Times New Roman" w:hAnsi="Tahoma" w:cs="Tahoma"/>
          <w:sz w:val="24"/>
          <w:szCs w:val="20"/>
          <w:lang w:eastAsia="ru-RU"/>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
        <w:gridCol w:w="152"/>
        <w:gridCol w:w="969"/>
        <w:gridCol w:w="700"/>
        <w:gridCol w:w="434"/>
        <w:gridCol w:w="788"/>
        <w:gridCol w:w="204"/>
        <w:gridCol w:w="425"/>
        <w:gridCol w:w="567"/>
        <w:gridCol w:w="851"/>
        <w:gridCol w:w="1417"/>
        <w:gridCol w:w="2125"/>
      </w:tblGrid>
      <w:tr w:rsidR="00DB1BA9" w:rsidRPr="00DB1BA9" w:rsidTr="00BF1A4E">
        <w:tc>
          <w:tcPr>
            <w:tcW w:w="439" w:type="dxa"/>
          </w:tcPr>
          <w:p w:rsidR="00D94BCA" w:rsidRPr="00DB1BA9" w:rsidRDefault="00D94BCA" w:rsidP="005309EB">
            <w:pPr>
              <w:tabs>
                <w:tab w:val="left" w:pos="0"/>
              </w:tabs>
              <w:spacing w:before="0" w:after="0"/>
              <w:rPr>
                <w:rFonts w:ascii="Tahoma" w:eastAsia="Times New Roman" w:hAnsi="Tahoma" w:cs="Tahoma"/>
                <w:sz w:val="24"/>
              </w:rPr>
            </w:pPr>
            <w:r w:rsidRPr="00DB1BA9">
              <w:rPr>
                <w:rFonts w:ascii="Tahoma" w:eastAsia="Times New Roman" w:hAnsi="Tahoma" w:cs="Tahoma"/>
                <w:sz w:val="24"/>
              </w:rPr>
              <w:t>1.</w:t>
            </w:r>
          </w:p>
        </w:tc>
        <w:tc>
          <w:tcPr>
            <w:tcW w:w="1821" w:type="dxa"/>
            <w:gridSpan w:val="3"/>
          </w:tcPr>
          <w:p w:rsidR="00D94BCA" w:rsidRPr="00DB1BA9" w:rsidRDefault="00D94BCA" w:rsidP="005309EB">
            <w:pPr>
              <w:tabs>
                <w:tab w:val="left" w:pos="0"/>
              </w:tabs>
              <w:spacing w:before="0" w:after="0"/>
              <w:rPr>
                <w:rFonts w:ascii="Tahoma" w:eastAsia="Times New Roman" w:hAnsi="Tahoma" w:cs="Tahoma"/>
                <w:sz w:val="24"/>
              </w:rPr>
            </w:pPr>
            <w:r w:rsidRPr="00DB1BA9">
              <w:rPr>
                <w:rFonts w:ascii="Tahoma" w:eastAsia="Times New Roman" w:hAnsi="Tahoma" w:cs="Tahoma"/>
                <w:sz w:val="24"/>
              </w:rPr>
              <w:t>Выдан (кому):</w:t>
            </w:r>
          </w:p>
        </w:tc>
        <w:tc>
          <w:tcPr>
            <w:tcW w:w="6811" w:type="dxa"/>
            <w:gridSpan w:val="8"/>
            <w:tcBorders>
              <w:bottom w:val="single" w:sz="4" w:space="0" w:color="auto"/>
            </w:tcBorders>
          </w:tcPr>
          <w:p w:rsidR="00D94BCA" w:rsidRPr="00DB1BA9" w:rsidRDefault="00D94BCA" w:rsidP="005309EB">
            <w:pPr>
              <w:tabs>
                <w:tab w:val="left" w:pos="0"/>
              </w:tabs>
              <w:spacing w:before="0" w:after="0"/>
              <w:rPr>
                <w:rFonts w:ascii="Tahoma" w:eastAsia="Times New Roman" w:hAnsi="Tahoma" w:cs="Tahoma"/>
                <w:sz w:val="24"/>
              </w:rPr>
            </w:pPr>
          </w:p>
        </w:tc>
      </w:tr>
      <w:tr w:rsidR="00DB1BA9" w:rsidRPr="00DB1BA9" w:rsidTr="00BF1A4E">
        <w:tc>
          <w:tcPr>
            <w:tcW w:w="9071" w:type="dxa"/>
            <w:gridSpan w:val="12"/>
            <w:tcBorders>
              <w:bottom w:val="single" w:sz="4" w:space="0" w:color="auto"/>
            </w:tcBorders>
          </w:tcPr>
          <w:p w:rsidR="00D94BCA" w:rsidRPr="00DB1BA9" w:rsidRDefault="00D94BCA" w:rsidP="005309EB">
            <w:pPr>
              <w:tabs>
                <w:tab w:val="left" w:pos="0"/>
              </w:tabs>
              <w:spacing w:before="0" w:after="0"/>
              <w:rPr>
                <w:rFonts w:ascii="Tahoma" w:eastAsia="Times New Roman" w:hAnsi="Tahoma" w:cs="Tahoma"/>
                <w:sz w:val="24"/>
              </w:rPr>
            </w:pPr>
          </w:p>
        </w:tc>
      </w:tr>
      <w:tr w:rsidR="00DB1BA9" w:rsidRPr="00DB1BA9" w:rsidTr="00BF1A4E">
        <w:tc>
          <w:tcPr>
            <w:tcW w:w="9071" w:type="dxa"/>
            <w:gridSpan w:val="12"/>
            <w:tcBorders>
              <w:top w:val="single" w:sz="4" w:space="0" w:color="auto"/>
            </w:tcBorders>
          </w:tcPr>
          <w:p w:rsidR="00D94BCA" w:rsidRPr="00DB1BA9" w:rsidRDefault="00D94BCA" w:rsidP="00F90B2C">
            <w:pPr>
              <w:tabs>
                <w:tab w:val="left" w:pos="0"/>
              </w:tabs>
              <w:spacing w:before="0" w:after="0"/>
              <w:jc w:val="center"/>
              <w:rPr>
                <w:rFonts w:ascii="Tahoma" w:eastAsia="Times New Roman" w:hAnsi="Tahoma" w:cs="Tahoma"/>
                <w:sz w:val="16"/>
                <w:szCs w:val="16"/>
              </w:rPr>
            </w:pPr>
            <w:bookmarkStart w:id="39" w:name="_Toc531353156"/>
            <w:bookmarkStart w:id="40" w:name="_Toc531353279"/>
            <w:bookmarkStart w:id="41" w:name="_Toc531353421"/>
            <w:bookmarkStart w:id="42" w:name="_Toc531353646"/>
            <w:bookmarkStart w:id="43" w:name="_Toc531354664"/>
            <w:bookmarkStart w:id="44" w:name="_Toc531354963"/>
            <w:r w:rsidRPr="00DB1BA9">
              <w:rPr>
                <w:rFonts w:ascii="Tahoma" w:eastAsia="Times New Roman" w:hAnsi="Tahoma" w:cs="Tahoma"/>
                <w:sz w:val="16"/>
                <w:szCs w:val="16"/>
              </w:rPr>
              <w:t>(организация, должность руководителя</w:t>
            </w:r>
            <w:r w:rsidR="00C06CC4" w:rsidRPr="00DB1BA9">
              <w:rPr>
                <w:rFonts w:ascii="Tahoma" w:eastAsia="Times New Roman" w:hAnsi="Tahoma" w:cs="Tahoma"/>
                <w:sz w:val="16"/>
                <w:szCs w:val="16"/>
              </w:rPr>
              <w:t>(-ей)</w:t>
            </w:r>
            <w:r w:rsidRPr="00DB1BA9">
              <w:rPr>
                <w:rFonts w:ascii="Tahoma" w:eastAsia="Times New Roman" w:hAnsi="Tahoma" w:cs="Tahoma"/>
                <w:sz w:val="16"/>
                <w:szCs w:val="16"/>
              </w:rPr>
              <w:t xml:space="preserve"> работ, ответственного</w:t>
            </w:r>
            <w:r w:rsidR="00C06CC4" w:rsidRPr="00DB1BA9">
              <w:rPr>
                <w:rFonts w:ascii="Tahoma" w:eastAsia="Times New Roman" w:hAnsi="Tahoma" w:cs="Tahoma"/>
                <w:sz w:val="16"/>
                <w:szCs w:val="16"/>
              </w:rPr>
              <w:t>(-ых)</w:t>
            </w:r>
            <w:r w:rsidRPr="00DB1BA9">
              <w:rPr>
                <w:rFonts w:ascii="Tahoma" w:eastAsia="Times New Roman" w:hAnsi="Tahoma" w:cs="Tahoma"/>
                <w:sz w:val="16"/>
                <w:szCs w:val="16"/>
              </w:rPr>
              <w:t xml:space="preserve"> за проведение работ, ФИО, дата)</w:t>
            </w:r>
            <w:bookmarkEnd w:id="39"/>
            <w:bookmarkEnd w:id="40"/>
            <w:bookmarkEnd w:id="41"/>
            <w:bookmarkEnd w:id="42"/>
            <w:bookmarkEnd w:id="43"/>
            <w:bookmarkEnd w:id="44"/>
          </w:p>
        </w:tc>
      </w:tr>
      <w:tr w:rsidR="00DB1BA9" w:rsidRPr="00DB1BA9" w:rsidTr="00BF1A4E">
        <w:tc>
          <w:tcPr>
            <w:tcW w:w="9071" w:type="dxa"/>
            <w:gridSpan w:val="12"/>
          </w:tcPr>
          <w:p w:rsidR="00D94BCA" w:rsidRPr="00DB1BA9" w:rsidRDefault="00D94BCA" w:rsidP="005309EB">
            <w:pPr>
              <w:tabs>
                <w:tab w:val="left" w:pos="0"/>
              </w:tabs>
              <w:spacing w:before="0" w:after="0"/>
              <w:rPr>
                <w:rFonts w:ascii="Tahoma" w:eastAsia="Times New Roman" w:hAnsi="Tahoma" w:cs="Tahoma"/>
                <w:sz w:val="24"/>
              </w:rPr>
            </w:pPr>
          </w:p>
        </w:tc>
      </w:tr>
      <w:tr w:rsidR="00DB1BA9" w:rsidRPr="00DB1BA9" w:rsidTr="00BF1A4E">
        <w:tc>
          <w:tcPr>
            <w:tcW w:w="439" w:type="dxa"/>
          </w:tcPr>
          <w:p w:rsidR="00D94BCA" w:rsidRPr="00DB1BA9" w:rsidRDefault="00D94BCA" w:rsidP="005309EB">
            <w:pPr>
              <w:tabs>
                <w:tab w:val="left" w:pos="0"/>
              </w:tabs>
              <w:spacing w:before="0" w:after="0"/>
              <w:rPr>
                <w:rFonts w:ascii="Tahoma" w:eastAsia="Times New Roman" w:hAnsi="Tahoma" w:cs="Tahoma"/>
                <w:sz w:val="24"/>
              </w:rPr>
            </w:pPr>
            <w:r w:rsidRPr="00DB1BA9">
              <w:rPr>
                <w:rFonts w:ascii="Tahoma" w:eastAsia="Times New Roman" w:hAnsi="Tahoma" w:cs="Tahoma"/>
                <w:sz w:val="24"/>
              </w:rPr>
              <w:t>2.</w:t>
            </w:r>
          </w:p>
        </w:tc>
        <w:tc>
          <w:tcPr>
            <w:tcW w:w="3043" w:type="dxa"/>
            <w:gridSpan w:val="5"/>
          </w:tcPr>
          <w:p w:rsidR="00D94BCA" w:rsidRPr="00DB1BA9" w:rsidRDefault="00D94BCA" w:rsidP="005309EB">
            <w:pPr>
              <w:tabs>
                <w:tab w:val="left" w:pos="0"/>
              </w:tabs>
              <w:spacing w:before="0" w:after="0"/>
              <w:jc w:val="left"/>
              <w:rPr>
                <w:rFonts w:ascii="Tahoma" w:eastAsia="Times New Roman" w:hAnsi="Tahoma" w:cs="Tahoma"/>
                <w:sz w:val="24"/>
              </w:rPr>
            </w:pPr>
            <w:r w:rsidRPr="00DB1BA9">
              <w:rPr>
                <w:rFonts w:ascii="Tahoma" w:eastAsia="Times New Roman" w:hAnsi="Tahoma" w:cs="Tahoma"/>
                <w:sz w:val="24"/>
              </w:rPr>
              <w:t>На выполнение работ:</w:t>
            </w:r>
          </w:p>
        </w:tc>
        <w:tc>
          <w:tcPr>
            <w:tcW w:w="5589" w:type="dxa"/>
            <w:gridSpan w:val="6"/>
            <w:tcBorders>
              <w:bottom w:val="single" w:sz="4" w:space="0" w:color="auto"/>
            </w:tcBorders>
          </w:tcPr>
          <w:p w:rsidR="00D94BCA" w:rsidRPr="00DB1BA9" w:rsidRDefault="00D94BCA" w:rsidP="005309EB">
            <w:pPr>
              <w:tabs>
                <w:tab w:val="left" w:pos="0"/>
              </w:tabs>
              <w:spacing w:before="0" w:after="0"/>
              <w:rPr>
                <w:rFonts w:ascii="Tahoma" w:eastAsia="Times New Roman" w:hAnsi="Tahoma" w:cs="Tahoma"/>
                <w:sz w:val="24"/>
              </w:rPr>
            </w:pPr>
          </w:p>
        </w:tc>
      </w:tr>
      <w:tr w:rsidR="00DB1BA9" w:rsidRPr="00DB1BA9" w:rsidTr="00BF1A4E">
        <w:tc>
          <w:tcPr>
            <w:tcW w:w="439" w:type="dxa"/>
          </w:tcPr>
          <w:p w:rsidR="00D94BCA" w:rsidRPr="00DB1BA9" w:rsidRDefault="00D94BCA" w:rsidP="005309EB">
            <w:pPr>
              <w:tabs>
                <w:tab w:val="left" w:pos="0"/>
              </w:tabs>
              <w:spacing w:before="0" w:after="0"/>
              <w:rPr>
                <w:rFonts w:ascii="Tahoma" w:eastAsia="Times New Roman" w:hAnsi="Tahoma" w:cs="Tahoma"/>
                <w:sz w:val="16"/>
                <w:szCs w:val="16"/>
              </w:rPr>
            </w:pPr>
          </w:p>
        </w:tc>
        <w:tc>
          <w:tcPr>
            <w:tcW w:w="3043" w:type="dxa"/>
            <w:gridSpan w:val="5"/>
          </w:tcPr>
          <w:p w:rsidR="00D94BCA" w:rsidRPr="00DB1BA9" w:rsidRDefault="00D94BCA" w:rsidP="005309EB">
            <w:pPr>
              <w:tabs>
                <w:tab w:val="left" w:pos="0"/>
              </w:tabs>
              <w:spacing w:before="0" w:after="0"/>
              <w:rPr>
                <w:rFonts w:ascii="Tahoma" w:eastAsia="Times New Roman" w:hAnsi="Tahoma" w:cs="Tahoma"/>
                <w:sz w:val="16"/>
                <w:szCs w:val="16"/>
              </w:rPr>
            </w:pPr>
          </w:p>
        </w:tc>
        <w:tc>
          <w:tcPr>
            <w:tcW w:w="5589" w:type="dxa"/>
            <w:gridSpan w:val="6"/>
            <w:tcBorders>
              <w:top w:val="single" w:sz="4" w:space="0" w:color="auto"/>
            </w:tcBorders>
          </w:tcPr>
          <w:p w:rsidR="00D94BCA" w:rsidRPr="00DB1BA9" w:rsidRDefault="00D94BCA" w:rsidP="00C92171">
            <w:pPr>
              <w:tabs>
                <w:tab w:val="left" w:pos="0"/>
              </w:tabs>
              <w:spacing w:before="0" w:after="0"/>
              <w:jc w:val="center"/>
              <w:rPr>
                <w:rFonts w:ascii="Tahoma" w:eastAsia="Times New Roman" w:hAnsi="Tahoma" w:cs="Tahoma"/>
                <w:sz w:val="16"/>
                <w:szCs w:val="16"/>
              </w:rPr>
            </w:pPr>
            <w:r w:rsidRPr="00DB1BA9">
              <w:rPr>
                <w:rFonts w:ascii="Tahoma" w:eastAsia="Times New Roman" w:hAnsi="Tahoma" w:cs="Tahoma"/>
                <w:sz w:val="16"/>
                <w:szCs w:val="16"/>
              </w:rPr>
              <w:t>(указывается</w:t>
            </w:r>
            <w:r w:rsidR="005E15FC" w:rsidRPr="00DB1BA9">
              <w:rPr>
                <w:rFonts w:ascii="Tahoma" w:eastAsia="Times New Roman" w:hAnsi="Tahoma" w:cs="Tahoma"/>
                <w:sz w:val="16"/>
                <w:szCs w:val="16"/>
              </w:rPr>
              <w:t xml:space="preserve"> вид </w:t>
            </w:r>
            <w:r w:rsidR="00C92171" w:rsidRPr="00DB1BA9">
              <w:rPr>
                <w:rFonts w:ascii="Tahoma" w:eastAsia="Times New Roman" w:hAnsi="Tahoma" w:cs="Tahoma"/>
                <w:sz w:val="16"/>
                <w:szCs w:val="16"/>
              </w:rPr>
              <w:t xml:space="preserve">огневых работ </w:t>
            </w:r>
            <w:r w:rsidRPr="00DB1BA9">
              <w:rPr>
                <w:rFonts w:ascii="Tahoma" w:eastAsia="Times New Roman" w:hAnsi="Tahoma" w:cs="Tahoma"/>
                <w:sz w:val="16"/>
                <w:szCs w:val="16"/>
              </w:rPr>
              <w:t>и содержание работы)</w:t>
            </w:r>
          </w:p>
        </w:tc>
      </w:tr>
      <w:tr w:rsidR="00DB1BA9" w:rsidRPr="00DB1BA9" w:rsidTr="00BF1A4E">
        <w:tc>
          <w:tcPr>
            <w:tcW w:w="9071" w:type="dxa"/>
            <w:gridSpan w:val="12"/>
            <w:tcBorders>
              <w:bottom w:val="single" w:sz="4" w:space="0" w:color="auto"/>
            </w:tcBorders>
          </w:tcPr>
          <w:p w:rsidR="00D94BCA" w:rsidRPr="00DB1BA9" w:rsidRDefault="00D94BCA" w:rsidP="005309EB">
            <w:pPr>
              <w:tabs>
                <w:tab w:val="left" w:pos="0"/>
              </w:tabs>
              <w:spacing w:before="0" w:after="0"/>
              <w:rPr>
                <w:rFonts w:ascii="Tahoma" w:eastAsia="Times New Roman" w:hAnsi="Tahoma" w:cs="Tahoma"/>
                <w:sz w:val="24"/>
              </w:rPr>
            </w:pPr>
          </w:p>
        </w:tc>
      </w:tr>
      <w:tr w:rsidR="00DB1BA9" w:rsidRPr="00DB1BA9" w:rsidTr="00BF1A4E">
        <w:tc>
          <w:tcPr>
            <w:tcW w:w="9071" w:type="dxa"/>
            <w:gridSpan w:val="12"/>
            <w:tcBorders>
              <w:top w:val="single" w:sz="4" w:space="0" w:color="auto"/>
              <w:bottom w:val="single" w:sz="4" w:space="0" w:color="auto"/>
            </w:tcBorders>
          </w:tcPr>
          <w:p w:rsidR="00D94BCA" w:rsidRPr="00DB1BA9" w:rsidRDefault="00D94BCA" w:rsidP="005309EB">
            <w:pPr>
              <w:tabs>
                <w:tab w:val="left" w:pos="0"/>
              </w:tabs>
              <w:spacing w:before="0" w:after="0"/>
              <w:rPr>
                <w:rFonts w:ascii="Tahoma" w:eastAsia="Times New Roman" w:hAnsi="Tahoma" w:cs="Tahoma"/>
                <w:sz w:val="24"/>
              </w:rPr>
            </w:pPr>
          </w:p>
        </w:tc>
      </w:tr>
      <w:tr w:rsidR="00DB1BA9" w:rsidRPr="00DB1BA9" w:rsidTr="00BF1A4E">
        <w:tc>
          <w:tcPr>
            <w:tcW w:w="9071" w:type="dxa"/>
            <w:gridSpan w:val="12"/>
            <w:tcBorders>
              <w:top w:val="single" w:sz="4" w:space="0" w:color="auto"/>
            </w:tcBorders>
          </w:tcPr>
          <w:p w:rsidR="00D94BCA" w:rsidRPr="00DB1BA9" w:rsidRDefault="00D94BCA" w:rsidP="005309EB">
            <w:pPr>
              <w:tabs>
                <w:tab w:val="left" w:pos="0"/>
              </w:tabs>
              <w:spacing w:before="0" w:after="0"/>
              <w:rPr>
                <w:rFonts w:ascii="Tahoma" w:eastAsia="Times New Roman" w:hAnsi="Tahoma" w:cs="Tahoma"/>
                <w:sz w:val="24"/>
              </w:rPr>
            </w:pPr>
          </w:p>
        </w:tc>
      </w:tr>
      <w:tr w:rsidR="00DB1BA9" w:rsidRPr="00DB1BA9" w:rsidTr="00BF1A4E">
        <w:tc>
          <w:tcPr>
            <w:tcW w:w="439" w:type="dxa"/>
          </w:tcPr>
          <w:p w:rsidR="00D94BCA" w:rsidRPr="00DB1BA9" w:rsidRDefault="00604A41" w:rsidP="005309EB">
            <w:pPr>
              <w:tabs>
                <w:tab w:val="left" w:pos="0"/>
              </w:tabs>
              <w:spacing w:before="0" w:after="0"/>
              <w:rPr>
                <w:rFonts w:ascii="Tahoma" w:eastAsia="Times New Roman" w:hAnsi="Tahoma" w:cs="Tahoma"/>
                <w:sz w:val="24"/>
              </w:rPr>
            </w:pPr>
            <w:r w:rsidRPr="00DB1BA9">
              <w:rPr>
                <w:rFonts w:ascii="Tahoma" w:eastAsia="Times New Roman" w:hAnsi="Tahoma" w:cs="Tahoma"/>
                <w:sz w:val="24"/>
              </w:rPr>
              <w:t>3.</w:t>
            </w:r>
          </w:p>
        </w:tc>
        <w:tc>
          <w:tcPr>
            <w:tcW w:w="3043" w:type="dxa"/>
            <w:gridSpan w:val="5"/>
          </w:tcPr>
          <w:p w:rsidR="00D94BCA" w:rsidRPr="00DB1BA9" w:rsidRDefault="00D94BCA" w:rsidP="005309EB">
            <w:pPr>
              <w:tabs>
                <w:tab w:val="left" w:pos="0"/>
              </w:tabs>
              <w:spacing w:before="0" w:after="0"/>
              <w:rPr>
                <w:rFonts w:ascii="Tahoma" w:eastAsia="Times New Roman" w:hAnsi="Tahoma" w:cs="Tahoma"/>
                <w:sz w:val="24"/>
              </w:rPr>
            </w:pPr>
            <w:r w:rsidRPr="00DB1BA9">
              <w:rPr>
                <w:rFonts w:ascii="Tahoma" w:eastAsia="Times New Roman" w:hAnsi="Tahoma" w:cs="Tahoma"/>
                <w:sz w:val="24"/>
              </w:rPr>
              <w:t>Место проведения работ:</w:t>
            </w:r>
          </w:p>
        </w:tc>
        <w:tc>
          <w:tcPr>
            <w:tcW w:w="5589" w:type="dxa"/>
            <w:gridSpan w:val="6"/>
            <w:tcBorders>
              <w:bottom w:val="single" w:sz="4" w:space="0" w:color="auto"/>
            </w:tcBorders>
          </w:tcPr>
          <w:p w:rsidR="00D94BCA" w:rsidRPr="00DB1BA9" w:rsidRDefault="00D94BCA" w:rsidP="005309EB">
            <w:pPr>
              <w:tabs>
                <w:tab w:val="left" w:pos="0"/>
              </w:tabs>
              <w:spacing w:before="0" w:after="0"/>
              <w:rPr>
                <w:rFonts w:ascii="Tahoma" w:eastAsia="Times New Roman" w:hAnsi="Tahoma" w:cs="Tahoma"/>
                <w:sz w:val="24"/>
              </w:rPr>
            </w:pPr>
          </w:p>
        </w:tc>
      </w:tr>
      <w:tr w:rsidR="00DB1BA9" w:rsidRPr="00DB1BA9" w:rsidTr="000A4E35">
        <w:tc>
          <w:tcPr>
            <w:tcW w:w="439" w:type="dxa"/>
          </w:tcPr>
          <w:p w:rsidR="00D94BCA" w:rsidRPr="00DB1BA9" w:rsidRDefault="00D94BCA" w:rsidP="005309EB">
            <w:pPr>
              <w:tabs>
                <w:tab w:val="left" w:pos="0"/>
              </w:tabs>
              <w:spacing w:before="0" w:after="0"/>
              <w:rPr>
                <w:rFonts w:ascii="Tahoma" w:eastAsia="Times New Roman" w:hAnsi="Tahoma" w:cs="Tahoma"/>
                <w:sz w:val="16"/>
                <w:szCs w:val="16"/>
              </w:rPr>
            </w:pPr>
          </w:p>
        </w:tc>
        <w:tc>
          <w:tcPr>
            <w:tcW w:w="3043" w:type="dxa"/>
            <w:gridSpan w:val="5"/>
          </w:tcPr>
          <w:p w:rsidR="00D94BCA" w:rsidRPr="00DB1BA9" w:rsidRDefault="00D94BCA" w:rsidP="005309EB">
            <w:pPr>
              <w:tabs>
                <w:tab w:val="left" w:pos="0"/>
              </w:tabs>
              <w:spacing w:before="0" w:after="0"/>
              <w:rPr>
                <w:rFonts w:ascii="Tahoma" w:eastAsia="Times New Roman" w:hAnsi="Tahoma" w:cs="Tahoma"/>
                <w:sz w:val="16"/>
                <w:szCs w:val="16"/>
              </w:rPr>
            </w:pPr>
          </w:p>
        </w:tc>
        <w:tc>
          <w:tcPr>
            <w:tcW w:w="5589" w:type="dxa"/>
            <w:gridSpan w:val="6"/>
            <w:tcBorders>
              <w:top w:val="single" w:sz="4" w:space="0" w:color="auto"/>
            </w:tcBorders>
          </w:tcPr>
          <w:p w:rsidR="00D94BCA" w:rsidRPr="00DB1BA9" w:rsidRDefault="00D94BCA" w:rsidP="005309EB">
            <w:pPr>
              <w:tabs>
                <w:tab w:val="left" w:pos="0"/>
              </w:tabs>
              <w:spacing w:before="0" w:after="0"/>
              <w:jc w:val="center"/>
              <w:rPr>
                <w:rFonts w:ascii="Tahoma" w:eastAsia="Times New Roman" w:hAnsi="Tahoma" w:cs="Tahoma"/>
                <w:sz w:val="16"/>
                <w:szCs w:val="16"/>
              </w:rPr>
            </w:pPr>
            <w:bookmarkStart w:id="45" w:name="_Toc531353161"/>
            <w:bookmarkStart w:id="46" w:name="_Toc531353284"/>
            <w:bookmarkStart w:id="47" w:name="_Toc531353426"/>
            <w:bookmarkStart w:id="48" w:name="_Toc531353651"/>
            <w:bookmarkStart w:id="49" w:name="_Toc531354669"/>
            <w:bookmarkStart w:id="50" w:name="_Toc531354968"/>
            <w:r w:rsidRPr="00DB1BA9">
              <w:rPr>
                <w:rFonts w:ascii="Tahoma" w:eastAsia="Times New Roman" w:hAnsi="Tahoma" w:cs="Tahoma"/>
                <w:sz w:val="16"/>
                <w:szCs w:val="16"/>
              </w:rPr>
              <w:t>(отделение, участок, установка,</w:t>
            </w:r>
            <w:bookmarkStart w:id="51" w:name="_Toc531353163"/>
            <w:bookmarkStart w:id="52" w:name="_Toc531353286"/>
            <w:bookmarkStart w:id="53" w:name="_Toc531353428"/>
            <w:bookmarkStart w:id="54" w:name="_Toc531353653"/>
            <w:bookmarkStart w:id="55" w:name="_Toc531354671"/>
            <w:bookmarkStart w:id="56" w:name="_Toc531354970"/>
            <w:bookmarkEnd w:id="45"/>
            <w:bookmarkEnd w:id="46"/>
            <w:bookmarkEnd w:id="47"/>
            <w:bookmarkEnd w:id="48"/>
            <w:bookmarkEnd w:id="49"/>
            <w:bookmarkEnd w:id="50"/>
            <w:r w:rsidRPr="00DB1BA9">
              <w:rPr>
                <w:rFonts w:ascii="Tahoma" w:eastAsia="Times New Roman" w:hAnsi="Tahoma" w:cs="Tahoma"/>
                <w:sz w:val="16"/>
                <w:szCs w:val="16"/>
              </w:rPr>
              <w:t xml:space="preserve"> аппарат, выработка, помещение)</w:t>
            </w:r>
            <w:bookmarkEnd w:id="51"/>
            <w:bookmarkEnd w:id="52"/>
            <w:bookmarkEnd w:id="53"/>
            <w:bookmarkEnd w:id="54"/>
            <w:bookmarkEnd w:id="55"/>
            <w:bookmarkEnd w:id="56"/>
          </w:p>
        </w:tc>
      </w:tr>
      <w:tr w:rsidR="00DB1BA9" w:rsidRPr="00DB1BA9" w:rsidTr="00BF1A4E">
        <w:tc>
          <w:tcPr>
            <w:tcW w:w="9071" w:type="dxa"/>
            <w:gridSpan w:val="12"/>
            <w:tcBorders>
              <w:bottom w:val="single" w:sz="4" w:space="0" w:color="auto"/>
            </w:tcBorders>
          </w:tcPr>
          <w:p w:rsidR="00D94BCA" w:rsidRPr="00DB1BA9" w:rsidRDefault="00D94BCA" w:rsidP="005309EB">
            <w:pPr>
              <w:tabs>
                <w:tab w:val="left" w:pos="0"/>
              </w:tabs>
              <w:spacing w:before="0" w:after="0"/>
              <w:rPr>
                <w:rFonts w:ascii="Tahoma" w:eastAsia="Times New Roman" w:hAnsi="Tahoma" w:cs="Tahoma"/>
                <w:sz w:val="24"/>
              </w:rPr>
            </w:pPr>
          </w:p>
        </w:tc>
      </w:tr>
      <w:tr w:rsidR="00DB1BA9" w:rsidRPr="00DB1BA9" w:rsidTr="00BF1A4E">
        <w:tc>
          <w:tcPr>
            <w:tcW w:w="9071" w:type="dxa"/>
            <w:gridSpan w:val="12"/>
            <w:tcBorders>
              <w:bottom w:val="single" w:sz="4" w:space="0" w:color="auto"/>
            </w:tcBorders>
          </w:tcPr>
          <w:p w:rsidR="00D94BCA" w:rsidRPr="00DB1BA9" w:rsidRDefault="00D94BCA" w:rsidP="005309EB">
            <w:pPr>
              <w:tabs>
                <w:tab w:val="left" w:pos="0"/>
              </w:tabs>
              <w:spacing w:before="0" w:after="0"/>
              <w:rPr>
                <w:rFonts w:ascii="Tahoma" w:eastAsia="Times New Roman" w:hAnsi="Tahoma" w:cs="Tahoma"/>
                <w:sz w:val="24"/>
              </w:rPr>
            </w:pPr>
          </w:p>
        </w:tc>
      </w:tr>
      <w:tr w:rsidR="00DB1BA9" w:rsidRPr="00DB1BA9" w:rsidTr="00BF1A4E">
        <w:tc>
          <w:tcPr>
            <w:tcW w:w="9071" w:type="dxa"/>
            <w:gridSpan w:val="12"/>
            <w:tcBorders>
              <w:top w:val="single" w:sz="4" w:space="0" w:color="auto"/>
            </w:tcBorders>
          </w:tcPr>
          <w:p w:rsidR="00604A41" w:rsidRPr="00DB1BA9" w:rsidRDefault="00604A41" w:rsidP="005309EB">
            <w:pPr>
              <w:tabs>
                <w:tab w:val="left" w:pos="0"/>
              </w:tabs>
              <w:spacing w:before="0" w:after="0"/>
              <w:rPr>
                <w:rFonts w:ascii="Tahoma" w:eastAsia="Times New Roman" w:hAnsi="Tahoma" w:cs="Tahoma"/>
                <w:sz w:val="24"/>
              </w:rPr>
            </w:pPr>
          </w:p>
        </w:tc>
      </w:tr>
      <w:tr w:rsidR="00DB1BA9" w:rsidRPr="00DB1BA9" w:rsidTr="00BF1A4E">
        <w:tc>
          <w:tcPr>
            <w:tcW w:w="439" w:type="dxa"/>
            <w:tcBorders>
              <w:bottom w:val="single" w:sz="4" w:space="0" w:color="auto"/>
            </w:tcBorders>
          </w:tcPr>
          <w:p w:rsidR="00604A41" w:rsidRPr="00DB1BA9" w:rsidRDefault="00604A41" w:rsidP="005309EB">
            <w:pPr>
              <w:tabs>
                <w:tab w:val="left" w:pos="0"/>
              </w:tabs>
              <w:spacing w:before="0" w:after="0"/>
              <w:rPr>
                <w:rFonts w:ascii="Tahoma" w:eastAsia="Times New Roman" w:hAnsi="Tahoma" w:cs="Tahoma"/>
                <w:sz w:val="24"/>
              </w:rPr>
            </w:pPr>
            <w:r w:rsidRPr="00DB1BA9">
              <w:rPr>
                <w:rFonts w:ascii="Tahoma" w:eastAsia="Times New Roman" w:hAnsi="Tahoma" w:cs="Tahoma"/>
                <w:sz w:val="24"/>
              </w:rPr>
              <w:t>4.</w:t>
            </w:r>
          </w:p>
        </w:tc>
        <w:tc>
          <w:tcPr>
            <w:tcW w:w="8632" w:type="dxa"/>
            <w:gridSpan w:val="11"/>
            <w:tcBorders>
              <w:bottom w:val="single" w:sz="4" w:space="0" w:color="auto"/>
            </w:tcBorders>
          </w:tcPr>
          <w:p w:rsidR="00604A41" w:rsidRPr="00DB1BA9" w:rsidRDefault="00604A41" w:rsidP="005309EB">
            <w:pPr>
              <w:tabs>
                <w:tab w:val="left" w:pos="0"/>
              </w:tabs>
              <w:spacing w:before="0" w:after="0"/>
              <w:rPr>
                <w:rFonts w:ascii="Tahoma" w:eastAsia="Times New Roman" w:hAnsi="Tahoma" w:cs="Tahoma"/>
                <w:sz w:val="24"/>
              </w:rPr>
            </w:pPr>
            <w:bookmarkStart w:id="57" w:name="_Toc531353164"/>
            <w:bookmarkStart w:id="58" w:name="_Toc531353287"/>
            <w:bookmarkStart w:id="59" w:name="_Toc531353429"/>
            <w:bookmarkStart w:id="60" w:name="_Toc531353654"/>
            <w:bookmarkStart w:id="61" w:name="_Toc531354672"/>
            <w:bookmarkStart w:id="62" w:name="_Toc531354971"/>
            <w:r w:rsidRPr="00DB1BA9">
              <w:rPr>
                <w:rFonts w:ascii="Tahoma" w:eastAsia="Times New Roman" w:hAnsi="Tahoma" w:cs="Tahoma"/>
                <w:sz w:val="24"/>
              </w:rPr>
              <w:t>Состав исполнителей работ:</w:t>
            </w:r>
            <w:bookmarkEnd w:id="57"/>
            <w:bookmarkEnd w:id="58"/>
            <w:bookmarkEnd w:id="59"/>
            <w:bookmarkEnd w:id="60"/>
            <w:bookmarkEnd w:id="61"/>
            <w:bookmarkEnd w:id="62"/>
          </w:p>
        </w:tc>
      </w:tr>
      <w:tr w:rsidR="00DB1BA9" w:rsidRPr="00DB1BA9" w:rsidTr="00BF1A4E">
        <w:tc>
          <w:tcPr>
            <w:tcW w:w="591" w:type="dxa"/>
            <w:gridSpan w:val="2"/>
            <w:vMerge w:val="restart"/>
            <w:tcBorders>
              <w:top w:val="single" w:sz="4" w:space="0" w:color="auto"/>
              <w:left w:val="single" w:sz="4" w:space="0" w:color="auto"/>
              <w:right w:val="single" w:sz="4" w:space="0" w:color="auto"/>
            </w:tcBorders>
            <w:vAlign w:val="center"/>
          </w:tcPr>
          <w:p w:rsidR="00BF1A4E" w:rsidRPr="00DB1BA9" w:rsidRDefault="00BF1A4E" w:rsidP="005309EB">
            <w:pPr>
              <w:tabs>
                <w:tab w:val="left" w:pos="0"/>
              </w:tabs>
              <w:spacing w:before="0" w:after="0"/>
              <w:jc w:val="center"/>
              <w:rPr>
                <w:rFonts w:ascii="Tahoma" w:eastAsia="Times New Roman" w:hAnsi="Tahoma" w:cs="Tahoma"/>
                <w:b/>
                <w:lang w:val="en-US"/>
              </w:rPr>
            </w:pPr>
            <w:r w:rsidRPr="00DB1BA9">
              <w:rPr>
                <w:rFonts w:ascii="Tahoma" w:eastAsia="Times New Roman" w:hAnsi="Tahoma" w:cs="Tahoma"/>
                <w:b/>
                <w:lang w:val="en-US"/>
              </w:rPr>
              <w:t>N</w:t>
            </w:r>
          </w:p>
          <w:p w:rsidR="00BF1A4E" w:rsidRPr="00DB1BA9" w:rsidRDefault="00BF1A4E" w:rsidP="005309EB">
            <w:pPr>
              <w:tabs>
                <w:tab w:val="left" w:pos="0"/>
              </w:tabs>
              <w:spacing w:before="0" w:after="0"/>
              <w:jc w:val="center"/>
              <w:rPr>
                <w:rFonts w:ascii="Tahoma" w:eastAsia="Times New Roman" w:hAnsi="Tahoma" w:cs="Tahoma"/>
                <w:b/>
              </w:rPr>
            </w:pPr>
            <w:r w:rsidRPr="00DB1BA9">
              <w:rPr>
                <w:rFonts w:ascii="Tahoma" w:eastAsia="Times New Roman" w:hAnsi="Tahoma" w:cs="Tahoma"/>
                <w:b/>
              </w:rPr>
              <w:t>п</w:t>
            </w:r>
            <w:r w:rsidRPr="00DB1BA9">
              <w:rPr>
                <w:rFonts w:ascii="Tahoma" w:eastAsia="Times New Roman" w:hAnsi="Tahoma" w:cs="Tahoma"/>
                <w:b/>
                <w:lang w:val="en-US"/>
              </w:rPr>
              <w:t>/</w:t>
            </w:r>
            <w:r w:rsidRPr="00DB1BA9">
              <w:rPr>
                <w:rFonts w:ascii="Tahoma" w:eastAsia="Times New Roman" w:hAnsi="Tahoma" w:cs="Tahoma"/>
                <w:b/>
              </w:rPr>
              <w:t>п</w:t>
            </w:r>
          </w:p>
        </w:tc>
        <w:tc>
          <w:tcPr>
            <w:tcW w:w="2103" w:type="dxa"/>
            <w:gridSpan w:val="3"/>
            <w:vMerge w:val="restart"/>
            <w:tcBorders>
              <w:top w:val="single" w:sz="4" w:space="0" w:color="auto"/>
              <w:left w:val="single" w:sz="4" w:space="0" w:color="auto"/>
              <w:right w:val="single" w:sz="4" w:space="0" w:color="auto"/>
            </w:tcBorders>
            <w:vAlign w:val="center"/>
          </w:tcPr>
          <w:p w:rsidR="00BF1A4E" w:rsidRPr="00DB1BA9" w:rsidRDefault="00BF1A4E" w:rsidP="005309EB">
            <w:pPr>
              <w:tabs>
                <w:tab w:val="left" w:pos="0"/>
              </w:tabs>
              <w:spacing w:before="0" w:after="0"/>
              <w:jc w:val="center"/>
              <w:rPr>
                <w:rFonts w:ascii="Tahoma" w:eastAsia="Times New Roman" w:hAnsi="Tahoma" w:cs="Tahoma"/>
                <w:b/>
                <w:lang w:val="en-US"/>
              </w:rPr>
            </w:pPr>
            <w:r w:rsidRPr="00DB1BA9">
              <w:rPr>
                <w:rFonts w:ascii="Tahoma" w:eastAsia="Times New Roman" w:hAnsi="Tahoma" w:cs="Tahoma"/>
                <w:b/>
              </w:rPr>
              <w:t>Ф</w:t>
            </w:r>
            <w:r w:rsidRPr="00DB1BA9">
              <w:rPr>
                <w:rFonts w:ascii="Tahoma" w:eastAsia="Times New Roman" w:hAnsi="Tahoma" w:cs="Tahoma"/>
                <w:b/>
                <w:lang w:val="en-US"/>
              </w:rPr>
              <w:t>.И.О</w:t>
            </w:r>
          </w:p>
        </w:tc>
        <w:tc>
          <w:tcPr>
            <w:tcW w:w="1417" w:type="dxa"/>
            <w:gridSpan w:val="3"/>
            <w:vMerge w:val="restart"/>
            <w:tcBorders>
              <w:top w:val="single" w:sz="4" w:space="0" w:color="auto"/>
              <w:left w:val="single" w:sz="4" w:space="0" w:color="auto"/>
              <w:right w:val="single" w:sz="4" w:space="0" w:color="auto"/>
            </w:tcBorders>
            <w:vAlign w:val="center"/>
          </w:tcPr>
          <w:p w:rsidR="00BF1A4E" w:rsidRPr="00DB1BA9" w:rsidRDefault="00BF1A4E" w:rsidP="005309EB">
            <w:pPr>
              <w:tabs>
                <w:tab w:val="left" w:pos="0"/>
              </w:tabs>
              <w:spacing w:before="0" w:after="0"/>
              <w:jc w:val="center"/>
              <w:rPr>
                <w:rFonts w:ascii="Tahoma" w:eastAsia="Times New Roman" w:hAnsi="Tahoma" w:cs="Tahoma"/>
                <w:b/>
              </w:rPr>
            </w:pPr>
            <w:r w:rsidRPr="00DB1BA9">
              <w:rPr>
                <w:rFonts w:ascii="Tahoma" w:eastAsia="Times New Roman" w:hAnsi="Tahoma" w:cs="Tahoma"/>
                <w:b/>
              </w:rPr>
              <w:t>Профессия</w:t>
            </w:r>
          </w:p>
        </w:tc>
        <w:tc>
          <w:tcPr>
            <w:tcW w:w="2835" w:type="dxa"/>
            <w:gridSpan w:val="3"/>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jc w:val="center"/>
              <w:rPr>
                <w:rFonts w:ascii="Tahoma" w:eastAsia="Times New Roman" w:hAnsi="Tahoma" w:cs="Tahoma"/>
                <w:sz w:val="24"/>
              </w:rPr>
            </w:pPr>
            <w:r w:rsidRPr="00DB1BA9">
              <w:rPr>
                <w:rFonts w:ascii="Tahoma" w:eastAsia="Times New Roman" w:hAnsi="Tahoma" w:cs="Tahoma"/>
                <w:b/>
              </w:rPr>
              <w:t>Инструктаж о мерах пожарной безопасности получил</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BF1A4E" w:rsidRPr="00DB1BA9" w:rsidRDefault="00BF1A4E" w:rsidP="005309EB">
            <w:pPr>
              <w:tabs>
                <w:tab w:val="left" w:pos="0"/>
              </w:tabs>
              <w:spacing w:before="0" w:after="0"/>
              <w:jc w:val="center"/>
              <w:rPr>
                <w:rFonts w:ascii="Tahoma" w:eastAsia="Times New Roman" w:hAnsi="Tahoma" w:cs="Tahoma"/>
                <w:b/>
              </w:rPr>
            </w:pPr>
            <w:r w:rsidRPr="00DB1BA9">
              <w:rPr>
                <w:rFonts w:ascii="Tahoma" w:eastAsia="Times New Roman" w:hAnsi="Tahoma" w:cs="Tahoma"/>
                <w:b/>
              </w:rPr>
              <w:t>Инструктаж о мерах пожарной безопасности провел (подпись руководителя работ)</w:t>
            </w:r>
          </w:p>
        </w:tc>
      </w:tr>
      <w:tr w:rsidR="00DB1BA9" w:rsidRPr="00DB1BA9" w:rsidTr="00BF1A4E">
        <w:tc>
          <w:tcPr>
            <w:tcW w:w="591" w:type="dxa"/>
            <w:gridSpan w:val="2"/>
            <w:vMerge/>
            <w:tcBorders>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c>
          <w:tcPr>
            <w:tcW w:w="2103" w:type="dxa"/>
            <w:gridSpan w:val="3"/>
            <w:vMerge/>
            <w:tcBorders>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c>
          <w:tcPr>
            <w:tcW w:w="1417" w:type="dxa"/>
            <w:gridSpan w:val="3"/>
            <w:vMerge/>
            <w:tcBorders>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F1A4E" w:rsidRPr="00DB1BA9" w:rsidRDefault="00BF1A4E" w:rsidP="005309EB">
            <w:pPr>
              <w:tabs>
                <w:tab w:val="left" w:pos="0"/>
              </w:tabs>
              <w:spacing w:before="0" w:after="0"/>
              <w:jc w:val="center"/>
              <w:rPr>
                <w:rFonts w:ascii="Tahoma" w:eastAsia="Times New Roman" w:hAnsi="Tahoma" w:cs="Tahoma"/>
                <w:b/>
              </w:rPr>
            </w:pPr>
            <w:r w:rsidRPr="00DB1BA9">
              <w:rPr>
                <w:rFonts w:ascii="Tahoma" w:eastAsia="Times New Roman" w:hAnsi="Tahoma" w:cs="Tahoma"/>
                <w:b/>
              </w:rPr>
              <w:t>Подпись</w:t>
            </w:r>
          </w:p>
        </w:tc>
        <w:tc>
          <w:tcPr>
            <w:tcW w:w="1417" w:type="dxa"/>
            <w:tcBorders>
              <w:top w:val="single" w:sz="4" w:space="0" w:color="auto"/>
              <w:left w:val="single" w:sz="4" w:space="0" w:color="auto"/>
              <w:bottom w:val="single" w:sz="4" w:space="0" w:color="auto"/>
              <w:right w:val="single" w:sz="4" w:space="0" w:color="auto"/>
            </w:tcBorders>
            <w:vAlign w:val="center"/>
          </w:tcPr>
          <w:p w:rsidR="00BF1A4E" w:rsidRPr="00DB1BA9" w:rsidRDefault="00BF1A4E" w:rsidP="005309EB">
            <w:pPr>
              <w:tabs>
                <w:tab w:val="left" w:pos="0"/>
              </w:tabs>
              <w:spacing w:before="0" w:after="0"/>
              <w:jc w:val="center"/>
              <w:rPr>
                <w:rFonts w:ascii="Tahoma" w:eastAsia="Times New Roman" w:hAnsi="Tahoma" w:cs="Tahoma"/>
                <w:b/>
              </w:rPr>
            </w:pPr>
            <w:r w:rsidRPr="00DB1BA9">
              <w:rPr>
                <w:rFonts w:ascii="Tahoma" w:eastAsia="Times New Roman" w:hAnsi="Tahoma" w:cs="Tahoma"/>
                <w:b/>
              </w:rPr>
              <w:t>Дата</w:t>
            </w:r>
          </w:p>
        </w:tc>
        <w:tc>
          <w:tcPr>
            <w:tcW w:w="2125" w:type="dxa"/>
            <w:vMerge/>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r>
      <w:tr w:rsidR="00DB1BA9" w:rsidRPr="00DB1BA9" w:rsidTr="00BF1A4E">
        <w:tc>
          <w:tcPr>
            <w:tcW w:w="591" w:type="dxa"/>
            <w:gridSpan w:val="2"/>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c>
          <w:tcPr>
            <w:tcW w:w="2103" w:type="dxa"/>
            <w:gridSpan w:val="3"/>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c>
          <w:tcPr>
            <w:tcW w:w="1417" w:type="dxa"/>
            <w:gridSpan w:val="3"/>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c>
          <w:tcPr>
            <w:tcW w:w="1418" w:type="dxa"/>
            <w:gridSpan w:val="2"/>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c>
          <w:tcPr>
            <w:tcW w:w="1417" w:type="dxa"/>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c>
          <w:tcPr>
            <w:tcW w:w="2125" w:type="dxa"/>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r>
      <w:tr w:rsidR="00DB1BA9" w:rsidRPr="00DB1BA9" w:rsidTr="00BF1A4E">
        <w:tc>
          <w:tcPr>
            <w:tcW w:w="591" w:type="dxa"/>
            <w:gridSpan w:val="2"/>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c>
          <w:tcPr>
            <w:tcW w:w="2103" w:type="dxa"/>
            <w:gridSpan w:val="3"/>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c>
          <w:tcPr>
            <w:tcW w:w="1417" w:type="dxa"/>
            <w:gridSpan w:val="3"/>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c>
          <w:tcPr>
            <w:tcW w:w="1418" w:type="dxa"/>
            <w:gridSpan w:val="2"/>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c>
          <w:tcPr>
            <w:tcW w:w="1417" w:type="dxa"/>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c>
          <w:tcPr>
            <w:tcW w:w="2125" w:type="dxa"/>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r>
      <w:tr w:rsidR="00DB1BA9" w:rsidRPr="00DB1BA9" w:rsidTr="00BF1A4E">
        <w:tc>
          <w:tcPr>
            <w:tcW w:w="591" w:type="dxa"/>
            <w:gridSpan w:val="2"/>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c>
          <w:tcPr>
            <w:tcW w:w="2103" w:type="dxa"/>
            <w:gridSpan w:val="3"/>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c>
          <w:tcPr>
            <w:tcW w:w="1417" w:type="dxa"/>
            <w:gridSpan w:val="3"/>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c>
          <w:tcPr>
            <w:tcW w:w="1418" w:type="dxa"/>
            <w:gridSpan w:val="2"/>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c>
          <w:tcPr>
            <w:tcW w:w="1417" w:type="dxa"/>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c>
          <w:tcPr>
            <w:tcW w:w="2125" w:type="dxa"/>
            <w:tcBorders>
              <w:top w:val="single" w:sz="4" w:space="0" w:color="auto"/>
              <w:left w:val="single" w:sz="4" w:space="0" w:color="auto"/>
              <w:bottom w:val="single" w:sz="4" w:space="0" w:color="auto"/>
              <w:right w:val="single" w:sz="4" w:space="0" w:color="auto"/>
            </w:tcBorders>
          </w:tcPr>
          <w:p w:rsidR="00BF1A4E" w:rsidRPr="00DB1BA9" w:rsidRDefault="00BF1A4E" w:rsidP="005309EB">
            <w:pPr>
              <w:tabs>
                <w:tab w:val="left" w:pos="0"/>
              </w:tabs>
              <w:spacing w:before="0" w:after="0"/>
              <w:rPr>
                <w:rFonts w:ascii="Tahoma" w:eastAsia="Times New Roman" w:hAnsi="Tahoma" w:cs="Tahoma"/>
                <w:sz w:val="24"/>
              </w:rPr>
            </w:pPr>
          </w:p>
        </w:tc>
      </w:tr>
      <w:tr w:rsidR="00DB1BA9" w:rsidRPr="00DB1BA9" w:rsidTr="008F7DA9">
        <w:tc>
          <w:tcPr>
            <w:tcW w:w="9071" w:type="dxa"/>
            <w:gridSpan w:val="12"/>
            <w:tcBorders>
              <w:top w:val="single" w:sz="4" w:space="0" w:color="auto"/>
            </w:tcBorders>
          </w:tcPr>
          <w:p w:rsidR="000A4E35" w:rsidRPr="00DB1BA9" w:rsidRDefault="000A4E35" w:rsidP="005309EB">
            <w:pPr>
              <w:tabs>
                <w:tab w:val="left" w:pos="0"/>
              </w:tabs>
              <w:spacing w:before="0" w:after="0"/>
              <w:rPr>
                <w:rFonts w:ascii="Tahoma" w:eastAsia="Times New Roman" w:hAnsi="Tahoma" w:cs="Tahoma"/>
                <w:sz w:val="24"/>
              </w:rPr>
            </w:pPr>
          </w:p>
        </w:tc>
      </w:tr>
      <w:tr w:rsidR="00DB1BA9" w:rsidRPr="00DB1BA9" w:rsidTr="008F7DA9">
        <w:tc>
          <w:tcPr>
            <w:tcW w:w="439" w:type="dxa"/>
          </w:tcPr>
          <w:p w:rsidR="00BF1A4E" w:rsidRPr="00DB1BA9" w:rsidRDefault="00BF1A4E" w:rsidP="005309EB">
            <w:pPr>
              <w:tabs>
                <w:tab w:val="left" w:pos="0"/>
              </w:tabs>
              <w:spacing w:before="0" w:after="0"/>
              <w:rPr>
                <w:rFonts w:ascii="Tahoma" w:eastAsia="Times New Roman" w:hAnsi="Tahoma" w:cs="Tahoma"/>
                <w:sz w:val="24"/>
              </w:rPr>
            </w:pPr>
            <w:r w:rsidRPr="00DB1BA9">
              <w:rPr>
                <w:rFonts w:ascii="Tahoma" w:eastAsia="Times New Roman" w:hAnsi="Tahoma" w:cs="Tahoma"/>
                <w:sz w:val="24"/>
              </w:rPr>
              <w:t>5.</w:t>
            </w:r>
          </w:p>
        </w:tc>
        <w:tc>
          <w:tcPr>
            <w:tcW w:w="8632" w:type="dxa"/>
            <w:gridSpan w:val="11"/>
          </w:tcPr>
          <w:p w:rsidR="00BF1A4E" w:rsidRPr="00DB1BA9" w:rsidRDefault="00BF1A4E" w:rsidP="005309EB">
            <w:pPr>
              <w:tabs>
                <w:tab w:val="left" w:pos="0"/>
              </w:tabs>
              <w:spacing w:before="0" w:after="0"/>
              <w:rPr>
                <w:rFonts w:ascii="Tahoma" w:eastAsia="Times New Roman" w:hAnsi="Tahoma" w:cs="Tahoma"/>
                <w:sz w:val="24"/>
              </w:rPr>
            </w:pPr>
            <w:r w:rsidRPr="00DB1BA9">
              <w:rPr>
                <w:rFonts w:ascii="Tahoma" w:eastAsia="Times New Roman" w:hAnsi="Tahoma" w:cs="Tahoma"/>
                <w:sz w:val="24"/>
              </w:rPr>
              <w:t>Планируемое время проведения работ:</w:t>
            </w:r>
          </w:p>
        </w:tc>
      </w:tr>
      <w:tr w:rsidR="00DB1BA9" w:rsidRPr="00DB1BA9" w:rsidTr="00BF1A4E">
        <w:tc>
          <w:tcPr>
            <w:tcW w:w="1560" w:type="dxa"/>
            <w:gridSpan w:val="3"/>
          </w:tcPr>
          <w:p w:rsidR="00BF1A4E" w:rsidRPr="00DB1BA9" w:rsidRDefault="00BF1A4E"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rPr>
              <w:t>Начало</w:t>
            </w:r>
          </w:p>
        </w:tc>
        <w:tc>
          <w:tcPr>
            <w:tcW w:w="2126" w:type="dxa"/>
            <w:gridSpan w:val="4"/>
            <w:tcBorders>
              <w:bottom w:val="single" w:sz="4" w:space="0" w:color="auto"/>
            </w:tcBorders>
          </w:tcPr>
          <w:p w:rsidR="00BF1A4E" w:rsidRPr="00DB1BA9" w:rsidRDefault="00BF1A4E" w:rsidP="005309EB">
            <w:pPr>
              <w:tabs>
                <w:tab w:val="left" w:pos="0"/>
              </w:tabs>
              <w:spacing w:before="0" w:after="0"/>
              <w:rPr>
                <w:rFonts w:ascii="Tahoma" w:eastAsia="Times New Roman" w:hAnsi="Tahoma" w:cs="Tahoma"/>
                <w:sz w:val="24"/>
                <w:szCs w:val="24"/>
              </w:rPr>
            </w:pPr>
          </w:p>
        </w:tc>
        <w:tc>
          <w:tcPr>
            <w:tcW w:w="992" w:type="dxa"/>
            <w:gridSpan w:val="2"/>
          </w:tcPr>
          <w:p w:rsidR="00BF1A4E" w:rsidRPr="00DB1BA9" w:rsidRDefault="00BF1A4E"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rPr>
              <w:t>время</w:t>
            </w:r>
          </w:p>
        </w:tc>
        <w:tc>
          <w:tcPr>
            <w:tcW w:w="2268" w:type="dxa"/>
            <w:gridSpan w:val="2"/>
            <w:tcBorders>
              <w:bottom w:val="single" w:sz="4" w:space="0" w:color="auto"/>
            </w:tcBorders>
          </w:tcPr>
          <w:p w:rsidR="00BF1A4E" w:rsidRPr="00DB1BA9" w:rsidRDefault="00BF1A4E" w:rsidP="005309EB">
            <w:pPr>
              <w:tabs>
                <w:tab w:val="left" w:pos="0"/>
              </w:tabs>
              <w:spacing w:before="0" w:after="0"/>
              <w:rPr>
                <w:rFonts w:ascii="Tahoma" w:eastAsia="Times New Roman" w:hAnsi="Tahoma" w:cs="Tahoma"/>
                <w:sz w:val="24"/>
                <w:szCs w:val="24"/>
              </w:rPr>
            </w:pPr>
          </w:p>
        </w:tc>
        <w:tc>
          <w:tcPr>
            <w:tcW w:w="2125" w:type="dxa"/>
          </w:tcPr>
          <w:p w:rsidR="00BF1A4E" w:rsidRPr="00DB1BA9" w:rsidRDefault="00BF1A4E"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rPr>
              <w:t>дата</w:t>
            </w:r>
          </w:p>
        </w:tc>
      </w:tr>
      <w:tr w:rsidR="00DB1BA9" w:rsidRPr="00DB1BA9" w:rsidTr="00BF1A4E">
        <w:tc>
          <w:tcPr>
            <w:tcW w:w="1560" w:type="dxa"/>
            <w:gridSpan w:val="3"/>
          </w:tcPr>
          <w:p w:rsidR="00BF1A4E" w:rsidRPr="00DB1BA9" w:rsidRDefault="00BF1A4E"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rPr>
              <w:t>Окончание</w:t>
            </w:r>
          </w:p>
        </w:tc>
        <w:tc>
          <w:tcPr>
            <w:tcW w:w="2126" w:type="dxa"/>
            <w:gridSpan w:val="4"/>
            <w:tcBorders>
              <w:top w:val="single" w:sz="4" w:space="0" w:color="auto"/>
              <w:bottom w:val="single" w:sz="4" w:space="0" w:color="auto"/>
            </w:tcBorders>
          </w:tcPr>
          <w:p w:rsidR="00BF1A4E" w:rsidRPr="00DB1BA9" w:rsidRDefault="00BF1A4E" w:rsidP="005309EB">
            <w:pPr>
              <w:tabs>
                <w:tab w:val="left" w:pos="0"/>
              </w:tabs>
              <w:spacing w:before="0" w:after="0"/>
              <w:rPr>
                <w:rFonts w:ascii="Tahoma" w:eastAsia="Times New Roman" w:hAnsi="Tahoma" w:cs="Tahoma"/>
                <w:sz w:val="24"/>
                <w:szCs w:val="24"/>
              </w:rPr>
            </w:pPr>
          </w:p>
        </w:tc>
        <w:tc>
          <w:tcPr>
            <w:tcW w:w="992" w:type="dxa"/>
            <w:gridSpan w:val="2"/>
          </w:tcPr>
          <w:p w:rsidR="00BF1A4E" w:rsidRPr="00DB1BA9" w:rsidRDefault="00BF1A4E"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rPr>
              <w:t>время</w:t>
            </w:r>
          </w:p>
        </w:tc>
        <w:tc>
          <w:tcPr>
            <w:tcW w:w="2268" w:type="dxa"/>
            <w:gridSpan w:val="2"/>
            <w:tcBorders>
              <w:top w:val="single" w:sz="4" w:space="0" w:color="auto"/>
              <w:bottom w:val="single" w:sz="4" w:space="0" w:color="auto"/>
            </w:tcBorders>
          </w:tcPr>
          <w:p w:rsidR="00BF1A4E" w:rsidRPr="00DB1BA9" w:rsidRDefault="00BF1A4E" w:rsidP="005309EB">
            <w:pPr>
              <w:tabs>
                <w:tab w:val="left" w:pos="0"/>
              </w:tabs>
              <w:spacing w:before="0" w:after="0"/>
              <w:rPr>
                <w:rFonts w:ascii="Tahoma" w:eastAsia="Times New Roman" w:hAnsi="Tahoma" w:cs="Tahoma"/>
                <w:sz w:val="24"/>
                <w:szCs w:val="24"/>
              </w:rPr>
            </w:pPr>
          </w:p>
        </w:tc>
        <w:tc>
          <w:tcPr>
            <w:tcW w:w="2125" w:type="dxa"/>
          </w:tcPr>
          <w:p w:rsidR="00BF1A4E" w:rsidRPr="00DB1BA9" w:rsidRDefault="00BF1A4E"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rPr>
              <w:t>дата</w:t>
            </w:r>
          </w:p>
        </w:tc>
      </w:tr>
      <w:tr w:rsidR="00DB1BA9" w:rsidRPr="00DB1BA9" w:rsidTr="008F7DA9">
        <w:tc>
          <w:tcPr>
            <w:tcW w:w="9071" w:type="dxa"/>
            <w:gridSpan w:val="12"/>
          </w:tcPr>
          <w:p w:rsidR="00BF1A4E" w:rsidRPr="00DB1BA9" w:rsidRDefault="00BF1A4E" w:rsidP="005309EB">
            <w:pPr>
              <w:tabs>
                <w:tab w:val="left" w:pos="0"/>
              </w:tabs>
              <w:spacing w:before="0" w:after="0"/>
              <w:rPr>
                <w:rFonts w:ascii="Tahoma" w:eastAsia="Times New Roman" w:hAnsi="Tahoma" w:cs="Tahoma"/>
                <w:sz w:val="24"/>
                <w:szCs w:val="24"/>
              </w:rPr>
            </w:pPr>
          </w:p>
        </w:tc>
      </w:tr>
      <w:tr w:rsidR="00DB1BA9" w:rsidRPr="00DB1BA9" w:rsidTr="00BF1A4E">
        <w:tc>
          <w:tcPr>
            <w:tcW w:w="439" w:type="dxa"/>
          </w:tcPr>
          <w:p w:rsidR="00BF1A4E" w:rsidRPr="00DB1BA9" w:rsidRDefault="00BF1A4E"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szCs w:val="24"/>
              </w:rPr>
              <w:t>6.</w:t>
            </w:r>
          </w:p>
        </w:tc>
        <w:tc>
          <w:tcPr>
            <w:tcW w:w="8632" w:type="dxa"/>
            <w:gridSpan w:val="11"/>
          </w:tcPr>
          <w:p w:rsidR="00BF1A4E" w:rsidRPr="00DB1BA9" w:rsidRDefault="00BF1A4E"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rPr>
              <w:t>Меры по обеспечению пожарной безопасности места проведения работ:</w:t>
            </w:r>
          </w:p>
        </w:tc>
      </w:tr>
      <w:tr w:rsidR="00DB1BA9" w:rsidRPr="00DB1BA9" w:rsidTr="00BF1A4E">
        <w:tc>
          <w:tcPr>
            <w:tcW w:w="9071" w:type="dxa"/>
            <w:gridSpan w:val="12"/>
            <w:tcBorders>
              <w:bottom w:val="single" w:sz="4" w:space="0" w:color="auto"/>
            </w:tcBorders>
          </w:tcPr>
          <w:p w:rsidR="00BF1A4E" w:rsidRPr="00DB1BA9" w:rsidRDefault="00BF1A4E" w:rsidP="005309EB">
            <w:pPr>
              <w:tabs>
                <w:tab w:val="left" w:pos="0"/>
              </w:tabs>
              <w:spacing w:before="0" w:after="0"/>
              <w:rPr>
                <w:rFonts w:ascii="Tahoma" w:eastAsia="Times New Roman" w:hAnsi="Tahoma" w:cs="Tahoma"/>
                <w:sz w:val="24"/>
                <w:szCs w:val="24"/>
              </w:rPr>
            </w:pPr>
          </w:p>
        </w:tc>
      </w:tr>
      <w:tr w:rsidR="00DB1BA9" w:rsidRPr="00DB1BA9" w:rsidTr="00BF1A4E">
        <w:tc>
          <w:tcPr>
            <w:tcW w:w="9071" w:type="dxa"/>
            <w:gridSpan w:val="12"/>
            <w:tcBorders>
              <w:top w:val="single" w:sz="4" w:space="0" w:color="auto"/>
            </w:tcBorders>
          </w:tcPr>
          <w:p w:rsidR="00BF1A4E" w:rsidRPr="00DB1BA9" w:rsidRDefault="00BF1A4E" w:rsidP="005309EB">
            <w:pPr>
              <w:tabs>
                <w:tab w:val="left" w:pos="0"/>
              </w:tabs>
              <w:spacing w:before="0" w:after="0"/>
              <w:jc w:val="center"/>
              <w:rPr>
                <w:rFonts w:ascii="Tahoma" w:eastAsia="Times New Roman" w:hAnsi="Tahoma" w:cs="Tahoma"/>
                <w:sz w:val="16"/>
                <w:szCs w:val="16"/>
              </w:rPr>
            </w:pPr>
            <w:bookmarkStart w:id="63" w:name="_Toc531353177"/>
            <w:bookmarkStart w:id="64" w:name="_Toc531353300"/>
            <w:bookmarkStart w:id="65" w:name="_Toc531353442"/>
            <w:bookmarkStart w:id="66" w:name="_Toc531353667"/>
            <w:bookmarkStart w:id="67" w:name="_Toc531354685"/>
            <w:bookmarkStart w:id="68" w:name="_Toc531354984"/>
            <w:r w:rsidRPr="00DB1BA9">
              <w:rPr>
                <w:rFonts w:ascii="Tahoma" w:eastAsia="Times New Roman" w:hAnsi="Tahoma" w:cs="Tahoma"/>
                <w:sz w:val="16"/>
                <w:szCs w:val="16"/>
              </w:rPr>
              <w:t>(указываются организационные и технические меры пожарной безопасности,</w:t>
            </w:r>
            <w:bookmarkStart w:id="69" w:name="_Toc531353179"/>
            <w:bookmarkStart w:id="70" w:name="_Toc531353302"/>
            <w:bookmarkStart w:id="71" w:name="_Toc531353444"/>
            <w:bookmarkStart w:id="72" w:name="_Toc531353669"/>
            <w:bookmarkStart w:id="73" w:name="_Toc531354687"/>
            <w:bookmarkStart w:id="74" w:name="_Toc531354986"/>
            <w:bookmarkEnd w:id="63"/>
            <w:bookmarkEnd w:id="64"/>
            <w:bookmarkEnd w:id="65"/>
            <w:bookmarkEnd w:id="66"/>
            <w:bookmarkEnd w:id="67"/>
            <w:bookmarkEnd w:id="68"/>
            <w:r w:rsidRPr="00DB1BA9">
              <w:rPr>
                <w:rFonts w:ascii="Tahoma" w:eastAsia="Times New Roman" w:hAnsi="Tahoma" w:cs="Tahoma"/>
                <w:sz w:val="16"/>
                <w:szCs w:val="16"/>
              </w:rPr>
              <w:t xml:space="preserve"> осуществляемые при подготовке места проведения работ)</w:t>
            </w:r>
            <w:bookmarkEnd w:id="69"/>
            <w:bookmarkEnd w:id="70"/>
            <w:bookmarkEnd w:id="71"/>
            <w:bookmarkEnd w:id="72"/>
            <w:bookmarkEnd w:id="73"/>
            <w:bookmarkEnd w:id="74"/>
          </w:p>
        </w:tc>
      </w:tr>
      <w:tr w:rsidR="00DB1BA9" w:rsidRPr="00DB1BA9" w:rsidTr="00BF1A4E">
        <w:tc>
          <w:tcPr>
            <w:tcW w:w="9071" w:type="dxa"/>
            <w:gridSpan w:val="12"/>
            <w:tcBorders>
              <w:bottom w:val="single" w:sz="4" w:space="0" w:color="auto"/>
            </w:tcBorders>
          </w:tcPr>
          <w:p w:rsidR="00BF1A4E" w:rsidRPr="00DB1BA9" w:rsidRDefault="00BF1A4E" w:rsidP="005309EB">
            <w:pPr>
              <w:tabs>
                <w:tab w:val="left" w:pos="0"/>
              </w:tabs>
              <w:spacing w:before="0" w:after="0"/>
              <w:rPr>
                <w:rFonts w:ascii="Tahoma" w:eastAsia="Times New Roman" w:hAnsi="Tahoma" w:cs="Tahoma"/>
                <w:sz w:val="24"/>
                <w:szCs w:val="24"/>
              </w:rPr>
            </w:pPr>
          </w:p>
        </w:tc>
      </w:tr>
      <w:tr w:rsidR="00DB1BA9" w:rsidRPr="00DB1BA9" w:rsidTr="00BF1A4E">
        <w:tc>
          <w:tcPr>
            <w:tcW w:w="9071" w:type="dxa"/>
            <w:gridSpan w:val="12"/>
            <w:tcBorders>
              <w:top w:val="single" w:sz="4" w:space="0" w:color="auto"/>
              <w:bottom w:val="single" w:sz="4" w:space="0" w:color="auto"/>
            </w:tcBorders>
          </w:tcPr>
          <w:p w:rsidR="00BF1A4E" w:rsidRPr="00DB1BA9" w:rsidRDefault="00BF1A4E" w:rsidP="005309EB">
            <w:pPr>
              <w:tabs>
                <w:tab w:val="left" w:pos="0"/>
              </w:tabs>
              <w:spacing w:before="0" w:after="0"/>
              <w:rPr>
                <w:rFonts w:ascii="Tahoma" w:eastAsia="Times New Roman" w:hAnsi="Tahoma" w:cs="Tahoma"/>
                <w:sz w:val="24"/>
                <w:szCs w:val="24"/>
              </w:rPr>
            </w:pPr>
          </w:p>
        </w:tc>
      </w:tr>
      <w:tr w:rsidR="00DB1BA9" w:rsidRPr="00DB1BA9" w:rsidTr="00BF1A4E">
        <w:tc>
          <w:tcPr>
            <w:tcW w:w="439" w:type="dxa"/>
            <w:tcBorders>
              <w:top w:val="single" w:sz="4" w:space="0" w:color="auto"/>
            </w:tcBorders>
          </w:tcPr>
          <w:p w:rsidR="00BF1A4E" w:rsidRPr="00DB1BA9" w:rsidRDefault="00BF1A4E" w:rsidP="005309EB">
            <w:pPr>
              <w:tabs>
                <w:tab w:val="left" w:pos="0"/>
              </w:tabs>
              <w:spacing w:before="0" w:after="0"/>
              <w:rPr>
                <w:rFonts w:ascii="Tahoma" w:eastAsia="Times New Roman" w:hAnsi="Tahoma" w:cs="Tahoma"/>
                <w:sz w:val="24"/>
                <w:szCs w:val="24"/>
              </w:rPr>
            </w:pPr>
          </w:p>
        </w:tc>
        <w:tc>
          <w:tcPr>
            <w:tcW w:w="3043" w:type="dxa"/>
            <w:gridSpan w:val="5"/>
            <w:tcBorders>
              <w:top w:val="single" w:sz="4" w:space="0" w:color="auto"/>
            </w:tcBorders>
          </w:tcPr>
          <w:p w:rsidR="00BF1A4E" w:rsidRPr="00DB1BA9" w:rsidRDefault="00BF1A4E" w:rsidP="005309EB">
            <w:pPr>
              <w:tabs>
                <w:tab w:val="left" w:pos="0"/>
              </w:tabs>
              <w:spacing w:before="0" w:after="0"/>
              <w:rPr>
                <w:rFonts w:ascii="Tahoma" w:eastAsia="Times New Roman" w:hAnsi="Tahoma" w:cs="Tahoma"/>
                <w:sz w:val="24"/>
                <w:szCs w:val="24"/>
              </w:rPr>
            </w:pPr>
          </w:p>
        </w:tc>
        <w:tc>
          <w:tcPr>
            <w:tcW w:w="629" w:type="dxa"/>
            <w:gridSpan w:val="2"/>
            <w:tcBorders>
              <w:top w:val="single" w:sz="4" w:space="0" w:color="auto"/>
            </w:tcBorders>
          </w:tcPr>
          <w:p w:rsidR="00BF1A4E" w:rsidRPr="00DB1BA9" w:rsidRDefault="00BF1A4E" w:rsidP="005309EB">
            <w:pPr>
              <w:tabs>
                <w:tab w:val="left" w:pos="0"/>
              </w:tabs>
              <w:spacing w:before="0" w:after="0"/>
              <w:rPr>
                <w:rFonts w:ascii="Tahoma" w:eastAsia="Times New Roman" w:hAnsi="Tahoma" w:cs="Tahoma"/>
                <w:sz w:val="24"/>
                <w:szCs w:val="24"/>
              </w:rPr>
            </w:pPr>
          </w:p>
        </w:tc>
        <w:tc>
          <w:tcPr>
            <w:tcW w:w="1418" w:type="dxa"/>
            <w:gridSpan w:val="2"/>
            <w:tcBorders>
              <w:top w:val="single" w:sz="4" w:space="0" w:color="auto"/>
            </w:tcBorders>
          </w:tcPr>
          <w:p w:rsidR="00BF1A4E" w:rsidRPr="00DB1BA9" w:rsidRDefault="00BF1A4E" w:rsidP="005309EB">
            <w:pPr>
              <w:tabs>
                <w:tab w:val="left" w:pos="0"/>
              </w:tabs>
              <w:spacing w:before="0" w:after="0"/>
              <w:rPr>
                <w:rFonts w:ascii="Tahoma" w:eastAsia="Times New Roman" w:hAnsi="Tahoma" w:cs="Tahoma"/>
                <w:sz w:val="24"/>
                <w:szCs w:val="24"/>
              </w:rPr>
            </w:pPr>
          </w:p>
        </w:tc>
        <w:tc>
          <w:tcPr>
            <w:tcW w:w="1417" w:type="dxa"/>
            <w:tcBorders>
              <w:top w:val="single" w:sz="4" w:space="0" w:color="auto"/>
            </w:tcBorders>
          </w:tcPr>
          <w:p w:rsidR="00BF1A4E" w:rsidRPr="00DB1BA9" w:rsidRDefault="00BF1A4E" w:rsidP="005309EB">
            <w:pPr>
              <w:tabs>
                <w:tab w:val="left" w:pos="0"/>
              </w:tabs>
              <w:spacing w:before="0" w:after="0"/>
              <w:rPr>
                <w:rFonts w:ascii="Tahoma" w:eastAsia="Times New Roman" w:hAnsi="Tahoma" w:cs="Tahoma"/>
                <w:sz w:val="24"/>
                <w:szCs w:val="24"/>
              </w:rPr>
            </w:pPr>
          </w:p>
        </w:tc>
        <w:tc>
          <w:tcPr>
            <w:tcW w:w="2125" w:type="dxa"/>
            <w:tcBorders>
              <w:top w:val="single" w:sz="4" w:space="0" w:color="auto"/>
            </w:tcBorders>
          </w:tcPr>
          <w:p w:rsidR="00BF1A4E" w:rsidRPr="00DB1BA9" w:rsidRDefault="00BF1A4E" w:rsidP="005309EB">
            <w:pPr>
              <w:tabs>
                <w:tab w:val="left" w:pos="0"/>
              </w:tabs>
              <w:spacing w:before="0" w:after="0"/>
              <w:rPr>
                <w:rFonts w:ascii="Tahoma" w:eastAsia="Times New Roman" w:hAnsi="Tahoma" w:cs="Tahoma"/>
                <w:sz w:val="24"/>
                <w:szCs w:val="24"/>
              </w:rPr>
            </w:pPr>
          </w:p>
        </w:tc>
      </w:tr>
      <w:tr w:rsidR="00DB1BA9" w:rsidRPr="00DB1BA9" w:rsidTr="008F7DA9">
        <w:tc>
          <w:tcPr>
            <w:tcW w:w="439" w:type="dxa"/>
          </w:tcPr>
          <w:p w:rsidR="00BF1A4E" w:rsidRPr="00DB1BA9" w:rsidRDefault="00BF1A4E"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szCs w:val="24"/>
              </w:rPr>
              <w:t>7.</w:t>
            </w:r>
          </w:p>
        </w:tc>
        <w:tc>
          <w:tcPr>
            <w:tcW w:w="8632" w:type="dxa"/>
            <w:gridSpan w:val="11"/>
          </w:tcPr>
          <w:p w:rsidR="00BF1A4E" w:rsidRPr="00DB1BA9" w:rsidRDefault="00BF1A4E"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rPr>
              <w:t>Наряд-допуск выдан:</w:t>
            </w:r>
          </w:p>
        </w:tc>
      </w:tr>
      <w:tr w:rsidR="00DB1BA9" w:rsidRPr="00DB1BA9" w:rsidTr="00BF1A4E">
        <w:tc>
          <w:tcPr>
            <w:tcW w:w="9071" w:type="dxa"/>
            <w:gridSpan w:val="12"/>
            <w:tcBorders>
              <w:bottom w:val="single" w:sz="4" w:space="0" w:color="auto"/>
            </w:tcBorders>
          </w:tcPr>
          <w:p w:rsidR="00BF1A4E" w:rsidRPr="00DB1BA9" w:rsidRDefault="00BF1A4E" w:rsidP="005309EB">
            <w:pPr>
              <w:tabs>
                <w:tab w:val="left" w:pos="0"/>
              </w:tabs>
              <w:spacing w:before="0" w:after="0"/>
              <w:rPr>
                <w:rFonts w:ascii="Tahoma" w:eastAsia="Times New Roman" w:hAnsi="Tahoma" w:cs="Tahoma"/>
                <w:sz w:val="24"/>
                <w:szCs w:val="24"/>
              </w:rPr>
            </w:pPr>
          </w:p>
        </w:tc>
      </w:tr>
      <w:tr w:rsidR="00DB1BA9" w:rsidRPr="00DB1BA9" w:rsidTr="000A4E35">
        <w:tc>
          <w:tcPr>
            <w:tcW w:w="9071" w:type="dxa"/>
            <w:gridSpan w:val="12"/>
            <w:tcBorders>
              <w:top w:val="single" w:sz="4" w:space="0" w:color="auto"/>
            </w:tcBorders>
          </w:tcPr>
          <w:p w:rsidR="00BF1A4E" w:rsidRPr="00DB1BA9" w:rsidRDefault="00BF1A4E" w:rsidP="005309EB">
            <w:pPr>
              <w:tabs>
                <w:tab w:val="left" w:pos="0"/>
              </w:tabs>
              <w:spacing w:before="0" w:after="0"/>
              <w:jc w:val="center"/>
              <w:rPr>
                <w:rFonts w:ascii="Tahoma" w:eastAsia="Times New Roman" w:hAnsi="Tahoma" w:cs="Tahoma"/>
                <w:sz w:val="16"/>
                <w:szCs w:val="16"/>
              </w:rPr>
            </w:pPr>
            <w:r w:rsidRPr="00DB1BA9">
              <w:rPr>
                <w:rFonts w:ascii="Tahoma" w:eastAsia="Times New Roman" w:hAnsi="Tahoma" w:cs="Tahoma"/>
                <w:sz w:val="16"/>
                <w:szCs w:val="16"/>
              </w:rPr>
              <w:t>(должность и ФИО лица, выдавшего наряд-допуск, подпись, дата)</w:t>
            </w:r>
          </w:p>
        </w:tc>
      </w:tr>
      <w:tr w:rsidR="00DB1BA9" w:rsidRPr="00DB1BA9" w:rsidTr="000A4E35">
        <w:tc>
          <w:tcPr>
            <w:tcW w:w="9071" w:type="dxa"/>
            <w:gridSpan w:val="12"/>
            <w:tcBorders>
              <w:bottom w:val="single" w:sz="4" w:space="0" w:color="auto"/>
            </w:tcBorders>
          </w:tcPr>
          <w:p w:rsidR="00BF1A4E" w:rsidRPr="00DB1BA9" w:rsidRDefault="00BF1A4E" w:rsidP="005309EB">
            <w:pPr>
              <w:tabs>
                <w:tab w:val="left" w:pos="0"/>
              </w:tabs>
              <w:spacing w:before="0" w:after="0"/>
              <w:rPr>
                <w:rFonts w:ascii="Tahoma" w:eastAsia="Times New Roman" w:hAnsi="Tahoma" w:cs="Tahoma"/>
                <w:sz w:val="24"/>
                <w:szCs w:val="24"/>
              </w:rPr>
            </w:pPr>
          </w:p>
        </w:tc>
      </w:tr>
      <w:tr w:rsidR="00DB1BA9" w:rsidRPr="00DB1BA9" w:rsidTr="008778F2">
        <w:tc>
          <w:tcPr>
            <w:tcW w:w="439" w:type="dxa"/>
            <w:tcBorders>
              <w:top w:val="single" w:sz="4" w:space="0" w:color="auto"/>
            </w:tcBorders>
          </w:tcPr>
          <w:p w:rsidR="008778F2" w:rsidRPr="00DB1BA9" w:rsidRDefault="008778F2" w:rsidP="00F42AD0">
            <w:pPr>
              <w:tabs>
                <w:tab w:val="left" w:pos="0"/>
              </w:tabs>
              <w:spacing w:before="0" w:after="0"/>
              <w:rPr>
                <w:rFonts w:ascii="Tahoma" w:eastAsia="Times New Roman" w:hAnsi="Tahoma" w:cs="Tahoma"/>
                <w:sz w:val="24"/>
                <w:szCs w:val="24"/>
              </w:rPr>
            </w:pPr>
          </w:p>
        </w:tc>
        <w:tc>
          <w:tcPr>
            <w:tcW w:w="3043" w:type="dxa"/>
            <w:gridSpan w:val="5"/>
            <w:tcBorders>
              <w:top w:val="single" w:sz="4" w:space="0" w:color="auto"/>
            </w:tcBorders>
          </w:tcPr>
          <w:p w:rsidR="008778F2" w:rsidRPr="00DB1BA9" w:rsidRDefault="008778F2" w:rsidP="00F42AD0">
            <w:pPr>
              <w:tabs>
                <w:tab w:val="left" w:pos="0"/>
              </w:tabs>
              <w:spacing w:before="0" w:after="0"/>
              <w:rPr>
                <w:rFonts w:ascii="Tahoma" w:eastAsia="Times New Roman" w:hAnsi="Tahoma" w:cs="Tahoma"/>
                <w:sz w:val="24"/>
                <w:szCs w:val="24"/>
              </w:rPr>
            </w:pPr>
          </w:p>
        </w:tc>
        <w:tc>
          <w:tcPr>
            <w:tcW w:w="629" w:type="dxa"/>
            <w:gridSpan w:val="2"/>
            <w:tcBorders>
              <w:top w:val="single" w:sz="4" w:space="0" w:color="auto"/>
            </w:tcBorders>
          </w:tcPr>
          <w:p w:rsidR="008778F2" w:rsidRPr="00DB1BA9" w:rsidRDefault="008778F2" w:rsidP="00F42AD0">
            <w:pPr>
              <w:tabs>
                <w:tab w:val="left" w:pos="0"/>
              </w:tabs>
              <w:spacing w:before="0" w:after="0"/>
              <w:rPr>
                <w:rFonts w:ascii="Tahoma" w:eastAsia="Times New Roman" w:hAnsi="Tahoma" w:cs="Tahoma"/>
                <w:sz w:val="24"/>
                <w:szCs w:val="24"/>
              </w:rPr>
            </w:pPr>
          </w:p>
        </w:tc>
        <w:tc>
          <w:tcPr>
            <w:tcW w:w="1418" w:type="dxa"/>
            <w:gridSpan w:val="2"/>
            <w:tcBorders>
              <w:top w:val="single" w:sz="4" w:space="0" w:color="auto"/>
            </w:tcBorders>
          </w:tcPr>
          <w:p w:rsidR="008778F2" w:rsidRPr="00DB1BA9" w:rsidRDefault="008778F2" w:rsidP="00F42AD0">
            <w:pPr>
              <w:tabs>
                <w:tab w:val="left" w:pos="0"/>
              </w:tabs>
              <w:spacing w:before="0" w:after="0"/>
              <w:rPr>
                <w:rFonts w:ascii="Tahoma" w:eastAsia="Times New Roman" w:hAnsi="Tahoma" w:cs="Tahoma"/>
                <w:sz w:val="24"/>
                <w:szCs w:val="24"/>
              </w:rPr>
            </w:pPr>
          </w:p>
        </w:tc>
        <w:tc>
          <w:tcPr>
            <w:tcW w:w="1417" w:type="dxa"/>
            <w:tcBorders>
              <w:top w:val="single" w:sz="4" w:space="0" w:color="auto"/>
            </w:tcBorders>
          </w:tcPr>
          <w:p w:rsidR="008778F2" w:rsidRPr="00DB1BA9" w:rsidRDefault="008778F2" w:rsidP="00F42AD0">
            <w:pPr>
              <w:tabs>
                <w:tab w:val="left" w:pos="0"/>
              </w:tabs>
              <w:spacing w:before="0" w:after="0"/>
              <w:rPr>
                <w:rFonts w:ascii="Tahoma" w:eastAsia="Times New Roman" w:hAnsi="Tahoma" w:cs="Tahoma"/>
                <w:sz w:val="24"/>
                <w:szCs w:val="24"/>
              </w:rPr>
            </w:pPr>
          </w:p>
        </w:tc>
        <w:tc>
          <w:tcPr>
            <w:tcW w:w="2125" w:type="dxa"/>
            <w:tcBorders>
              <w:top w:val="single" w:sz="4" w:space="0" w:color="auto"/>
            </w:tcBorders>
          </w:tcPr>
          <w:p w:rsidR="008778F2" w:rsidRPr="00DB1BA9" w:rsidRDefault="008778F2" w:rsidP="00F42AD0">
            <w:pPr>
              <w:tabs>
                <w:tab w:val="left" w:pos="0"/>
              </w:tabs>
              <w:spacing w:before="0" w:after="0"/>
              <w:rPr>
                <w:rFonts w:ascii="Tahoma" w:eastAsia="Times New Roman" w:hAnsi="Tahoma" w:cs="Tahoma"/>
                <w:sz w:val="24"/>
                <w:szCs w:val="24"/>
              </w:rPr>
            </w:pPr>
          </w:p>
        </w:tc>
      </w:tr>
      <w:tr w:rsidR="00DB1BA9" w:rsidRPr="00DB1BA9" w:rsidTr="008778F2">
        <w:tc>
          <w:tcPr>
            <w:tcW w:w="439" w:type="dxa"/>
          </w:tcPr>
          <w:p w:rsidR="000A4E35" w:rsidRPr="00DB1BA9" w:rsidRDefault="000A4E35" w:rsidP="005309EB">
            <w:pPr>
              <w:tabs>
                <w:tab w:val="left" w:pos="0"/>
              </w:tabs>
              <w:spacing w:before="0" w:after="0"/>
              <w:rPr>
                <w:rFonts w:ascii="Tahoma" w:eastAsia="Times New Roman" w:hAnsi="Tahoma" w:cs="Tahoma"/>
                <w:sz w:val="24"/>
                <w:szCs w:val="24"/>
              </w:rPr>
            </w:pPr>
          </w:p>
        </w:tc>
        <w:tc>
          <w:tcPr>
            <w:tcW w:w="3043" w:type="dxa"/>
            <w:gridSpan w:val="5"/>
          </w:tcPr>
          <w:p w:rsidR="000A4E35" w:rsidRPr="00DB1BA9" w:rsidRDefault="000A4E35"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rPr>
              <w:t>Наряд-допуск получен:</w:t>
            </w:r>
          </w:p>
        </w:tc>
        <w:tc>
          <w:tcPr>
            <w:tcW w:w="5589" w:type="dxa"/>
            <w:gridSpan w:val="6"/>
            <w:tcBorders>
              <w:bottom w:val="single" w:sz="4" w:space="0" w:color="auto"/>
            </w:tcBorders>
          </w:tcPr>
          <w:p w:rsidR="000A4E35" w:rsidRPr="00DB1BA9" w:rsidRDefault="000A4E35" w:rsidP="005309EB">
            <w:pPr>
              <w:tabs>
                <w:tab w:val="left" w:pos="0"/>
              </w:tabs>
              <w:spacing w:before="0" w:after="0"/>
              <w:rPr>
                <w:rFonts w:ascii="Tahoma" w:eastAsia="Times New Roman" w:hAnsi="Tahoma" w:cs="Tahoma"/>
                <w:sz w:val="24"/>
                <w:szCs w:val="24"/>
              </w:rPr>
            </w:pPr>
          </w:p>
        </w:tc>
      </w:tr>
      <w:tr w:rsidR="00DB1BA9" w:rsidRPr="00DB1BA9" w:rsidTr="008778F2">
        <w:tc>
          <w:tcPr>
            <w:tcW w:w="439" w:type="dxa"/>
          </w:tcPr>
          <w:p w:rsidR="000A4E35" w:rsidRPr="00DB1BA9" w:rsidRDefault="000A4E35" w:rsidP="005309EB">
            <w:pPr>
              <w:tabs>
                <w:tab w:val="left" w:pos="0"/>
              </w:tabs>
              <w:spacing w:before="0" w:after="0"/>
              <w:rPr>
                <w:rFonts w:ascii="Tahoma" w:eastAsia="Times New Roman" w:hAnsi="Tahoma" w:cs="Tahoma"/>
                <w:sz w:val="16"/>
                <w:szCs w:val="16"/>
              </w:rPr>
            </w:pPr>
          </w:p>
        </w:tc>
        <w:tc>
          <w:tcPr>
            <w:tcW w:w="3043" w:type="dxa"/>
            <w:gridSpan w:val="5"/>
          </w:tcPr>
          <w:p w:rsidR="000A4E35" w:rsidRPr="00DB1BA9" w:rsidRDefault="000A4E35" w:rsidP="005309EB">
            <w:pPr>
              <w:tabs>
                <w:tab w:val="left" w:pos="0"/>
              </w:tabs>
              <w:spacing w:before="0" w:after="0"/>
              <w:rPr>
                <w:rFonts w:ascii="Tahoma" w:eastAsia="Times New Roman" w:hAnsi="Tahoma" w:cs="Tahoma"/>
                <w:sz w:val="16"/>
                <w:szCs w:val="16"/>
              </w:rPr>
            </w:pPr>
          </w:p>
        </w:tc>
        <w:tc>
          <w:tcPr>
            <w:tcW w:w="5589" w:type="dxa"/>
            <w:gridSpan w:val="6"/>
            <w:tcBorders>
              <w:top w:val="single" w:sz="4" w:space="0" w:color="auto"/>
            </w:tcBorders>
          </w:tcPr>
          <w:p w:rsidR="000A4E35" w:rsidRPr="00DB1BA9" w:rsidRDefault="000A4E35" w:rsidP="005510A7">
            <w:pPr>
              <w:tabs>
                <w:tab w:val="left" w:pos="0"/>
              </w:tabs>
              <w:spacing w:before="0" w:after="0"/>
              <w:jc w:val="center"/>
              <w:rPr>
                <w:rFonts w:ascii="Tahoma" w:eastAsia="Times New Roman" w:hAnsi="Tahoma" w:cs="Tahoma"/>
                <w:sz w:val="16"/>
                <w:szCs w:val="16"/>
              </w:rPr>
            </w:pPr>
            <w:r w:rsidRPr="00DB1BA9">
              <w:rPr>
                <w:rFonts w:ascii="Tahoma" w:eastAsia="Times New Roman" w:hAnsi="Tahoma" w:cs="Tahoma"/>
                <w:sz w:val="16"/>
                <w:szCs w:val="16"/>
              </w:rPr>
              <w:t>(подпись руководителя работ, дата)</w:t>
            </w:r>
          </w:p>
        </w:tc>
      </w:tr>
      <w:tr w:rsidR="00DB1BA9" w:rsidRPr="00DB1BA9" w:rsidTr="008F7DA9">
        <w:tc>
          <w:tcPr>
            <w:tcW w:w="9071" w:type="dxa"/>
            <w:gridSpan w:val="12"/>
          </w:tcPr>
          <w:p w:rsidR="000A4E35" w:rsidRPr="00DB1BA9" w:rsidRDefault="000A4E35" w:rsidP="005309EB">
            <w:pPr>
              <w:tabs>
                <w:tab w:val="left" w:pos="0"/>
              </w:tabs>
              <w:spacing w:before="0" w:after="0"/>
              <w:rPr>
                <w:rFonts w:ascii="Tahoma" w:eastAsia="Times New Roman" w:hAnsi="Tahoma" w:cs="Tahoma"/>
                <w:sz w:val="24"/>
              </w:rPr>
            </w:pPr>
          </w:p>
        </w:tc>
      </w:tr>
      <w:tr w:rsidR="00DB1BA9" w:rsidRPr="00DB1BA9" w:rsidTr="008F7DA9">
        <w:tc>
          <w:tcPr>
            <w:tcW w:w="9071" w:type="dxa"/>
            <w:gridSpan w:val="12"/>
          </w:tcPr>
          <w:p w:rsidR="000A4E35" w:rsidRPr="00DB1BA9" w:rsidRDefault="000A4E35"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rPr>
              <w:t>Согласовано со службами объекта, на котором будут производиться огневые работы:</w:t>
            </w:r>
          </w:p>
        </w:tc>
      </w:tr>
      <w:tr w:rsidR="00DB1BA9" w:rsidRPr="00DB1BA9" w:rsidTr="008F7DA9">
        <w:tc>
          <w:tcPr>
            <w:tcW w:w="9071" w:type="dxa"/>
            <w:gridSpan w:val="12"/>
            <w:tcBorders>
              <w:bottom w:val="single" w:sz="4" w:space="0" w:color="auto"/>
            </w:tcBorders>
          </w:tcPr>
          <w:p w:rsidR="000A4E35" w:rsidRPr="00DB1BA9" w:rsidRDefault="000A4E35" w:rsidP="005309EB">
            <w:pPr>
              <w:tabs>
                <w:tab w:val="left" w:pos="0"/>
              </w:tabs>
              <w:spacing w:before="0" w:after="0"/>
              <w:rPr>
                <w:rFonts w:ascii="Tahoma" w:eastAsia="Times New Roman" w:hAnsi="Tahoma" w:cs="Tahoma"/>
                <w:sz w:val="24"/>
                <w:szCs w:val="24"/>
              </w:rPr>
            </w:pPr>
          </w:p>
        </w:tc>
      </w:tr>
      <w:tr w:rsidR="00DB1BA9" w:rsidRPr="00DB1BA9" w:rsidTr="008F7DA9">
        <w:tc>
          <w:tcPr>
            <w:tcW w:w="9071" w:type="dxa"/>
            <w:gridSpan w:val="12"/>
            <w:tcBorders>
              <w:top w:val="single" w:sz="4" w:space="0" w:color="auto"/>
            </w:tcBorders>
          </w:tcPr>
          <w:p w:rsidR="000A4E35" w:rsidRPr="00DB1BA9" w:rsidRDefault="000A4E35" w:rsidP="005510A7">
            <w:pPr>
              <w:tabs>
                <w:tab w:val="left" w:pos="0"/>
              </w:tabs>
              <w:spacing w:before="0" w:after="0"/>
              <w:jc w:val="center"/>
              <w:rPr>
                <w:rFonts w:ascii="Tahoma" w:eastAsia="Times New Roman" w:hAnsi="Tahoma" w:cs="Tahoma"/>
                <w:sz w:val="16"/>
                <w:szCs w:val="16"/>
              </w:rPr>
            </w:pPr>
            <w:r w:rsidRPr="00DB1BA9">
              <w:rPr>
                <w:rFonts w:ascii="Tahoma" w:hAnsi="Tahoma" w:cs="Tahoma"/>
                <w:sz w:val="16"/>
                <w:szCs w:val="16"/>
              </w:rPr>
              <w:t xml:space="preserve">(должность и ФИО </w:t>
            </w:r>
            <w:r w:rsidR="004E551C" w:rsidRPr="00DB1BA9">
              <w:rPr>
                <w:rFonts w:ascii="Tahoma" w:hAnsi="Tahoma" w:cs="Tahoma"/>
                <w:sz w:val="16"/>
                <w:szCs w:val="16"/>
              </w:rPr>
              <w:t>допускающего</w:t>
            </w:r>
            <w:r w:rsidR="00C62104" w:rsidRPr="00DB1BA9">
              <w:rPr>
                <w:rFonts w:ascii="Tahoma" w:hAnsi="Tahoma" w:cs="Tahoma"/>
                <w:sz w:val="16"/>
                <w:szCs w:val="16"/>
              </w:rPr>
              <w:t xml:space="preserve"> (-и</w:t>
            </w:r>
            <w:r w:rsidR="005510A7" w:rsidRPr="00DB1BA9">
              <w:rPr>
                <w:rFonts w:ascii="Tahoma" w:hAnsi="Tahoma" w:cs="Tahoma"/>
                <w:sz w:val="16"/>
                <w:szCs w:val="16"/>
              </w:rPr>
              <w:t>х</w:t>
            </w:r>
            <w:r w:rsidR="00C62104" w:rsidRPr="00DB1BA9">
              <w:rPr>
                <w:rFonts w:ascii="Tahoma" w:hAnsi="Tahoma" w:cs="Tahoma"/>
                <w:sz w:val="16"/>
                <w:szCs w:val="16"/>
              </w:rPr>
              <w:t>)</w:t>
            </w:r>
            <w:r w:rsidR="004E551C" w:rsidRPr="00DB1BA9">
              <w:rPr>
                <w:rFonts w:ascii="Tahoma" w:hAnsi="Tahoma" w:cs="Tahoma"/>
                <w:sz w:val="16"/>
                <w:szCs w:val="16"/>
              </w:rPr>
              <w:t xml:space="preserve"> (начальника</w:t>
            </w:r>
            <w:r w:rsidR="00C62104" w:rsidRPr="00DB1BA9">
              <w:rPr>
                <w:rFonts w:ascii="Tahoma" w:hAnsi="Tahoma" w:cs="Tahoma"/>
                <w:sz w:val="16"/>
                <w:szCs w:val="16"/>
              </w:rPr>
              <w:t xml:space="preserve"> (-</w:t>
            </w:r>
            <w:proofErr w:type="spellStart"/>
            <w:r w:rsidR="005510A7" w:rsidRPr="00DB1BA9">
              <w:rPr>
                <w:rFonts w:ascii="Tahoma" w:hAnsi="Tahoma" w:cs="Tahoma"/>
                <w:sz w:val="16"/>
                <w:szCs w:val="16"/>
              </w:rPr>
              <w:t>ов</w:t>
            </w:r>
            <w:proofErr w:type="spellEnd"/>
            <w:r w:rsidR="00C62104" w:rsidRPr="00DB1BA9">
              <w:rPr>
                <w:rFonts w:ascii="Tahoma" w:hAnsi="Tahoma" w:cs="Tahoma"/>
                <w:sz w:val="16"/>
                <w:szCs w:val="16"/>
              </w:rPr>
              <w:t>)</w:t>
            </w:r>
            <w:r w:rsidR="004E551C" w:rsidRPr="00DB1BA9">
              <w:rPr>
                <w:rFonts w:ascii="Tahoma" w:hAnsi="Tahoma" w:cs="Tahoma"/>
                <w:sz w:val="16"/>
                <w:szCs w:val="16"/>
              </w:rPr>
              <w:t xml:space="preserve"> смены</w:t>
            </w:r>
            <w:r w:rsidRPr="00DB1BA9">
              <w:rPr>
                <w:rFonts w:ascii="Tahoma" w:hAnsi="Tahoma" w:cs="Tahoma"/>
                <w:sz w:val="16"/>
                <w:szCs w:val="16"/>
              </w:rPr>
              <w:t>), подпись, дата)</w:t>
            </w:r>
          </w:p>
        </w:tc>
      </w:tr>
      <w:tr w:rsidR="00DB1BA9" w:rsidRPr="00DB1BA9" w:rsidTr="008F7DA9">
        <w:tc>
          <w:tcPr>
            <w:tcW w:w="9071" w:type="dxa"/>
            <w:gridSpan w:val="12"/>
          </w:tcPr>
          <w:p w:rsidR="000A4E35" w:rsidRPr="00DB1BA9" w:rsidRDefault="000A4E35" w:rsidP="005309EB">
            <w:pPr>
              <w:tabs>
                <w:tab w:val="left" w:pos="0"/>
              </w:tabs>
              <w:spacing w:before="0" w:after="0"/>
              <w:rPr>
                <w:rFonts w:ascii="Tahoma" w:eastAsia="Times New Roman" w:hAnsi="Tahoma" w:cs="Tahoma"/>
                <w:sz w:val="24"/>
              </w:rPr>
            </w:pPr>
          </w:p>
        </w:tc>
      </w:tr>
      <w:tr w:rsidR="00DB1BA9" w:rsidRPr="00DB1BA9" w:rsidTr="008F7DA9">
        <w:tc>
          <w:tcPr>
            <w:tcW w:w="9071" w:type="dxa"/>
            <w:gridSpan w:val="12"/>
            <w:tcBorders>
              <w:bottom w:val="single" w:sz="4" w:space="0" w:color="auto"/>
            </w:tcBorders>
          </w:tcPr>
          <w:p w:rsidR="000A4E35" w:rsidRPr="00DB1BA9" w:rsidRDefault="000A4E35" w:rsidP="005309EB">
            <w:pPr>
              <w:tabs>
                <w:tab w:val="left" w:pos="0"/>
              </w:tabs>
              <w:spacing w:before="0" w:after="0"/>
              <w:rPr>
                <w:rFonts w:ascii="Tahoma" w:eastAsia="Times New Roman" w:hAnsi="Tahoma" w:cs="Tahoma"/>
                <w:sz w:val="24"/>
                <w:szCs w:val="24"/>
              </w:rPr>
            </w:pPr>
          </w:p>
        </w:tc>
      </w:tr>
      <w:tr w:rsidR="00DB1BA9" w:rsidRPr="00DB1BA9" w:rsidTr="008F7DA9">
        <w:tc>
          <w:tcPr>
            <w:tcW w:w="9071" w:type="dxa"/>
            <w:gridSpan w:val="12"/>
            <w:tcBorders>
              <w:top w:val="single" w:sz="4" w:space="0" w:color="auto"/>
            </w:tcBorders>
          </w:tcPr>
          <w:p w:rsidR="000A4E35" w:rsidRPr="00DB1BA9" w:rsidRDefault="000A4E35" w:rsidP="005309EB">
            <w:pPr>
              <w:tabs>
                <w:tab w:val="left" w:pos="0"/>
              </w:tabs>
              <w:spacing w:before="0" w:after="0"/>
              <w:jc w:val="center"/>
              <w:rPr>
                <w:rFonts w:ascii="Tahoma" w:eastAsia="Times New Roman" w:hAnsi="Tahoma" w:cs="Tahoma"/>
                <w:sz w:val="16"/>
                <w:szCs w:val="16"/>
              </w:rPr>
            </w:pPr>
            <w:r w:rsidRPr="00DB1BA9">
              <w:rPr>
                <w:rFonts w:ascii="Tahoma" w:hAnsi="Tahoma" w:cs="Tahoma"/>
                <w:sz w:val="16"/>
                <w:szCs w:val="16"/>
              </w:rPr>
              <w:t>(должность и ФИО лица ведомственного надзора за пожарной безопасностью, подпись, дата)</w:t>
            </w:r>
          </w:p>
        </w:tc>
      </w:tr>
      <w:tr w:rsidR="00DB1BA9" w:rsidRPr="00DB1BA9" w:rsidTr="008F7DA9">
        <w:tc>
          <w:tcPr>
            <w:tcW w:w="9071" w:type="dxa"/>
            <w:gridSpan w:val="12"/>
          </w:tcPr>
          <w:p w:rsidR="000A4E35" w:rsidRPr="00DB1BA9" w:rsidRDefault="000A4E35" w:rsidP="005309EB">
            <w:pPr>
              <w:tabs>
                <w:tab w:val="left" w:pos="0"/>
              </w:tabs>
              <w:spacing w:before="0" w:after="0"/>
              <w:rPr>
                <w:rFonts w:ascii="Tahoma" w:eastAsia="Times New Roman" w:hAnsi="Tahoma" w:cs="Tahoma"/>
                <w:sz w:val="24"/>
              </w:rPr>
            </w:pPr>
          </w:p>
        </w:tc>
      </w:tr>
      <w:tr w:rsidR="00DB1BA9" w:rsidRPr="00DB1BA9" w:rsidTr="00BF1A4E">
        <w:tc>
          <w:tcPr>
            <w:tcW w:w="9071" w:type="dxa"/>
            <w:gridSpan w:val="12"/>
            <w:tcBorders>
              <w:bottom w:val="single" w:sz="4" w:space="0" w:color="auto"/>
            </w:tcBorders>
          </w:tcPr>
          <w:p w:rsidR="00BF1A4E" w:rsidRPr="00DB1BA9" w:rsidRDefault="00BF1A4E" w:rsidP="005309EB">
            <w:pPr>
              <w:tabs>
                <w:tab w:val="left" w:pos="0"/>
              </w:tabs>
              <w:spacing w:before="0" w:after="0"/>
              <w:rPr>
                <w:rFonts w:ascii="Tahoma" w:eastAsia="Times New Roman" w:hAnsi="Tahoma" w:cs="Tahoma"/>
                <w:sz w:val="24"/>
                <w:szCs w:val="24"/>
              </w:rPr>
            </w:pPr>
          </w:p>
        </w:tc>
      </w:tr>
      <w:tr w:rsidR="00DB1BA9" w:rsidRPr="00DB1BA9" w:rsidTr="00BF1A4E">
        <w:tc>
          <w:tcPr>
            <w:tcW w:w="9071" w:type="dxa"/>
            <w:gridSpan w:val="12"/>
            <w:tcBorders>
              <w:top w:val="single" w:sz="4" w:space="0" w:color="auto"/>
            </w:tcBorders>
          </w:tcPr>
          <w:p w:rsidR="009A49B6" w:rsidRPr="00DB1BA9" w:rsidRDefault="000A4E35" w:rsidP="00F90B2C">
            <w:pPr>
              <w:tabs>
                <w:tab w:val="left" w:pos="0"/>
              </w:tabs>
              <w:spacing w:before="0" w:after="0"/>
              <w:jc w:val="center"/>
              <w:rPr>
                <w:rFonts w:ascii="Tahoma" w:hAnsi="Tahoma" w:cs="Tahoma"/>
                <w:sz w:val="16"/>
                <w:szCs w:val="16"/>
              </w:rPr>
            </w:pPr>
            <w:r w:rsidRPr="00DB1BA9">
              <w:rPr>
                <w:rFonts w:ascii="Tahoma" w:hAnsi="Tahoma" w:cs="Tahoma"/>
                <w:sz w:val="16"/>
                <w:szCs w:val="16"/>
              </w:rPr>
              <w:t>(наименование службы, должность и ФИО лица</w:t>
            </w:r>
            <w:r w:rsidR="009A49B6" w:rsidRPr="00DB1BA9">
              <w:rPr>
                <w:rFonts w:ascii="Tahoma" w:hAnsi="Tahoma" w:cs="Tahoma"/>
                <w:sz w:val="16"/>
                <w:szCs w:val="16"/>
              </w:rPr>
              <w:t xml:space="preserve">, в сфере ответственности которого находятся оборудование, технологические коммуникации, помещения, </w:t>
            </w:r>
            <w:r w:rsidRPr="00DB1BA9">
              <w:rPr>
                <w:rFonts w:ascii="Tahoma" w:hAnsi="Tahoma" w:cs="Tahoma"/>
                <w:sz w:val="16"/>
                <w:szCs w:val="16"/>
              </w:rPr>
              <w:t>подпись, дата)</w:t>
            </w:r>
          </w:p>
        </w:tc>
      </w:tr>
      <w:tr w:rsidR="00DB1BA9" w:rsidRPr="00DB1BA9" w:rsidTr="008F7DA9">
        <w:tc>
          <w:tcPr>
            <w:tcW w:w="9071" w:type="dxa"/>
            <w:gridSpan w:val="12"/>
          </w:tcPr>
          <w:p w:rsidR="000A4E35" w:rsidRPr="00DB1BA9" w:rsidRDefault="000A4E35" w:rsidP="005309EB">
            <w:pPr>
              <w:tabs>
                <w:tab w:val="left" w:pos="0"/>
              </w:tabs>
              <w:spacing w:before="0" w:after="0"/>
              <w:rPr>
                <w:rFonts w:ascii="Tahoma" w:eastAsia="Times New Roman" w:hAnsi="Tahoma" w:cs="Tahoma"/>
                <w:sz w:val="24"/>
                <w:szCs w:val="24"/>
              </w:rPr>
            </w:pPr>
          </w:p>
        </w:tc>
      </w:tr>
      <w:tr w:rsidR="00DB1BA9" w:rsidRPr="00DB1BA9" w:rsidTr="008F7DA9">
        <w:tc>
          <w:tcPr>
            <w:tcW w:w="439" w:type="dxa"/>
          </w:tcPr>
          <w:p w:rsidR="000A4E35" w:rsidRPr="00DB1BA9" w:rsidRDefault="000A4E35"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szCs w:val="24"/>
              </w:rPr>
              <w:t>8.</w:t>
            </w:r>
          </w:p>
        </w:tc>
        <w:tc>
          <w:tcPr>
            <w:tcW w:w="8632" w:type="dxa"/>
            <w:gridSpan w:val="11"/>
          </w:tcPr>
          <w:p w:rsidR="000A4E35" w:rsidRPr="00DB1BA9" w:rsidRDefault="000A4E35"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rPr>
              <w:t>Место проведения работ подготовлено:</w:t>
            </w:r>
          </w:p>
        </w:tc>
      </w:tr>
      <w:tr w:rsidR="00DB1BA9" w:rsidRPr="00DB1BA9" w:rsidTr="000A4E35">
        <w:tc>
          <w:tcPr>
            <w:tcW w:w="439" w:type="dxa"/>
          </w:tcPr>
          <w:p w:rsidR="000A4E35" w:rsidRPr="00DB1BA9" w:rsidRDefault="000A4E35" w:rsidP="005309EB">
            <w:pPr>
              <w:tabs>
                <w:tab w:val="left" w:pos="0"/>
              </w:tabs>
              <w:spacing w:before="0" w:after="0"/>
              <w:rPr>
                <w:rFonts w:ascii="Tahoma" w:eastAsia="Times New Roman" w:hAnsi="Tahoma" w:cs="Tahoma"/>
                <w:sz w:val="24"/>
                <w:szCs w:val="24"/>
              </w:rPr>
            </w:pPr>
          </w:p>
        </w:tc>
        <w:tc>
          <w:tcPr>
            <w:tcW w:w="3043" w:type="dxa"/>
            <w:gridSpan w:val="5"/>
          </w:tcPr>
          <w:p w:rsidR="000A4E35" w:rsidRPr="00DB1BA9" w:rsidRDefault="000A4E35"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rPr>
              <w:t>Руководитель работ:</w:t>
            </w:r>
          </w:p>
        </w:tc>
        <w:tc>
          <w:tcPr>
            <w:tcW w:w="5589" w:type="dxa"/>
            <w:gridSpan w:val="6"/>
            <w:tcBorders>
              <w:bottom w:val="single" w:sz="4" w:space="0" w:color="auto"/>
            </w:tcBorders>
          </w:tcPr>
          <w:p w:rsidR="000A4E35" w:rsidRPr="00DB1BA9" w:rsidRDefault="000A4E35" w:rsidP="005309EB">
            <w:pPr>
              <w:tabs>
                <w:tab w:val="left" w:pos="0"/>
              </w:tabs>
              <w:spacing w:before="0" w:after="0"/>
              <w:rPr>
                <w:rFonts w:ascii="Tahoma" w:eastAsia="Times New Roman" w:hAnsi="Tahoma" w:cs="Tahoma"/>
                <w:sz w:val="24"/>
                <w:szCs w:val="24"/>
              </w:rPr>
            </w:pPr>
          </w:p>
        </w:tc>
      </w:tr>
      <w:tr w:rsidR="00DB1BA9" w:rsidRPr="00DB1BA9" w:rsidTr="000A4E35">
        <w:tc>
          <w:tcPr>
            <w:tcW w:w="439" w:type="dxa"/>
          </w:tcPr>
          <w:p w:rsidR="000A4E35" w:rsidRPr="00DB1BA9" w:rsidRDefault="000A4E35" w:rsidP="005309EB">
            <w:pPr>
              <w:tabs>
                <w:tab w:val="left" w:pos="0"/>
              </w:tabs>
              <w:spacing w:before="0" w:after="0"/>
              <w:rPr>
                <w:rFonts w:ascii="Tahoma" w:eastAsia="Times New Roman" w:hAnsi="Tahoma" w:cs="Tahoma"/>
                <w:sz w:val="16"/>
                <w:szCs w:val="16"/>
              </w:rPr>
            </w:pPr>
          </w:p>
        </w:tc>
        <w:tc>
          <w:tcPr>
            <w:tcW w:w="3043" w:type="dxa"/>
            <w:gridSpan w:val="5"/>
          </w:tcPr>
          <w:p w:rsidR="000A4E35" w:rsidRPr="00DB1BA9" w:rsidRDefault="000A4E35" w:rsidP="005309EB">
            <w:pPr>
              <w:tabs>
                <w:tab w:val="left" w:pos="0"/>
              </w:tabs>
              <w:spacing w:before="0" w:after="0"/>
              <w:rPr>
                <w:rFonts w:ascii="Tahoma" w:eastAsia="Times New Roman" w:hAnsi="Tahoma" w:cs="Tahoma"/>
                <w:sz w:val="16"/>
                <w:szCs w:val="16"/>
              </w:rPr>
            </w:pPr>
          </w:p>
        </w:tc>
        <w:tc>
          <w:tcPr>
            <w:tcW w:w="5589" w:type="dxa"/>
            <w:gridSpan w:val="6"/>
            <w:tcBorders>
              <w:top w:val="single" w:sz="4" w:space="0" w:color="auto"/>
            </w:tcBorders>
          </w:tcPr>
          <w:p w:rsidR="000A4E35" w:rsidRPr="00DB1BA9" w:rsidRDefault="000A4E35" w:rsidP="005309EB">
            <w:pPr>
              <w:tabs>
                <w:tab w:val="left" w:pos="0"/>
              </w:tabs>
              <w:spacing w:before="0" w:after="0"/>
              <w:jc w:val="center"/>
              <w:rPr>
                <w:rFonts w:ascii="Tahoma" w:eastAsia="Times New Roman" w:hAnsi="Tahoma" w:cs="Tahoma"/>
                <w:sz w:val="16"/>
                <w:szCs w:val="16"/>
              </w:rPr>
            </w:pPr>
            <w:bookmarkStart w:id="75" w:name="_Toc531353189"/>
            <w:bookmarkStart w:id="76" w:name="_Toc531353312"/>
            <w:bookmarkStart w:id="77" w:name="_Toc531353454"/>
            <w:bookmarkStart w:id="78" w:name="_Toc531353679"/>
            <w:bookmarkStart w:id="79" w:name="_Toc531354697"/>
            <w:bookmarkStart w:id="80" w:name="_Toc531354996"/>
            <w:r w:rsidRPr="00DB1BA9">
              <w:rPr>
                <w:rFonts w:ascii="Tahoma" w:eastAsia="Times New Roman" w:hAnsi="Tahoma" w:cs="Tahoma"/>
                <w:sz w:val="16"/>
                <w:szCs w:val="16"/>
              </w:rPr>
              <w:t>(подпись, дата, время)</w:t>
            </w:r>
            <w:bookmarkEnd w:id="75"/>
            <w:bookmarkEnd w:id="76"/>
            <w:bookmarkEnd w:id="77"/>
            <w:bookmarkEnd w:id="78"/>
            <w:bookmarkEnd w:id="79"/>
            <w:bookmarkEnd w:id="80"/>
          </w:p>
        </w:tc>
      </w:tr>
      <w:tr w:rsidR="00DB1BA9" w:rsidRPr="00DB1BA9" w:rsidTr="008F7DA9">
        <w:tc>
          <w:tcPr>
            <w:tcW w:w="9071" w:type="dxa"/>
            <w:gridSpan w:val="12"/>
          </w:tcPr>
          <w:p w:rsidR="000A4E35" w:rsidRPr="00DB1BA9" w:rsidRDefault="000A4E35" w:rsidP="005309EB">
            <w:pPr>
              <w:tabs>
                <w:tab w:val="left" w:pos="0"/>
              </w:tabs>
              <w:spacing w:before="0" w:after="0"/>
              <w:rPr>
                <w:rFonts w:ascii="Tahoma" w:eastAsia="Times New Roman" w:hAnsi="Tahoma" w:cs="Tahoma"/>
                <w:sz w:val="24"/>
                <w:szCs w:val="24"/>
              </w:rPr>
            </w:pPr>
          </w:p>
        </w:tc>
      </w:tr>
      <w:tr w:rsidR="00DB1BA9" w:rsidRPr="00DB1BA9" w:rsidTr="008F7DA9">
        <w:tc>
          <w:tcPr>
            <w:tcW w:w="9071" w:type="dxa"/>
            <w:gridSpan w:val="12"/>
          </w:tcPr>
          <w:p w:rsidR="000A4E35" w:rsidRPr="00DB1BA9" w:rsidRDefault="000A4E35"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rPr>
              <w:t xml:space="preserve">Возможность производства работ согласована (в соответствии с </w:t>
            </w:r>
            <w:hyperlink w:anchor="Par50" w:history="1">
              <w:r w:rsidRPr="00DB1BA9">
                <w:rPr>
                  <w:rFonts w:ascii="Tahoma" w:eastAsia="Times New Roman" w:hAnsi="Tahoma" w:cs="Tahoma"/>
                  <w:sz w:val="24"/>
                </w:rPr>
                <w:t>пунктом 7</w:t>
              </w:r>
            </w:hyperlink>
            <w:r w:rsidRPr="00DB1BA9">
              <w:rPr>
                <w:rFonts w:ascii="Tahoma" w:eastAsia="Times New Roman" w:hAnsi="Tahoma" w:cs="Tahoma"/>
                <w:sz w:val="24"/>
              </w:rPr>
              <w:t>):</w:t>
            </w:r>
          </w:p>
        </w:tc>
      </w:tr>
      <w:tr w:rsidR="00DB1BA9" w:rsidRPr="00DB1BA9" w:rsidTr="008F7DA9">
        <w:tc>
          <w:tcPr>
            <w:tcW w:w="9071" w:type="dxa"/>
            <w:gridSpan w:val="12"/>
          </w:tcPr>
          <w:p w:rsidR="00C30F34" w:rsidRPr="00DB1BA9" w:rsidRDefault="00C30F34" w:rsidP="005309EB">
            <w:pPr>
              <w:tabs>
                <w:tab w:val="left" w:pos="0"/>
              </w:tabs>
              <w:spacing w:before="0" w:after="0"/>
              <w:rPr>
                <w:rFonts w:ascii="Tahoma" w:eastAsia="Times New Roman" w:hAnsi="Tahoma" w:cs="Tahoma"/>
                <w:sz w:val="24"/>
              </w:rPr>
            </w:pPr>
          </w:p>
        </w:tc>
      </w:tr>
      <w:tr w:rsidR="00DB1BA9" w:rsidRPr="00DB1BA9" w:rsidTr="008F7DA9">
        <w:tc>
          <w:tcPr>
            <w:tcW w:w="9071" w:type="dxa"/>
            <w:gridSpan w:val="12"/>
            <w:tcBorders>
              <w:bottom w:val="single" w:sz="4" w:space="0" w:color="auto"/>
            </w:tcBorders>
          </w:tcPr>
          <w:p w:rsidR="000A4E35" w:rsidRPr="00DB1BA9" w:rsidRDefault="000A4E35" w:rsidP="005309EB">
            <w:pPr>
              <w:tabs>
                <w:tab w:val="left" w:pos="0"/>
              </w:tabs>
              <w:spacing w:before="0" w:after="0"/>
              <w:rPr>
                <w:rFonts w:ascii="Tahoma" w:eastAsia="Times New Roman" w:hAnsi="Tahoma" w:cs="Tahoma"/>
                <w:sz w:val="24"/>
                <w:szCs w:val="24"/>
              </w:rPr>
            </w:pPr>
          </w:p>
        </w:tc>
      </w:tr>
      <w:tr w:rsidR="00DB1BA9" w:rsidRPr="00DB1BA9" w:rsidTr="008F7DA9">
        <w:tc>
          <w:tcPr>
            <w:tcW w:w="9071" w:type="dxa"/>
            <w:gridSpan w:val="12"/>
            <w:tcBorders>
              <w:top w:val="single" w:sz="4" w:space="0" w:color="auto"/>
            </w:tcBorders>
          </w:tcPr>
          <w:p w:rsidR="000A4E35" w:rsidRPr="00DB1BA9" w:rsidRDefault="005510A7" w:rsidP="005510A7">
            <w:pPr>
              <w:tabs>
                <w:tab w:val="left" w:pos="0"/>
              </w:tabs>
              <w:spacing w:before="0" w:after="0"/>
              <w:jc w:val="center"/>
              <w:rPr>
                <w:rFonts w:ascii="Tahoma" w:eastAsia="Times New Roman" w:hAnsi="Tahoma" w:cs="Tahoma"/>
                <w:sz w:val="16"/>
                <w:szCs w:val="16"/>
              </w:rPr>
            </w:pPr>
            <w:r w:rsidRPr="00DB1BA9">
              <w:rPr>
                <w:rFonts w:ascii="Tahoma" w:hAnsi="Tahoma" w:cs="Tahoma"/>
                <w:sz w:val="16"/>
                <w:szCs w:val="16"/>
              </w:rPr>
              <w:t>(должность и ФИО допускающего (начальника смены), подпись, дата)</w:t>
            </w:r>
          </w:p>
        </w:tc>
      </w:tr>
      <w:tr w:rsidR="00DB1BA9" w:rsidRPr="00DB1BA9" w:rsidTr="008F7DA9">
        <w:tc>
          <w:tcPr>
            <w:tcW w:w="9071" w:type="dxa"/>
            <w:gridSpan w:val="12"/>
          </w:tcPr>
          <w:p w:rsidR="000A4E35" w:rsidRPr="00DB1BA9" w:rsidRDefault="000A4E35" w:rsidP="005309EB">
            <w:pPr>
              <w:tabs>
                <w:tab w:val="left" w:pos="0"/>
              </w:tabs>
              <w:spacing w:before="0" w:after="0"/>
              <w:rPr>
                <w:rFonts w:ascii="Tahoma" w:eastAsia="Times New Roman" w:hAnsi="Tahoma" w:cs="Tahoma"/>
                <w:sz w:val="24"/>
              </w:rPr>
            </w:pPr>
          </w:p>
        </w:tc>
      </w:tr>
      <w:tr w:rsidR="00DB1BA9" w:rsidRPr="00DB1BA9" w:rsidTr="008F7DA9">
        <w:tc>
          <w:tcPr>
            <w:tcW w:w="9071" w:type="dxa"/>
            <w:gridSpan w:val="12"/>
            <w:tcBorders>
              <w:bottom w:val="single" w:sz="4" w:space="0" w:color="auto"/>
            </w:tcBorders>
          </w:tcPr>
          <w:p w:rsidR="000A4E35" w:rsidRPr="00DB1BA9" w:rsidRDefault="000A4E35" w:rsidP="005309EB">
            <w:pPr>
              <w:tabs>
                <w:tab w:val="left" w:pos="0"/>
              </w:tabs>
              <w:spacing w:before="0" w:after="0"/>
              <w:rPr>
                <w:rFonts w:ascii="Tahoma" w:eastAsia="Times New Roman" w:hAnsi="Tahoma" w:cs="Tahoma"/>
                <w:sz w:val="24"/>
                <w:szCs w:val="24"/>
              </w:rPr>
            </w:pPr>
          </w:p>
        </w:tc>
      </w:tr>
      <w:tr w:rsidR="00DB1BA9" w:rsidRPr="00DB1BA9" w:rsidTr="008F7DA9">
        <w:tc>
          <w:tcPr>
            <w:tcW w:w="9071" w:type="dxa"/>
            <w:gridSpan w:val="12"/>
            <w:tcBorders>
              <w:top w:val="single" w:sz="4" w:space="0" w:color="auto"/>
            </w:tcBorders>
          </w:tcPr>
          <w:p w:rsidR="000A4E35" w:rsidRPr="00DB1BA9" w:rsidRDefault="000A4E35" w:rsidP="005309EB">
            <w:pPr>
              <w:tabs>
                <w:tab w:val="left" w:pos="0"/>
              </w:tabs>
              <w:spacing w:before="0" w:after="0"/>
              <w:jc w:val="center"/>
              <w:rPr>
                <w:rFonts w:ascii="Tahoma" w:eastAsia="Times New Roman" w:hAnsi="Tahoma" w:cs="Tahoma"/>
                <w:sz w:val="16"/>
                <w:szCs w:val="16"/>
              </w:rPr>
            </w:pPr>
            <w:r w:rsidRPr="00DB1BA9">
              <w:rPr>
                <w:rFonts w:ascii="Tahoma" w:hAnsi="Tahoma" w:cs="Tahoma"/>
                <w:sz w:val="16"/>
                <w:szCs w:val="16"/>
              </w:rPr>
              <w:t>(должность и ФИО лица ведомственного надзора за пожарной безопасностью, подпись, дата)</w:t>
            </w:r>
          </w:p>
        </w:tc>
      </w:tr>
      <w:tr w:rsidR="00DB1BA9" w:rsidRPr="00DB1BA9" w:rsidTr="008F7DA9">
        <w:tc>
          <w:tcPr>
            <w:tcW w:w="9071" w:type="dxa"/>
            <w:gridSpan w:val="12"/>
          </w:tcPr>
          <w:p w:rsidR="000A4E35" w:rsidRPr="00DB1BA9" w:rsidRDefault="000A4E35" w:rsidP="005309EB">
            <w:pPr>
              <w:tabs>
                <w:tab w:val="left" w:pos="0"/>
              </w:tabs>
              <w:spacing w:before="0" w:after="0"/>
              <w:rPr>
                <w:rFonts w:ascii="Tahoma" w:eastAsia="Times New Roman" w:hAnsi="Tahoma" w:cs="Tahoma"/>
                <w:sz w:val="24"/>
              </w:rPr>
            </w:pPr>
          </w:p>
        </w:tc>
      </w:tr>
      <w:tr w:rsidR="00DB1BA9" w:rsidRPr="00DB1BA9" w:rsidTr="008F7DA9">
        <w:tc>
          <w:tcPr>
            <w:tcW w:w="9071" w:type="dxa"/>
            <w:gridSpan w:val="12"/>
            <w:tcBorders>
              <w:bottom w:val="single" w:sz="4" w:space="0" w:color="auto"/>
            </w:tcBorders>
          </w:tcPr>
          <w:p w:rsidR="000A4E35" w:rsidRPr="00DB1BA9" w:rsidRDefault="000A4E35" w:rsidP="005309EB">
            <w:pPr>
              <w:tabs>
                <w:tab w:val="left" w:pos="0"/>
              </w:tabs>
              <w:spacing w:before="0" w:after="0"/>
              <w:rPr>
                <w:rFonts w:ascii="Tahoma" w:eastAsia="Times New Roman" w:hAnsi="Tahoma" w:cs="Tahoma"/>
                <w:sz w:val="24"/>
                <w:szCs w:val="24"/>
              </w:rPr>
            </w:pPr>
          </w:p>
        </w:tc>
      </w:tr>
      <w:tr w:rsidR="00DB1BA9" w:rsidRPr="00DB1BA9" w:rsidTr="008F7DA9">
        <w:tc>
          <w:tcPr>
            <w:tcW w:w="9071" w:type="dxa"/>
            <w:gridSpan w:val="12"/>
            <w:tcBorders>
              <w:top w:val="single" w:sz="4" w:space="0" w:color="auto"/>
            </w:tcBorders>
          </w:tcPr>
          <w:p w:rsidR="000A4E35" w:rsidRPr="00DB1BA9" w:rsidRDefault="009A49B6" w:rsidP="00F90B2C">
            <w:pPr>
              <w:tabs>
                <w:tab w:val="left" w:pos="0"/>
              </w:tabs>
              <w:spacing w:before="0" w:after="0"/>
              <w:jc w:val="center"/>
              <w:rPr>
                <w:rFonts w:ascii="Tahoma" w:eastAsia="Times New Roman" w:hAnsi="Tahoma" w:cs="Tahoma"/>
                <w:sz w:val="16"/>
                <w:szCs w:val="16"/>
              </w:rPr>
            </w:pPr>
            <w:r w:rsidRPr="00DB1BA9">
              <w:rPr>
                <w:rFonts w:ascii="Tahoma" w:hAnsi="Tahoma" w:cs="Tahoma"/>
                <w:sz w:val="16"/>
                <w:szCs w:val="16"/>
              </w:rPr>
              <w:t>(наименование службы, должность и ФИО лица, в сфере ответственности которого находятся оборудование, технологические коммуникации, помещения, подпись, дата)</w:t>
            </w:r>
          </w:p>
        </w:tc>
      </w:tr>
      <w:tr w:rsidR="00DB1BA9" w:rsidRPr="00DB1BA9" w:rsidTr="008F7DA9">
        <w:tc>
          <w:tcPr>
            <w:tcW w:w="9071" w:type="dxa"/>
            <w:gridSpan w:val="12"/>
          </w:tcPr>
          <w:p w:rsidR="000A4E35" w:rsidRPr="00DB1BA9" w:rsidRDefault="000A4E35" w:rsidP="005309EB">
            <w:pPr>
              <w:tabs>
                <w:tab w:val="left" w:pos="0"/>
              </w:tabs>
              <w:spacing w:before="0" w:after="0"/>
              <w:rPr>
                <w:rFonts w:ascii="Tahoma" w:eastAsia="Times New Roman" w:hAnsi="Tahoma" w:cs="Tahoma"/>
                <w:sz w:val="24"/>
                <w:szCs w:val="24"/>
              </w:rPr>
            </w:pPr>
          </w:p>
        </w:tc>
      </w:tr>
      <w:tr w:rsidR="00DB1BA9" w:rsidRPr="00DB1BA9" w:rsidTr="008F7DA9">
        <w:tc>
          <w:tcPr>
            <w:tcW w:w="439" w:type="dxa"/>
          </w:tcPr>
          <w:p w:rsidR="000A4E35" w:rsidRPr="00DB1BA9" w:rsidRDefault="000A4E35"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szCs w:val="24"/>
              </w:rPr>
              <w:t>9.</w:t>
            </w:r>
          </w:p>
        </w:tc>
        <w:tc>
          <w:tcPr>
            <w:tcW w:w="8632" w:type="dxa"/>
            <w:gridSpan w:val="11"/>
          </w:tcPr>
          <w:p w:rsidR="000A4E35" w:rsidRPr="00DB1BA9" w:rsidRDefault="000A4E35"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rPr>
              <w:t>Ежедневный допуск к работе и время ее окончания:</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361"/>
        <w:gridCol w:w="1426"/>
        <w:gridCol w:w="883"/>
        <w:gridCol w:w="1415"/>
        <w:gridCol w:w="1419"/>
        <w:gridCol w:w="1810"/>
      </w:tblGrid>
      <w:tr w:rsidR="00DB1BA9" w:rsidRPr="00DB1BA9" w:rsidTr="008778F2">
        <w:trPr>
          <w:trHeight w:val="607"/>
        </w:trPr>
        <w:tc>
          <w:tcPr>
            <w:tcW w:w="1950" w:type="pct"/>
            <w:gridSpan w:val="3"/>
            <w:shd w:val="clear" w:color="auto" w:fill="auto"/>
            <w:vAlign w:val="center"/>
          </w:tcPr>
          <w:p w:rsidR="000A4E35" w:rsidRPr="00DB1BA9" w:rsidRDefault="000A4E35" w:rsidP="005309EB">
            <w:pPr>
              <w:tabs>
                <w:tab w:val="left" w:pos="0"/>
              </w:tabs>
              <w:spacing w:after="0" w:line="240" w:lineRule="auto"/>
              <w:jc w:val="center"/>
              <w:rPr>
                <w:rFonts w:ascii="Tahoma" w:eastAsia="Times New Roman" w:hAnsi="Tahoma" w:cs="Tahoma"/>
                <w:sz w:val="18"/>
                <w:szCs w:val="18"/>
                <w:lang w:eastAsia="ru-RU"/>
              </w:rPr>
            </w:pPr>
            <w:bookmarkStart w:id="81" w:name="_Toc531353194"/>
            <w:bookmarkStart w:id="82" w:name="_Toc531353317"/>
            <w:bookmarkStart w:id="83" w:name="_Toc531353459"/>
            <w:bookmarkStart w:id="84" w:name="_Toc531353684"/>
            <w:bookmarkStart w:id="85" w:name="_Toc531354702"/>
            <w:bookmarkStart w:id="86" w:name="_Toc531355001"/>
            <w:r w:rsidRPr="00DB1BA9">
              <w:rPr>
                <w:rFonts w:ascii="Tahoma" w:eastAsia="Times New Roman" w:hAnsi="Tahoma" w:cs="Tahoma"/>
                <w:sz w:val="18"/>
                <w:szCs w:val="18"/>
                <w:lang w:eastAsia="ru-RU"/>
              </w:rPr>
              <w:t>Рабочее место подготовлено,</w:t>
            </w:r>
            <w:bookmarkEnd w:id="81"/>
            <w:bookmarkEnd w:id="82"/>
            <w:bookmarkEnd w:id="83"/>
            <w:bookmarkEnd w:id="84"/>
            <w:bookmarkEnd w:id="85"/>
            <w:bookmarkEnd w:id="86"/>
          </w:p>
          <w:p w:rsidR="000A4E35" w:rsidRPr="00DB1BA9" w:rsidRDefault="000A4E35" w:rsidP="005309EB">
            <w:pPr>
              <w:tabs>
                <w:tab w:val="left" w:pos="0"/>
              </w:tabs>
              <w:spacing w:after="0" w:line="240" w:lineRule="auto"/>
              <w:jc w:val="center"/>
              <w:rPr>
                <w:rFonts w:ascii="Tahoma" w:eastAsia="Times New Roman" w:hAnsi="Tahoma" w:cs="Tahoma"/>
                <w:sz w:val="18"/>
                <w:szCs w:val="18"/>
                <w:lang w:eastAsia="ru-RU"/>
              </w:rPr>
            </w:pPr>
            <w:bookmarkStart w:id="87" w:name="_Toc531353195"/>
            <w:bookmarkStart w:id="88" w:name="_Toc531353318"/>
            <w:bookmarkStart w:id="89" w:name="_Toc531353460"/>
            <w:bookmarkStart w:id="90" w:name="_Toc531353685"/>
            <w:bookmarkStart w:id="91" w:name="_Toc531354703"/>
            <w:bookmarkStart w:id="92" w:name="_Toc531355002"/>
            <w:r w:rsidRPr="00DB1BA9">
              <w:rPr>
                <w:rFonts w:ascii="Tahoma" w:eastAsia="Times New Roman" w:hAnsi="Tahoma" w:cs="Tahoma"/>
                <w:sz w:val="18"/>
                <w:szCs w:val="18"/>
                <w:lang w:eastAsia="ru-RU"/>
              </w:rPr>
              <w:t>исполнители допущены к работе</w:t>
            </w:r>
            <w:bookmarkEnd w:id="87"/>
            <w:bookmarkEnd w:id="88"/>
            <w:bookmarkEnd w:id="89"/>
            <w:bookmarkEnd w:id="90"/>
            <w:bookmarkEnd w:id="91"/>
            <w:bookmarkEnd w:id="92"/>
          </w:p>
        </w:tc>
        <w:tc>
          <w:tcPr>
            <w:tcW w:w="2051" w:type="pct"/>
            <w:gridSpan w:val="3"/>
            <w:shd w:val="clear" w:color="auto" w:fill="auto"/>
            <w:vAlign w:val="center"/>
          </w:tcPr>
          <w:p w:rsidR="000A4E35" w:rsidRPr="00DB1BA9" w:rsidRDefault="000A4E35" w:rsidP="005309EB">
            <w:pPr>
              <w:tabs>
                <w:tab w:val="left" w:pos="0"/>
              </w:tabs>
              <w:spacing w:after="0" w:line="240" w:lineRule="auto"/>
              <w:jc w:val="center"/>
              <w:rPr>
                <w:rFonts w:ascii="Tahoma" w:eastAsia="Times New Roman" w:hAnsi="Tahoma" w:cs="Tahoma"/>
                <w:sz w:val="18"/>
                <w:szCs w:val="18"/>
                <w:lang w:eastAsia="ru-RU"/>
              </w:rPr>
            </w:pPr>
            <w:bookmarkStart w:id="93" w:name="_Toc531353196"/>
            <w:bookmarkStart w:id="94" w:name="_Toc531353319"/>
            <w:bookmarkStart w:id="95" w:name="_Toc531353461"/>
            <w:bookmarkStart w:id="96" w:name="_Toc531353686"/>
            <w:bookmarkStart w:id="97" w:name="_Toc531354704"/>
            <w:bookmarkStart w:id="98" w:name="_Toc531355003"/>
            <w:r w:rsidRPr="00DB1BA9">
              <w:rPr>
                <w:rFonts w:ascii="Tahoma" w:eastAsia="Times New Roman" w:hAnsi="Tahoma" w:cs="Tahoma"/>
                <w:sz w:val="18"/>
                <w:szCs w:val="18"/>
                <w:lang w:eastAsia="ru-RU"/>
              </w:rPr>
              <w:t>Работа закончена, исполнители удалены с рабочего места</w:t>
            </w:r>
            <w:bookmarkEnd w:id="93"/>
            <w:bookmarkEnd w:id="94"/>
            <w:bookmarkEnd w:id="95"/>
            <w:bookmarkEnd w:id="96"/>
            <w:bookmarkEnd w:id="97"/>
            <w:bookmarkEnd w:id="98"/>
          </w:p>
        </w:tc>
        <w:tc>
          <w:tcPr>
            <w:tcW w:w="999" w:type="pct"/>
            <w:vMerge w:val="restart"/>
            <w:vAlign w:val="center"/>
          </w:tcPr>
          <w:p w:rsidR="000A4E35" w:rsidRPr="00DB1BA9" w:rsidRDefault="000A4E35" w:rsidP="005309EB">
            <w:pPr>
              <w:tabs>
                <w:tab w:val="left" w:pos="0"/>
              </w:tabs>
              <w:spacing w:after="0" w:line="240" w:lineRule="auto"/>
              <w:jc w:val="center"/>
              <w:rPr>
                <w:rFonts w:ascii="Tahoma" w:eastAsia="Times New Roman" w:hAnsi="Tahoma" w:cs="Tahoma"/>
                <w:sz w:val="18"/>
                <w:szCs w:val="18"/>
                <w:lang w:eastAsia="ru-RU"/>
              </w:rPr>
            </w:pPr>
            <w:r w:rsidRPr="00DB1BA9">
              <w:rPr>
                <w:rFonts w:ascii="Tahoma" w:eastAsia="Times New Roman" w:hAnsi="Tahoma" w:cs="Tahoma"/>
                <w:sz w:val="18"/>
                <w:szCs w:val="18"/>
                <w:lang w:eastAsia="ru-RU"/>
              </w:rPr>
              <w:t>ФИО, подпись лица, осуществлявшего контроль места проведения огневых работ по их окончании</w:t>
            </w:r>
          </w:p>
        </w:tc>
      </w:tr>
      <w:tr w:rsidR="00DB1BA9" w:rsidRPr="00DB1BA9" w:rsidTr="008778F2">
        <w:tc>
          <w:tcPr>
            <w:tcW w:w="412" w:type="pct"/>
            <w:shd w:val="clear" w:color="auto" w:fill="auto"/>
            <w:vAlign w:val="center"/>
          </w:tcPr>
          <w:p w:rsidR="000A4E35" w:rsidRPr="00DB1BA9" w:rsidRDefault="000A4E35" w:rsidP="005309EB">
            <w:pPr>
              <w:tabs>
                <w:tab w:val="left" w:pos="0"/>
              </w:tabs>
              <w:spacing w:after="0" w:line="240" w:lineRule="auto"/>
              <w:jc w:val="center"/>
              <w:rPr>
                <w:rFonts w:ascii="Tahoma" w:eastAsia="Times New Roman" w:hAnsi="Tahoma" w:cs="Tahoma"/>
                <w:sz w:val="18"/>
                <w:szCs w:val="18"/>
                <w:lang w:eastAsia="ru-RU"/>
              </w:rPr>
            </w:pPr>
            <w:bookmarkStart w:id="99" w:name="_Toc531353197"/>
            <w:bookmarkStart w:id="100" w:name="_Toc531353320"/>
            <w:bookmarkStart w:id="101" w:name="_Toc531353462"/>
            <w:bookmarkStart w:id="102" w:name="_Toc531353687"/>
            <w:bookmarkStart w:id="103" w:name="_Toc531354705"/>
            <w:bookmarkStart w:id="104" w:name="_Toc531355004"/>
            <w:r w:rsidRPr="00DB1BA9">
              <w:rPr>
                <w:rFonts w:ascii="Tahoma" w:eastAsia="Times New Roman" w:hAnsi="Tahoma" w:cs="Tahoma"/>
                <w:sz w:val="18"/>
                <w:szCs w:val="18"/>
                <w:lang w:eastAsia="ru-RU"/>
              </w:rPr>
              <w:t>Дата,</w:t>
            </w:r>
            <w:bookmarkEnd w:id="99"/>
            <w:bookmarkEnd w:id="100"/>
            <w:bookmarkEnd w:id="101"/>
            <w:bookmarkEnd w:id="102"/>
            <w:bookmarkEnd w:id="103"/>
            <w:bookmarkEnd w:id="104"/>
          </w:p>
          <w:p w:rsidR="000A4E35" w:rsidRPr="00DB1BA9" w:rsidRDefault="000A4E35" w:rsidP="005309EB">
            <w:pPr>
              <w:tabs>
                <w:tab w:val="left" w:pos="0"/>
              </w:tabs>
              <w:spacing w:after="0" w:line="240" w:lineRule="auto"/>
              <w:jc w:val="center"/>
              <w:rPr>
                <w:rFonts w:ascii="Tahoma" w:eastAsia="Times New Roman" w:hAnsi="Tahoma" w:cs="Tahoma"/>
                <w:sz w:val="18"/>
                <w:szCs w:val="18"/>
                <w:lang w:eastAsia="ru-RU"/>
              </w:rPr>
            </w:pPr>
            <w:bookmarkStart w:id="105" w:name="_Toc531353198"/>
            <w:bookmarkStart w:id="106" w:name="_Toc531353321"/>
            <w:bookmarkStart w:id="107" w:name="_Toc531353463"/>
            <w:bookmarkStart w:id="108" w:name="_Toc531353688"/>
            <w:bookmarkStart w:id="109" w:name="_Toc531354706"/>
            <w:bookmarkStart w:id="110" w:name="_Toc531355005"/>
            <w:r w:rsidRPr="00DB1BA9">
              <w:rPr>
                <w:rFonts w:ascii="Tahoma" w:eastAsia="Times New Roman" w:hAnsi="Tahoma" w:cs="Tahoma"/>
                <w:sz w:val="18"/>
                <w:szCs w:val="18"/>
                <w:lang w:eastAsia="ru-RU"/>
              </w:rPr>
              <w:t>время</w:t>
            </w:r>
            <w:bookmarkEnd w:id="105"/>
            <w:bookmarkEnd w:id="106"/>
            <w:bookmarkEnd w:id="107"/>
            <w:bookmarkEnd w:id="108"/>
            <w:bookmarkEnd w:id="109"/>
            <w:bookmarkEnd w:id="110"/>
          </w:p>
        </w:tc>
        <w:tc>
          <w:tcPr>
            <w:tcW w:w="751" w:type="pct"/>
            <w:shd w:val="clear" w:color="auto" w:fill="auto"/>
            <w:vAlign w:val="center"/>
          </w:tcPr>
          <w:p w:rsidR="000A4E35" w:rsidRPr="00DB1BA9" w:rsidRDefault="000A4E35" w:rsidP="005309EB">
            <w:pPr>
              <w:tabs>
                <w:tab w:val="left" w:pos="0"/>
              </w:tabs>
              <w:spacing w:after="0" w:line="240" w:lineRule="auto"/>
              <w:jc w:val="center"/>
              <w:rPr>
                <w:rFonts w:ascii="Tahoma" w:eastAsia="Times New Roman" w:hAnsi="Tahoma" w:cs="Tahoma"/>
                <w:sz w:val="18"/>
                <w:szCs w:val="18"/>
                <w:lang w:eastAsia="ru-RU"/>
              </w:rPr>
            </w:pPr>
            <w:bookmarkStart w:id="111" w:name="_Toc531353199"/>
            <w:bookmarkStart w:id="112" w:name="_Toc531353322"/>
            <w:bookmarkStart w:id="113" w:name="_Toc531353464"/>
            <w:bookmarkStart w:id="114" w:name="_Toc531353689"/>
            <w:bookmarkStart w:id="115" w:name="_Toc531354707"/>
            <w:bookmarkStart w:id="116" w:name="_Toc531355006"/>
            <w:r w:rsidRPr="00DB1BA9">
              <w:rPr>
                <w:rFonts w:ascii="Tahoma" w:eastAsia="Times New Roman" w:hAnsi="Tahoma" w:cs="Tahoma"/>
                <w:sz w:val="18"/>
                <w:szCs w:val="18"/>
                <w:lang w:eastAsia="ru-RU"/>
              </w:rPr>
              <w:t>Подпись руководителя работ</w:t>
            </w:r>
            <w:bookmarkEnd w:id="111"/>
            <w:bookmarkEnd w:id="112"/>
            <w:bookmarkEnd w:id="113"/>
            <w:bookmarkEnd w:id="114"/>
            <w:bookmarkEnd w:id="115"/>
            <w:bookmarkEnd w:id="116"/>
          </w:p>
        </w:tc>
        <w:tc>
          <w:tcPr>
            <w:tcW w:w="787" w:type="pct"/>
            <w:shd w:val="clear" w:color="auto" w:fill="auto"/>
            <w:vAlign w:val="center"/>
          </w:tcPr>
          <w:p w:rsidR="000A4E35" w:rsidRPr="00DB1BA9" w:rsidRDefault="000A4E35" w:rsidP="005309EB">
            <w:pPr>
              <w:tabs>
                <w:tab w:val="left" w:pos="0"/>
              </w:tabs>
              <w:spacing w:after="0" w:line="240" w:lineRule="auto"/>
              <w:jc w:val="center"/>
              <w:rPr>
                <w:rFonts w:ascii="Tahoma" w:eastAsia="Times New Roman" w:hAnsi="Tahoma" w:cs="Tahoma"/>
                <w:sz w:val="18"/>
                <w:szCs w:val="18"/>
                <w:lang w:eastAsia="ru-RU"/>
              </w:rPr>
            </w:pPr>
            <w:bookmarkStart w:id="117" w:name="_Toc531353200"/>
            <w:bookmarkStart w:id="118" w:name="_Toc531353323"/>
            <w:bookmarkStart w:id="119" w:name="_Toc531353465"/>
            <w:bookmarkStart w:id="120" w:name="_Toc531353690"/>
            <w:bookmarkStart w:id="121" w:name="_Toc531354708"/>
            <w:bookmarkStart w:id="122" w:name="_Toc531355007"/>
            <w:r w:rsidRPr="00DB1BA9">
              <w:rPr>
                <w:rFonts w:ascii="Tahoma" w:eastAsia="Times New Roman" w:hAnsi="Tahoma" w:cs="Tahoma"/>
                <w:sz w:val="18"/>
                <w:szCs w:val="18"/>
                <w:lang w:eastAsia="ru-RU"/>
              </w:rPr>
              <w:t>Подпись</w:t>
            </w:r>
            <w:bookmarkEnd w:id="117"/>
            <w:bookmarkEnd w:id="118"/>
            <w:bookmarkEnd w:id="119"/>
            <w:bookmarkEnd w:id="120"/>
            <w:bookmarkEnd w:id="121"/>
            <w:bookmarkEnd w:id="122"/>
            <w:r w:rsidRPr="00DB1BA9">
              <w:rPr>
                <w:rFonts w:ascii="Tahoma" w:eastAsia="Times New Roman" w:hAnsi="Tahoma" w:cs="Tahoma"/>
                <w:sz w:val="18"/>
                <w:szCs w:val="18"/>
                <w:lang w:eastAsia="ru-RU"/>
              </w:rPr>
              <w:t xml:space="preserve"> лица, допускающего к проведению огневых работ</w:t>
            </w:r>
          </w:p>
        </w:tc>
        <w:tc>
          <w:tcPr>
            <w:tcW w:w="487" w:type="pct"/>
            <w:shd w:val="clear" w:color="auto" w:fill="auto"/>
            <w:vAlign w:val="center"/>
          </w:tcPr>
          <w:p w:rsidR="000A4E35" w:rsidRPr="00DB1BA9" w:rsidRDefault="000A4E35" w:rsidP="005309EB">
            <w:pPr>
              <w:tabs>
                <w:tab w:val="left" w:pos="0"/>
              </w:tabs>
              <w:spacing w:after="0" w:line="240" w:lineRule="auto"/>
              <w:jc w:val="center"/>
              <w:rPr>
                <w:rFonts w:ascii="Tahoma" w:eastAsia="Times New Roman" w:hAnsi="Tahoma" w:cs="Tahoma"/>
                <w:sz w:val="18"/>
                <w:szCs w:val="18"/>
                <w:lang w:eastAsia="ru-RU"/>
              </w:rPr>
            </w:pPr>
            <w:bookmarkStart w:id="123" w:name="_Toc531353201"/>
            <w:bookmarkStart w:id="124" w:name="_Toc531353324"/>
            <w:bookmarkStart w:id="125" w:name="_Toc531353466"/>
            <w:bookmarkStart w:id="126" w:name="_Toc531353691"/>
            <w:bookmarkStart w:id="127" w:name="_Toc531354709"/>
            <w:bookmarkStart w:id="128" w:name="_Toc531355008"/>
            <w:r w:rsidRPr="00DB1BA9">
              <w:rPr>
                <w:rFonts w:ascii="Tahoma" w:eastAsia="Times New Roman" w:hAnsi="Tahoma" w:cs="Tahoma"/>
                <w:sz w:val="18"/>
                <w:szCs w:val="18"/>
                <w:lang w:eastAsia="ru-RU"/>
              </w:rPr>
              <w:t>Дата,</w:t>
            </w:r>
          </w:p>
          <w:p w:rsidR="000A4E35" w:rsidRPr="00DB1BA9" w:rsidRDefault="000A4E35" w:rsidP="005309EB">
            <w:pPr>
              <w:tabs>
                <w:tab w:val="left" w:pos="0"/>
              </w:tabs>
              <w:spacing w:after="0" w:line="240" w:lineRule="auto"/>
              <w:jc w:val="center"/>
              <w:rPr>
                <w:rFonts w:ascii="Tahoma" w:eastAsia="Times New Roman" w:hAnsi="Tahoma" w:cs="Tahoma"/>
                <w:sz w:val="18"/>
                <w:szCs w:val="18"/>
                <w:lang w:eastAsia="ru-RU"/>
              </w:rPr>
            </w:pPr>
            <w:r w:rsidRPr="00DB1BA9">
              <w:rPr>
                <w:rFonts w:ascii="Tahoma" w:eastAsia="Times New Roman" w:hAnsi="Tahoma" w:cs="Tahoma"/>
                <w:sz w:val="18"/>
                <w:szCs w:val="18"/>
                <w:lang w:eastAsia="ru-RU"/>
              </w:rPr>
              <w:t>время</w:t>
            </w:r>
            <w:bookmarkEnd w:id="123"/>
            <w:bookmarkEnd w:id="124"/>
            <w:bookmarkEnd w:id="125"/>
            <w:bookmarkEnd w:id="126"/>
            <w:bookmarkEnd w:id="127"/>
            <w:bookmarkEnd w:id="128"/>
          </w:p>
        </w:tc>
        <w:tc>
          <w:tcPr>
            <w:tcW w:w="781" w:type="pct"/>
            <w:shd w:val="clear" w:color="auto" w:fill="auto"/>
            <w:vAlign w:val="center"/>
          </w:tcPr>
          <w:p w:rsidR="000A4E35" w:rsidRPr="00DB1BA9" w:rsidRDefault="000A4E35" w:rsidP="005309EB">
            <w:pPr>
              <w:tabs>
                <w:tab w:val="left" w:pos="0"/>
              </w:tabs>
              <w:spacing w:after="0" w:line="240" w:lineRule="auto"/>
              <w:jc w:val="center"/>
              <w:rPr>
                <w:rFonts w:ascii="Tahoma" w:eastAsia="Times New Roman" w:hAnsi="Tahoma" w:cs="Tahoma"/>
                <w:sz w:val="18"/>
                <w:szCs w:val="18"/>
                <w:lang w:eastAsia="ru-RU"/>
              </w:rPr>
            </w:pPr>
            <w:bookmarkStart w:id="129" w:name="_Toc531353202"/>
            <w:bookmarkStart w:id="130" w:name="_Toc531353325"/>
            <w:bookmarkStart w:id="131" w:name="_Toc531353467"/>
            <w:bookmarkStart w:id="132" w:name="_Toc531353692"/>
            <w:bookmarkStart w:id="133" w:name="_Toc531354710"/>
            <w:bookmarkStart w:id="134" w:name="_Toc531355009"/>
            <w:r w:rsidRPr="00DB1BA9">
              <w:rPr>
                <w:rFonts w:ascii="Tahoma" w:eastAsia="Times New Roman" w:hAnsi="Tahoma" w:cs="Tahoma"/>
                <w:sz w:val="18"/>
                <w:szCs w:val="18"/>
                <w:lang w:eastAsia="ru-RU"/>
              </w:rPr>
              <w:t>Подпись руководителя работ</w:t>
            </w:r>
            <w:bookmarkEnd w:id="129"/>
            <w:bookmarkEnd w:id="130"/>
            <w:bookmarkEnd w:id="131"/>
            <w:bookmarkEnd w:id="132"/>
            <w:bookmarkEnd w:id="133"/>
            <w:bookmarkEnd w:id="134"/>
          </w:p>
        </w:tc>
        <w:tc>
          <w:tcPr>
            <w:tcW w:w="783" w:type="pct"/>
            <w:vAlign w:val="center"/>
          </w:tcPr>
          <w:p w:rsidR="000A4E35" w:rsidRPr="00DB1BA9" w:rsidRDefault="000A4E35" w:rsidP="005309EB">
            <w:pPr>
              <w:tabs>
                <w:tab w:val="left" w:pos="0"/>
              </w:tabs>
              <w:spacing w:after="0" w:line="240" w:lineRule="auto"/>
              <w:jc w:val="center"/>
              <w:rPr>
                <w:rFonts w:ascii="Tahoma" w:eastAsia="Times New Roman" w:hAnsi="Tahoma" w:cs="Tahoma"/>
                <w:sz w:val="18"/>
                <w:szCs w:val="18"/>
                <w:lang w:eastAsia="ru-RU"/>
              </w:rPr>
            </w:pPr>
            <w:r w:rsidRPr="00DB1BA9">
              <w:rPr>
                <w:rFonts w:ascii="Tahoma" w:eastAsia="Times New Roman" w:hAnsi="Tahoma" w:cs="Tahoma"/>
                <w:sz w:val="18"/>
                <w:szCs w:val="18"/>
                <w:lang w:eastAsia="ru-RU"/>
              </w:rPr>
              <w:t>Подпись лица, допускающего к проведению огневых работ</w:t>
            </w:r>
          </w:p>
        </w:tc>
        <w:tc>
          <w:tcPr>
            <w:tcW w:w="999" w:type="pct"/>
            <w:vMerge/>
            <w:vAlign w:val="center"/>
          </w:tcPr>
          <w:p w:rsidR="000A4E35" w:rsidRPr="00DB1BA9" w:rsidRDefault="000A4E35" w:rsidP="005309EB">
            <w:pPr>
              <w:tabs>
                <w:tab w:val="left" w:pos="0"/>
              </w:tabs>
              <w:spacing w:after="0" w:line="240" w:lineRule="auto"/>
              <w:jc w:val="center"/>
              <w:rPr>
                <w:rFonts w:ascii="Tahoma" w:eastAsia="Times New Roman" w:hAnsi="Tahoma" w:cs="Tahoma"/>
                <w:b/>
                <w:sz w:val="18"/>
                <w:szCs w:val="18"/>
                <w:lang w:eastAsia="ru-RU"/>
              </w:rPr>
            </w:pPr>
          </w:p>
        </w:tc>
      </w:tr>
      <w:tr w:rsidR="00DB1BA9" w:rsidRPr="00DB1BA9" w:rsidTr="008778F2">
        <w:tc>
          <w:tcPr>
            <w:tcW w:w="412" w:type="pct"/>
            <w:shd w:val="clear" w:color="auto" w:fill="auto"/>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c>
          <w:tcPr>
            <w:tcW w:w="751" w:type="pct"/>
            <w:shd w:val="clear" w:color="auto" w:fill="auto"/>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c>
          <w:tcPr>
            <w:tcW w:w="787" w:type="pct"/>
            <w:shd w:val="clear" w:color="auto" w:fill="auto"/>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c>
          <w:tcPr>
            <w:tcW w:w="487" w:type="pct"/>
            <w:shd w:val="clear" w:color="auto" w:fill="auto"/>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c>
          <w:tcPr>
            <w:tcW w:w="781" w:type="pct"/>
            <w:shd w:val="clear" w:color="auto" w:fill="auto"/>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c>
          <w:tcPr>
            <w:tcW w:w="783" w:type="pct"/>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c>
          <w:tcPr>
            <w:tcW w:w="999" w:type="pct"/>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r>
      <w:tr w:rsidR="00DB1BA9" w:rsidRPr="00DB1BA9" w:rsidTr="008778F2">
        <w:tc>
          <w:tcPr>
            <w:tcW w:w="412" w:type="pct"/>
            <w:shd w:val="clear" w:color="auto" w:fill="auto"/>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c>
          <w:tcPr>
            <w:tcW w:w="751" w:type="pct"/>
            <w:shd w:val="clear" w:color="auto" w:fill="auto"/>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c>
          <w:tcPr>
            <w:tcW w:w="787" w:type="pct"/>
            <w:shd w:val="clear" w:color="auto" w:fill="auto"/>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c>
          <w:tcPr>
            <w:tcW w:w="487" w:type="pct"/>
            <w:shd w:val="clear" w:color="auto" w:fill="auto"/>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c>
          <w:tcPr>
            <w:tcW w:w="781" w:type="pct"/>
            <w:shd w:val="clear" w:color="auto" w:fill="auto"/>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c>
          <w:tcPr>
            <w:tcW w:w="783" w:type="pct"/>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c>
          <w:tcPr>
            <w:tcW w:w="999" w:type="pct"/>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r>
      <w:tr w:rsidR="000A4E35" w:rsidRPr="00DB1BA9" w:rsidTr="008778F2">
        <w:tc>
          <w:tcPr>
            <w:tcW w:w="412" w:type="pct"/>
            <w:shd w:val="clear" w:color="auto" w:fill="auto"/>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c>
          <w:tcPr>
            <w:tcW w:w="751" w:type="pct"/>
            <w:shd w:val="clear" w:color="auto" w:fill="auto"/>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c>
          <w:tcPr>
            <w:tcW w:w="787" w:type="pct"/>
            <w:shd w:val="clear" w:color="auto" w:fill="auto"/>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c>
          <w:tcPr>
            <w:tcW w:w="487" w:type="pct"/>
            <w:shd w:val="clear" w:color="auto" w:fill="auto"/>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c>
          <w:tcPr>
            <w:tcW w:w="781" w:type="pct"/>
            <w:shd w:val="clear" w:color="auto" w:fill="auto"/>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c>
          <w:tcPr>
            <w:tcW w:w="783" w:type="pct"/>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c>
          <w:tcPr>
            <w:tcW w:w="999" w:type="pct"/>
          </w:tcPr>
          <w:p w:rsidR="000A4E35" w:rsidRPr="00DB1BA9" w:rsidRDefault="000A4E35" w:rsidP="005309EB">
            <w:pPr>
              <w:tabs>
                <w:tab w:val="left" w:pos="0"/>
              </w:tabs>
              <w:spacing w:after="0" w:line="240" w:lineRule="auto"/>
              <w:jc w:val="both"/>
              <w:rPr>
                <w:rFonts w:ascii="Tahoma" w:eastAsia="Times New Roman" w:hAnsi="Tahoma" w:cs="Tahoma"/>
                <w:sz w:val="20"/>
                <w:szCs w:val="20"/>
                <w:lang w:eastAsia="ru-RU"/>
              </w:rPr>
            </w:pPr>
          </w:p>
        </w:tc>
      </w:tr>
    </w:tbl>
    <w:p w:rsidR="000A4E35" w:rsidRPr="00DB1BA9" w:rsidRDefault="000A4E35" w:rsidP="005309EB">
      <w:pPr>
        <w:tabs>
          <w:tab w:val="left" w:pos="0"/>
        </w:tabs>
        <w:spacing w:after="0" w:line="240" w:lineRule="auto"/>
        <w:jc w:val="both"/>
        <w:rPr>
          <w:rFonts w:ascii="Tahoma" w:eastAsia="Times New Roman" w:hAnsi="Tahoma" w:cs="Tahoma"/>
          <w:sz w:val="24"/>
          <w:szCs w:val="20"/>
          <w:lang w:eastAsia="ru-RU"/>
        </w:rPr>
      </w:pPr>
    </w:p>
    <w:p w:rsidR="00174929" w:rsidRPr="00DB1BA9" w:rsidRDefault="00174929" w:rsidP="005309EB">
      <w:pPr>
        <w:tabs>
          <w:tab w:val="left" w:pos="0"/>
        </w:tabs>
        <w:spacing w:after="0" w:line="240" w:lineRule="auto"/>
        <w:jc w:val="both"/>
        <w:rPr>
          <w:rFonts w:ascii="Tahoma" w:eastAsia="Times New Roman" w:hAnsi="Tahoma" w:cs="Tahoma"/>
          <w:sz w:val="24"/>
          <w:szCs w:val="20"/>
          <w:lang w:eastAsia="ru-RU"/>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42"/>
        <w:gridCol w:w="1418"/>
        <w:gridCol w:w="992"/>
        <w:gridCol w:w="992"/>
        <w:gridCol w:w="851"/>
        <w:gridCol w:w="708"/>
        <w:gridCol w:w="851"/>
        <w:gridCol w:w="1134"/>
        <w:gridCol w:w="1416"/>
      </w:tblGrid>
      <w:tr w:rsidR="00DB1BA9" w:rsidRPr="00DB1BA9" w:rsidTr="008F7DA9">
        <w:tc>
          <w:tcPr>
            <w:tcW w:w="567" w:type="dxa"/>
          </w:tcPr>
          <w:p w:rsidR="000A4E35" w:rsidRPr="00DB1BA9" w:rsidRDefault="000A4E35"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szCs w:val="24"/>
              </w:rPr>
              <w:t>10.</w:t>
            </w:r>
          </w:p>
        </w:tc>
        <w:tc>
          <w:tcPr>
            <w:tcW w:w="8504" w:type="dxa"/>
            <w:gridSpan w:val="9"/>
          </w:tcPr>
          <w:p w:rsidR="000A4E35" w:rsidRPr="00DB1BA9" w:rsidRDefault="000A4E35"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szCs w:val="24"/>
              </w:rPr>
              <w:t xml:space="preserve">Продление наряда-допуска согласовано (в соответствии с </w:t>
            </w:r>
            <w:hyperlink w:anchor="Par50" w:history="1">
              <w:r w:rsidRPr="00DB1BA9">
                <w:rPr>
                  <w:rFonts w:ascii="Tahoma" w:eastAsia="Times New Roman" w:hAnsi="Tahoma" w:cs="Tahoma"/>
                  <w:sz w:val="24"/>
                  <w:szCs w:val="24"/>
                </w:rPr>
                <w:t>пунктом 7</w:t>
              </w:r>
            </w:hyperlink>
            <w:r w:rsidRPr="00DB1BA9">
              <w:rPr>
                <w:rFonts w:ascii="Tahoma" w:eastAsia="Times New Roman" w:hAnsi="Tahoma" w:cs="Tahoma"/>
                <w:sz w:val="24"/>
                <w:szCs w:val="24"/>
              </w:rPr>
              <w:t>):</w:t>
            </w:r>
          </w:p>
        </w:tc>
      </w:tr>
      <w:tr w:rsidR="00DB1BA9" w:rsidRPr="00DB1BA9" w:rsidTr="008F7DA9">
        <w:tc>
          <w:tcPr>
            <w:tcW w:w="9071" w:type="dxa"/>
            <w:gridSpan w:val="10"/>
          </w:tcPr>
          <w:p w:rsidR="00C30F34" w:rsidRPr="00DB1BA9" w:rsidRDefault="00C30F34" w:rsidP="005309EB">
            <w:pPr>
              <w:tabs>
                <w:tab w:val="left" w:pos="0"/>
              </w:tabs>
              <w:spacing w:before="0" w:after="0"/>
              <w:rPr>
                <w:rFonts w:ascii="Tahoma" w:eastAsia="Times New Roman" w:hAnsi="Tahoma" w:cs="Tahoma"/>
                <w:sz w:val="24"/>
              </w:rPr>
            </w:pPr>
          </w:p>
        </w:tc>
      </w:tr>
      <w:tr w:rsidR="00DB1BA9" w:rsidRPr="00DB1BA9" w:rsidTr="008F7DA9">
        <w:tc>
          <w:tcPr>
            <w:tcW w:w="9071" w:type="dxa"/>
            <w:gridSpan w:val="10"/>
            <w:tcBorders>
              <w:bottom w:val="single" w:sz="4" w:space="0" w:color="auto"/>
            </w:tcBorders>
          </w:tcPr>
          <w:p w:rsidR="00C30F34" w:rsidRPr="00DB1BA9" w:rsidRDefault="00C30F34" w:rsidP="005309EB">
            <w:pPr>
              <w:tabs>
                <w:tab w:val="left" w:pos="0"/>
              </w:tabs>
              <w:spacing w:before="0" w:after="0"/>
              <w:rPr>
                <w:rFonts w:ascii="Tahoma" w:eastAsia="Times New Roman" w:hAnsi="Tahoma" w:cs="Tahoma"/>
                <w:sz w:val="24"/>
                <w:szCs w:val="24"/>
              </w:rPr>
            </w:pPr>
          </w:p>
        </w:tc>
      </w:tr>
      <w:tr w:rsidR="00DB1BA9" w:rsidRPr="00DB1BA9" w:rsidTr="008F7DA9">
        <w:tc>
          <w:tcPr>
            <w:tcW w:w="9071" w:type="dxa"/>
            <w:gridSpan w:val="10"/>
            <w:tcBorders>
              <w:top w:val="single" w:sz="4" w:space="0" w:color="auto"/>
            </w:tcBorders>
          </w:tcPr>
          <w:p w:rsidR="00C30F34" w:rsidRPr="00DB1BA9" w:rsidRDefault="00C30F34" w:rsidP="005309EB">
            <w:pPr>
              <w:tabs>
                <w:tab w:val="left" w:pos="0"/>
              </w:tabs>
              <w:spacing w:before="0" w:after="0"/>
              <w:jc w:val="center"/>
              <w:rPr>
                <w:rFonts w:ascii="Tahoma" w:eastAsia="Times New Roman" w:hAnsi="Tahoma" w:cs="Tahoma"/>
                <w:sz w:val="16"/>
                <w:szCs w:val="16"/>
              </w:rPr>
            </w:pPr>
            <w:r w:rsidRPr="00DB1BA9">
              <w:rPr>
                <w:rFonts w:ascii="Tahoma" w:hAnsi="Tahoma" w:cs="Tahoma"/>
                <w:sz w:val="16"/>
                <w:szCs w:val="16"/>
              </w:rPr>
              <w:t>(должность и ФИО лица, выдавшего наряд-допуск, подпись, дата)</w:t>
            </w:r>
          </w:p>
        </w:tc>
      </w:tr>
      <w:tr w:rsidR="00DB1BA9" w:rsidRPr="00DB1BA9" w:rsidTr="008F7DA9">
        <w:tc>
          <w:tcPr>
            <w:tcW w:w="9071" w:type="dxa"/>
            <w:gridSpan w:val="10"/>
          </w:tcPr>
          <w:p w:rsidR="00C30F34" w:rsidRPr="00DB1BA9" w:rsidRDefault="00C30F34" w:rsidP="005309EB">
            <w:pPr>
              <w:tabs>
                <w:tab w:val="left" w:pos="0"/>
              </w:tabs>
              <w:spacing w:before="0" w:after="0"/>
              <w:rPr>
                <w:rFonts w:ascii="Tahoma" w:eastAsia="Times New Roman" w:hAnsi="Tahoma" w:cs="Tahoma"/>
                <w:sz w:val="24"/>
              </w:rPr>
            </w:pPr>
          </w:p>
        </w:tc>
      </w:tr>
      <w:tr w:rsidR="00DB1BA9" w:rsidRPr="00DB1BA9" w:rsidTr="008F7DA9">
        <w:tc>
          <w:tcPr>
            <w:tcW w:w="9071" w:type="dxa"/>
            <w:gridSpan w:val="10"/>
            <w:tcBorders>
              <w:bottom w:val="single" w:sz="4" w:space="0" w:color="auto"/>
            </w:tcBorders>
          </w:tcPr>
          <w:p w:rsidR="00C30F34" w:rsidRPr="00DB1BA9" w:rsidRDefault="00C30F34" w:rsidP="005309EB">
            <w:pPr>
              <w:tabs>
                <w:tab w:val="left" w:pos="0"/>
              </w:tabs>
              <w:spacing w:before="0" w:after="0"/>
              <w:rPr>
                <w:rFonts w:ascii="Tahoma" w:eastAsia="Times New Roman" w:hAnsi="Tahoma" w:cs="Tahoma"/>
                <w:sz w:val="24"/>
                <w:szCs w:val="24"/>
              </w:rPr>
            </w:pPr>
          </w:p>
        </w:tc>
      </w:tr>
      <w:tr w:rsidR="00DB1BA9" w:rsidRPr="00DB1BA9" w:rsidTr="008F7DA9">
        <w:tc>
          <w:tcPr>
            <w:tcW w:w="9071" w:type="dxa"/>
            <w:gridSpan w:val="10"/>
            <w:tcBorders>
              <w:top w:val="single" w:sz="4" w:space="0" w:color="auto"/>
            </w:tcBorders>
          </w:tcPr>
          <w:p w:rsidR="004E551C" w:rsidRPr="00DB1BA9" w:rsidRDefault="00516DC8" w:rsidP="004E551C">
            <w:pPr>
              <w:tabs>
                <w:tab w:val="left" w:pos="0"/>
              </w:tabs>
              <w:spacing w:before="0" w:after="0"/>
              <w:jc w:val="center"/>
              <w:rPr>
                <w:rFonts w:ascii="Tahoma" w:eastAsia="Times New Roman" w:hAnsi="Tahoma" w:cs="Tahoma"/>
                <w:sz w:val="16"/>
                <w:szCs w:val="16"/>
              </w:rPr>
            </w:pPr>
            <w:r w:rsidRPr="00DB1BA9">
              <w:rPr>
                <w:rFonts w:ascii="Tahoma" w:hAnsi="Tahoma" w:cs="Tahoma"/>
                <w:sz w:val="16"/>
                <w:szCs w:val="16"/>
              </w:rPr>
              <w:t>(должность и ФИО допускающего (-их) (начальника (-</w:t>
            </w:r>
            <w:proofErr w:type="spellStart"/>
            <w:r w:rsidRPr="00DB1BA9">
              <w:rPr>
                <w:rFonts w:ascii="Tahoma" w:hAnsi="Tahoma" w:cs="Tahoma"/>
                <w:sz w:val="16"/>
                <w:szCs w:val="16"/>
              </w:rPr>
              <w:t>ов</w:t>
            </w:r>
            <w:proofErr w:type="spellEnd"/>
            <w:r w:rsidRPr="00DB1BA9">
              <w:rPr>
                <w:rFonts w:ascii="Tahoma" w:hAnsi="Tahoma" w:cs="Tahoma"/>
                <w:sz w:val="16"/>
                <w:szCs w:val="16"/>
              </w:rPr>
              <w:t>) смены), подпись, дата)</w:t>
            </w:r>
          </w:p>
        </w:tc>
      </w:tr>
      <w:tr w:rsidR="00DB1BA9" w:rsidRPr="00DB1BA9" w:rsidTr="008F7DA9">
        <w:tc>
          <w:tcPr>
            <w:tcW w:w="9071" w:type="dxa"/>
            <w:gridSpan w:val="10"/>
          </w:tcPr>
          <w:p w:rsidR="00C30F34" w:rsidRPr="00DB1BA9" w:rsidRDefault="00C30F34" w:rsidP="005309EB">
            <w:pPr>
              <w:tabs>
                <w:tab w:val="left" w:pos="0"/>
              </w:tabs>
              <w:spacing w:before="0" w:after="0"/>
              <w:rPr>
                <w:rFonts w:ascii="Tahoma" w:eastAsia="Times New Roman" w:hAnsi="Tahoma" w:cs="Tahoma"/>
                <w:sz w:val="24"/>
              </w:rPr>
            </w:pPr>
          </w:p>
        </w:tc>
      </w:tr>
      <w:tr w:rsidR="00DB1BA9" w:rsidRPr="00DB1BA9" w:rsidTr="008F7DA9">
        <w:tc>
          <w:tcPr>
            <w:tcW w:w="9071" w:type="dxa"/>
            <w:gridSpan w:val="10"/>
            <w:tcBorders>
              <w:bottom w:val="single" w:sz="4" w:space="0" w:color="auto"/>
            </w:tcBorders>
          </w:tcPr>
          <w:p w:rsidR="00C30F34" w:rsidRPr="00DB1BA9" w:rsidRDefault="00C30F34" w:rsidP="005309EB">
            <w:pPr>
              <w:tabs>
                <w:tab w:val="left" w:pos="0"/>
              </w:tabs>
              <w:spacing w:before="0" w:after="0"/>
              <w:rPr>
                <w:rFonts w:ascii="Tahoma" w:eastAsia="Times New Roman" w:hAnsi="Tahoma" w:cs="Tahoma"/>
                <w:sz w:val="24"/>
                <w:szCs w:val="24"/>
              </w:rPr>
            </w:pPr>
          </w:p>
        </w:tc>
      </w:tr>
      <w:tr w:rsidR="00DB1BA9" w:rsidRPr="00DB1BA9" w:rsidTr="008F7DA9">
        <w:tc>
          <w:tcPr>
            <w:tcW w:w="9071" w:type="dxa"/>
            <w:gridSpan w:val="10"/>
            <w:tcBorders>
              <w:top w:val="single" w:sz="4" w:space="0" w:color="auto"/>
            </w:tcBorders>
          </w:tcPr>
          <w:p w:rsidR="00C30F34" w:rsidRPr="00DB1BA9" w:rsidRDefault="00C30F34" w:rsidP="005309EB">
            <w:pPr>
              <w:tabs>
                <w:tab w:val="left" w:pos="0"/>
              </w:tabs>
              <w:spacing w:before="0" w:after="0"/>
              <w:jc w:val="center"/>
              <w:rPr>
                <w:rFonts w:ascii="Tahoma" w:eastAsia="Times New Roman" w:hAnsi="Tahoma" w:cs="Tahoma"/>
                <w:sz w:val="16"/>
                <w:szCs w:val="16"/>
              </w:rPr>
            </w:pPr>
            <w:r w:rsidRPr="00DB1BA9">
              <w:rPr>
                <w:rFonts w:ascii="Tahoma" w:hAnsi="Tahoma" w:cs="Tahoma"/>
                <w:sz w:val="16"/>
                <w:szCs w:val="16"/>
              </w:rPr>
              <w:t>(должность и ФИО лица ведомственного надзора за пожарной безопасностью, подпись, дата)</w:t>
            </w:r>
          </w:p>
        </w:tc>
      </w:tr>
      <w:tr w:rsidR="00DB1BA9" w:rsidRPr="00DB1BA9" w:rsidTr="008F7DA9">
        <w:tc>
          <w:tcPr>
            <w:tcW w:w="9071" w:type="dxa"/>
            <w:gridSpan w:val="10"/>
          </w:tcPr>
          <w:p w:rsidR="00C30F34" w:rsidRPr="00DB1BA9" w:rsidRDefault="00C30F34" w:rsidP="005309EB">
            <w:pPr>
              <w:tabs>
                <w:tab w:val="left" w:pos="0"/>
              </w:tabs>
              <w:spacing w:before="0" w:after="0"/>
              <w:rPr>
                <w:rFonts w:ascii="Tahoma" w:eastAsia="Times New Roman" w:hAnsi="Tahoma" w:cs="Tahoma"/>
                <w:sz w:val="24"/>
              </w:rPr>
            </w:pPr>
          </w:p>
        </w:tc>
      </w:tr>
      <w:tr w:rsidR="00DB1BA9" w:rsidRPr="00DB1BA9" w:rsidTr="008F7DA9">
        <w:tc>
          <w:tcPr>
            <w:tcW w:w="9071" w:type="dxa"/>
            <w:gridSpan w:val="10"/>
            <w:tcBorders>
              <w:bottom w:val="single" w:sz="4" w:space="0" w:color="auto"/>
            </w:tcBorders>
          </w:tcPr>
          <w:p w:rsidR="00C30F34" w:rsidRPr="00DB1BA9" w:rsidRDefault="00C30F34" w:rsidP="005309EB">
            <w:pPr>
              <w:tabs>
                <w:tab w:val="left" w:pos="0"/>
              </w:tabs>
              <w:spacing w:before="0" w:after="0"/>
              <w:rPr>
                <w:rFonts w:ascii="Tahoma" w:eastAsia="Times New Roman" w:hAnsi="Tahoma" w:cs="Tahoma"/>
                <w:sz w:val="24"/>
                <w:szCs w:val="24"/>
              </w:rPr>
            </w:pPr>
          </w:p>
        </w:tc>
      </w:tr>
      <w:tr w:rsidR="00DB1BA9" w:rsidRPr="00DB1BA9" w:rsidTr="008F7DA9">
        <w:tc>
          <w:tcPr>
            <w:tcW w:w="9071" w:type="dxa"/>
            <w:gridSpan w:val="10"/>
            <w:tcBorders>
              <w:top w:val="single" w:sz="4" w:space="0" w:color="auto"/>
            </w:tcBorders>
          </w:tcPr>
          <w:p w:rsidR="00C30F34" w:rsidRPr="00DB1BA9" w:rsidRDefault="009A49B6" w:rsidP="00F90B2C">
            <w:pPr>
              <w:tabs>
                <w:tab w:val="left" w:pos="0"/>
              </w:tabs>
              <w:spacing w:before="0" w:after="0"/>
              <w:jc w:val="center"/>
              <w:rPr>
                <w:rFonts w:ascii="Tahoma" w:eastAsia="Times New Roman" w:hAnsi="Tahoma" w:cs="Tahoma"/>
                <w:sz w:val="16"/>
                <w:szCs w:val="16"/>
              </w:rPr>
            </w:pPr>
            <w:r w:rsidRPr="00DB1BA9">
              <w:rPr>
                <w:rFonts w:ascii="Tahoma" w:hAnsi="Tahoma" w:cs="Tahoma"/>
                <w:sz w:val="16"/>
                <w:szCs w:val="16"/>
              </w:rPr>
              <w:t>(наименование службы, должность и ФИО лица, в сфере ответственности которого находятся оборудование, технологические коммуникации, помещения, подпись, дата)</w:t>
            </w:r>
          </w:p>
        </w:tc>
      </w:tr>
      <w:tr w:rsidR="00DB1BA9" w:rsidRPr="00DB1BA9" w:rsidTr="008F7DA9">
        <w:tc>
          <w:tcPr>
            <w:tcW w:w="9071" w:type="dxa"/>
            <w:gridSpan w:val="10"/>
          </w:tcPr>
          <w:p w:rsidR="00C30F34" w:rsidRPr="00DB1BA9" w:rsidRDefault="00C30F34" w:rsidP="005309EB">
            <w:pPr>
              <w:tabs>
                <w:tab w:val="left" w:pos="0"/>
              </w:tabs>
              <w:spacing w:before="0" w:after="0"/>
              <w:rPr>
                <w:rFonts w:ascii="Tahoma" w:eastAsia="Times New Roman" w:hAnsi="Tahoma" w:cs="Tahoma"/>
                <w:sz w:val="24"/>
                <w:szCs w:val="24"/>
              </w:rPr>
            </w:pPr>
          </w:p>
        </w:tc>
      </w:tr>
      <w:tr w:rsidR="00DB1BA9" w:rsidRPr="00DB1BA9" w:rsidTr="008F7DA9">
        <w:tc>
          <w:tcPr>
            <w:tcW w:w="567" w:type="dxa"/>
          </w:tcPr>
          <w:p w:rsidR="00625DCF" w:rsidRPr="00DB1BA9" w:rsidRDefault="00625DCF"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szCs w:val="24"/>
              </w:rPr>
              <w:t>11.</w:t>
            </w:r>
          </w:p>
        </w:tc>
        <w:tc>
          <w:tcPr>
            <w:tcW w:w="8504" w:type="dxa"/>
            <w:gridSpan w:val="9"/>
          </w:tcPr>
          <w:p w:rsidR="00625DCF" w:rsidRPr="00DB1BA9" w:rsidRDefault="00625DCF"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rPr>
              <w:t>Изменение состава бригады исполнителей:</w:t>
            </w:r>
          </w:p>
        </w:tc>
      </w:tr>
      <w:tr w:rsidR="00DB1BA9" w:rsidRPr="00DB1BA9" w:rsidTr="00DC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6"/>
            <w:vAlign w:val="center"/>
          </w:tcPr>
          <w:p w:rsidR="00625DCF" w:rsidRPr="00DB1BA9" w:rsidRDefault="00625DCF" w:rsidP="005309EB">
            <w:pPr>
              <w:tabs>
                <w:tab w:val="left" w:pos="0"/>
              </w:tabs>
              <w:spacing w:before="0" w:after="0"/>
              <w:jc w:val="center"/>
              <w:rPr>
                <w:rFonts w:ascii="Tahoma" w:eastAsia="Times New Roman" w:hAnsi="Tahoma" w:cs="Tahoma"/>
                <w:sz w:val="18"/>
                <w:szCs w:val="18"/>
              </w:rPr>
            </w:pPr>
            <w:r w:rsidRPr="00DB1BA9">
              <w:rPr>
                <w:rFonts w:ascii="Tahoma" w:eastAsia="Times New Roman" w:hAnsi="Tahoma" w:cs="Tahoma"/>
                <w:sz w:val="18"/>
                <w:szCs w:val="18"/>
              </w:rPr>
              <w:t>Введен в состав бригады</w:t>
            </w:r>
          </w:p>
        </w:tc>
        <w:tc>
          <w:tcPr>
            <w:tcW w:w="2693" w:type="dxa"/>
            <w:gridSpan w:val="3"/>
            <w:vAlign w:val="center"/>
          </w:tcPr>
          <w:p w:rsidR="00625DCF" w:rsidRPr="00DB1BA9" w:rsidRDefault="00625DCF" w:rsidP="005309EB">
            <w:pPr>
              <w:tabs>
                <w:tab w:val="left" w:pos="0"/>
              </w:tabs>
              <w:spacing w:before="0" w:after="0"/>
              <w:jc w:val="center"/>
              <w:rPr>
                <w:rFonts w:ascii="Tahoma" w:eastAsia="Times New Roman" w:hAnsi="Tahoma" w:cs="Tahoma"/>
                <w:sz w:val="18"/>
                <w:szCs w:val="18"/>
              </w:rPr>
            </w:pPr>
            <w:r w:rsidRPr="00DB1BA9">
              <w:rPr>
                <w:rFonts w:ascii="Tahoma" w:eastAsia="Times New Roman" w:hAnsi="Tahoma" w:cs="Tahoma"/>
                <w:sz w:val="18"/>
                <w:szCs w:val="18"/>
              </w:rPr>
              <w:t>Выведен из состава бригады</w:t>
            </w:r>
          </w:p>
        </w:tc>
        <w:tc>
          <w:tcPr>
            <w:tcW w:w="1416" w:type="dxa"/>
            <w:vMerge w:val="restart"/>
            <w:vAlign w:val="center"/>
          </w:tcPr>
          <w:p w:rsidR="00625DCF" w:rsidRPr="00DB1BA9" w:rsidRDefault="00625DCF" w:rsidP="005309EB">
            <w:pPr>
              <w:tabs>
                <w:tab w:val="left" w:pos="0"/>
              </w:tabs>
              <w:spacing w:before="0" w:after="0"/>
              <w:jc w:val="center"/>
              <w:rPr>
                <w:rFonts w:ascii="Tahoma" w:eastAsia="Times New Roman" w:hAnsi="Tahoma" w:cs="Tahoma"/>
                <w:sz w:val="18"/>
                <w:szCs w:val="18"/>
              </w:rPr>
            </w:pPr>
            <w:r w:rsidRPr="00DB1BA9">
              <w:rPr>
                <w:rFonts w:ascii="Tahoma" w:eastAsia="Times New Roman" w:hAnsi="Tahoma" w:cs="Tahoma"/>
                <w:sz w:val="18"/>
                <w:szCs w:val="18"/>
              </w:rPr>
              <w:t>Руководитель работ (подпись)</w:t>
            </w:r>
          </w:p>
        </w:tc>
      </w:tr>
      <w:tr w:rsidR="00DB1BA9" w:rsidRPr="00DB1BA9" w:rsidTr="00DC5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vAlign w:val="center"/>
          </w:tcPr>
          <w:p w:rsidR="00625DCF" w:rsidRPr="00DB1BA9" w:rsidRDefault="00625DCF" w:rsidP="005309EB">
            <w:pPr>
              <w:tabs>
                <w:tab w:val="left" w:pos="0"/>
              </w:tabs>
              <w:spacing w:before="0" w:after="0"/>
              <w:jc w:val="center"/>
              <w:rPr>
                <w:rFonts w:ascii="Tahoma" w:eastAsia="Times New Roman" w:hAnsi="Tahoma" w:cs="Tahoma"/>
                <w:sz w:val="18"/>
                <w:szCs w:val="18"/>
              </w:rPr>
            </w:pPr>
            <w:r w:rsidRPr="00DB1BA9">
              <w:rPr>
                <w:rFonts w:ascii="Tahoma" w:eastAsia="Times New Roman" w:hAnsi="Tahoma" w:cs="Tahoma"/>
                <w:sz w:val="18"/>
                <w:szCs w:val="18"/>
              </w:rPr>
              <w:t>ФИО</w:t>
            </w:r>
          </w:p>
        </w:tc>
        <w:tc>
          <w:tcPr>
            <w:tcW w:w="1418" w:type="dxa"/>
            <w:vAlign w:val="center"/>
          </w:tcPr>
          <w:p w:rsidR="00625DCF" w:rsidRPr="00DB1BA9" w:rsidRDefault="00625DCF" w:rsidP="005309EB">
            <w:pPr>
              <w:tabs>
                <w:tab w:val="left" w:pos="0"/>
              </w:tabs>
              <w:spacing w:before="0" w:after="0"/>
              <w:jc w:val="center"/>
              <w:rPr>
                <w:rFonts w:ascii="Tahoma" w:eastAsia="Times New Roman" w:hAnsi="Tahoma" w:cs="Tahoma"/>
                <w:sz w:val="18"/>
                <w:szCs w:val="18"/>
              </w:rPr>
            </w:pPr>
            <w:r w:rsidRPr="00DB1BA9">
              <w:rPr>
                <w:rFonts w:ascii="Tahoma" w:eastAsia="Times New Roman" w:hAnsi="Tahoma" w:cs="Tahoma"/>
                <w:sz w:val="18"/>
                <w:szCs w:val="18"/>
              </w:rPr>
              <w:t>с условиями работы ознакомлен, проинструктирован (подпись)</w:t>
            </w:r>
          </w:p>
        </w:tc>
        <w:tc>
          <w:tcPr>
            <w:tcW w:w="992" w:type="dxa"/>
            <w:vAlign w:val="center"/>
          </w:tcPr>
          <w:p w:rsidR="00625DCF" w:rsidRPr="00DB1BA9" w:rsidRDefault="00625DCF" w:rsidP="005309EB">
            <w:pPr>
              <w:tabs>
                <w:tab w:val="left" w:pos="0"/>
              </w:tabs>
              <w:spacing w:before="0" w:after="0"/>
              <w:jc w:val="center"/>
              <w:rPr>
                <w:rFonts w:ascii="Tahoma" w:eastAsia="Times New Roman" w:hAnsi="Tahoma" w:cs="Tahoma"/>
                <w:sz w:val="18"/>
                <w:szCs w:val="18"/>
              </w:rPr>
            </w:pPr>
            <w:r w:rsidRPr="00DB1BA9">
              <w:rPr>
                <w:rFonts w:ascii="Tahoma" w:eastAsia="Times New Roman" w:hAnsi="Tahoma" w:cs="Tahoma"/>
                <w:sz w:val="18"/>
                <w:szCs w:val="18"/>
              </w:rPr>
              <w:t>квалификация, разряд,</w:t>
            </w:r>
          </w:p>
        </w:tc>
        <w:tc>
          <w:tcPr>
            <w:tcW w:w="992" w:type="dxa"/>
            <w:vAlign w:val="center"/>
          </w:tcPr>
          <w:p w:rsidR="00625DCF" w:rsidRPr="00DB1BA9" w:rsidRDefault="00625DCF" w:rsidP="005309EB">
            <w:pPr>
              <w:tabs>
                <w:tab w:val="left" w:pos="0"/>
              </w:tabs>
              <w:spacing w:before="0" w:after="0"/>
              <w:jc w:val="center"/>
              <w:rPr>
                <w:rFonts w:ascii="Tahoma" w:eastAsia="Times New Roman" w:hAnsi="Tahoma" w:cs="Tahoma"/>
                <w:sz w:val="18"/>
                <w:szCs w:val="18"/>
              </w:rPr>
            </w:pPr>
            <w:r w:rsidRPr="00DB1BA9">
              <w:rPr>
                <w:rFonts w:ascii="Tahoma" w:eastAsia="Times New Roman" w:hAnsi="Tahoma" w:cs="Tahoma"/>
                <w:sz w:val="18"/>
                <w:szCs w:val="18"/>
              </w:rPr>
              <w:t>выполняемая функция</w:t>
            </w:r>
          </w:p>
        </w:tc>
        <w:tc>
          <w:tcPr>
            <w:tcW w:w="851" w:type="dxa"/>
            <w:vAlign w:val="center"/>
          </w:tcPr>
          <w:p w:rsidR="00625DCF" w:rsidRPr="00DB1BA9" w:rsidRDefault="00625DCF" w:rsidP="005309EB">
            <w:pPr>
              <w:tabs>
                <w:tab w:val="left" w:pos="0"/>
              </w:tabs>
              <w:spacing w:before="0" w:after="0"/>
              <w:jc w:val="center"/>
              <w:rPr>
                <w:rFonts w:ascii="Tahoma" w:eastAsia="Times New Roman" w:hAnsi="Tahoma" w:cs="Tahoma"/>
                <w:sz w:val="18"/>
                <w:szCs w:val="18"/>
              </w:rPr>
            </w:pPr>
            <w:r w:rsidRPr="00DB1BA9">
              <w:rPr>
                <w:rFonts w:ascii="Tahoma" w:eastAsia="Times New Roman" w:hAnsi="Tahoma" w:cs="Tahoma"/>
                <w:sz w:val="18"/>
                <w:szCs w:val="18"/>
              </w:rPr>
              <w:t>дата, время</w:t>
            </w:r>
          </w:p>
        </w:tc>
        <w:tc>
          <w:tcPr>
            <w:tcW w:w="708" w:type="dxa"/>
            <w:vAlign w:val="center"/>
          </w:tcPr>
          <w:p w:rsidR="00625DCF" w:rsidRPr="00DB1BA9" w:rsidRDefault="00625DCF" w:rsidP="005309EB">
            <w:pPr>
              <w:tabs>
                <w:tab w:val="left" w:pos="0"/>
              </w:tabs>
              <w:spacing w:before="0" w:after="0"/>
              <w:jc w:val="center"/>
              <w:rPr>
                <w:rFonts w:ascii="Tahoma" w:eastAsia="Times New Roman" w:hAnsi="Tahoma" w:cs="Tahoma"/>
                <w:sz w:val="18"/>
                <w:szCs w:val="18"/>
              </w:rPr>
            </w:pPr>
            <w:r w:rsidRPr="00DB1BA9">
              <w:rPr>
                <w:rFonts w:ascii="Tahoma" w:eastAsia="Times New Roman" w:hAnsi="Tahoma" w:cs="Tahoma"/>
                <w:sz w:val="18"/>
                <w:szCs w:val="18"/>
              </w:rPr>
              <w:t>ФИО</w:t>
            </w:r>
          </w:p>
        </w:tc>
        <w:tc>
          <w:tcPr>
            <w:tcW w:w="851" w:type="dxa"/>
            <w:vAlign w:val="center"/>
          </w:tcPr>
          <w:p w:rsidR="00625DCF" w:rsidRPr="00DB1BA9" w:rsidRDefault="00625DCF" w:rsidP="005309EB">
            <w:pPr>
              <w:tabs>
                <w:tab w:val="left" w:pos="0"/>
              </w:tabs>
              <w:spacing w:before="0" w:after="0"/>
              <w:jc w:val="center"/>
              <w:rPr>
                <w:rFonts w:ascii="Tahoma" w:eastAsia="Times New Roman" w:hAnsi="Tahoma" w:cs="Tahoma"/>
                <w:sz w:val="18"/>
                <w:szCs w:val="18"/>
              </w:rPr>
            </w:pPr>
            <w:r w:rsidRPr="00DB1BA9">
              <w:rPr>
                <w:rFonts w:ascii="Tahoma" w:eastAsia="Times New Roman" w:hAnsi="Tahoma" w:cs="Tahoma"/>
                <w:sz w:val="18"/>
                <w:szCs w:val="18"/>
              </w:rPr>
              <w:t>дата, время</w:t>
            </w:r>
          </w:p>
        </w:tc>
        <w:tc>
          <w:tcPr>
            <w:tcW w:w="1134" w:type="dxa"/>
            <w:vAlign w:val="center"/>
          </w:tcPr>
          <w:p w:rsidR="00625DCF" w:rsidRPr="00DB1BA9" w:rsidRDefault="00625DCF" w:rsidP="005309EB">
            <w:pPr>
              <w:tabs>
                <w:tab w:val="left" w:pos="0"/>
              </w:tabs>
              <w:spacing w:before="0" w:after="0"/>
              <w:jc w:val="center"/>
              <w:rPr>
                <w:rFonts w:ascii="Tahoma" w:eastAsia="Times New Roman" w:hAnsi="Tahoma" w:cs="Tahoma"/>
                <w:sz w:val="18"/>
                <w:szCs w:val="18"/>
              </w:rPr>
            </w:pPr>
            <w:r w:rsidRPr="00DB1BA9">
              <w:rPr>
                <w:rFonts w:ascii="Tahoma" w:eastAsia="Times New Roman" w:hAnsi="Tahoma" w:cs="Tahoma"/>
                <w:sz w:val="18"/>
                <w:szCs w:val="18"/>
              </w:rPr>
              <w:t>выполняемая функция</w:t>
            </w:r>
          </w:p>
        </w:tc>
        <w:tc>
          <w:tcPr>
            <w:tcW w:w="1416" w:type="dxa"/>
            <w:vMerge/>
            <w:vAlign w:val="center"/>
          </w:tcPr>
          <w:p w:rsidR="00625DCF" w:rsidRPr="00DB1BA9" w:rsidRDefault="00625DCF" w:rsidP="005309EB">
            <w:pPr>
              <w:tabs>
                <w:tab w:val="left" w:pos="0"/>
              </w:tabs>
              <w:spacing w:before="0" w:after="0"/>
              <w:rPr>
                <w:rFonts w:ascii="Tahoma" w:eastAsia="Times New Roman" w:hAnsi="Tahoma" w:cs="Tahoma"/>
                <w:sz w:val="24"/>
              </w:rPr>
            </w:pPr>
          </w:p>
        </w:tc>
      </w:tr>
      <w:tr w:rsidR="00DB1BA9" w:rsidRPr="00DB1BA9" w:rsidTr="00625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Pr>
          <w:p w:rsidR="00625DCF" w:rsidRPr="00DB1BA9" w:rsidRDefault="00625DCF" w:rsidP="005309EB">
            <w:pPr>
              <w:tabs>
                <w:tab w:val="left" w:pos="0"/>
              </w:tabs>
              <w:spacing w:before="0" w:after="0"/>
              <w:rPr>
                <w:rFonts w:ascii="Tahoma" w:eastAsia="Times New Roman" w:hAnsi="Tahoma" w:cs="Tahoma"/>
                <w:sz w:val="24"/>
              </w:rPr>
            </w:pPr>
          </w:p>
        </w:tc>
        <w:tc>
          <w:tcPr>
            <w:tcW w:w="1418" w:type="dxa"/>
          </w:tcPr>
          <w:p w:rsidR="00625DCF" w:rsidRPr="00DB1BA9" w:rsidRDefault="00625DCF" w:rsidP="005309EB">
            <w:pPr>
              <w:tabs>
                <w:tab w:val="left" w:pos="0"/>
              </w:tabs>
              <w:spacing w:before="0" w:after="0"/>
              <w:rPr>
                <w:rFonts w:ascii="Tahoma" w:eastAsia="Times New Roman" w:hAnsi="Tahoma" w:cs="Tahoma"/>
                <w:sz w:val="24"/>
              </w:rPr>
            </w:pPr>
          </w:p>
        </w:tc>
        <w:tc>
          <w:tcPr>
            <w:tcW w:w="992" w:type="dxa"/>
          </w:tcPr>
          <w:p w:rsidR="00625DCF" w:rsidRPr="00DB1BA9" w:rsidRDefault="00625DCF" w:rsidP="005309EB">
            <w:pPr>
              <w:tabs>
                <w:tab w:val="left" w:pos="0"/>
              </w:tabs>
              <w:spacing w:before="0" w:after="0"/>
              <w:rPr>
                <w:rFonts w:ascii="Tahoma" w:eastAsia="Times New Roman" w:hAnsi="Tahoma" w:cs="Tahoma"/>
                <w:sz w:val="24"/>
              </w:rPr>
            </w:pPr>
          </w:p>
        </w:tc>
        <w:tc>
          <w:tcPr>
            <w:tcW w:w="992" w:type="dxa"/>
          </w:tcPr>
          <w:p w:rsidR="00625DCF" w:rsidRPr="00DB1BA9" w:rsidRDefault="00625DCF" w:rsidP="005309EB">
            <w:pPr>
              <w:tabs>
                <w:tab w:val="left" w:pos="0"/>
              </w:tabs>
              <w:spacing w:before="0" w:after="0"/>
              <w:rPr>
                <w:rFonts w:ascii="Tahoma" w:eastAsia="Times New Roman" w:hAnsi="Tahoma" w:cs="Tahoma"/>
                <w:sz w:val="24"/>
              </w:rPr>
            </w:pPr>
          </w:p>
        </w:tc>
        <w:tc>
          <w:tcPr>
            <w:tcW w:w="851" w:type="dxa"/>
          </w:tcPr>
          <w:p w:rsidR="00625DCF" w:rsidRPr="00DB1BA9" w:rsidRDefault="00625DCF" w:rsidP="005309EB">
            <w:pPr>
              <w:tabs>
                <w:tab w:val="left" w:pos="0"/>
              </w:tabs>
              <w:spacing w:before="0" w:after="0"/>
              <w:rPr>
                <w:rFonts w:ascii="Tahoma" w:eastAsia="Times New Roman" w:hAnsi="Tahoma" w:cs="Tahoma"/>
                <w:sz w:val="24"/>
              </w:rPr>
            </w:pPr>
          </w:p>
        </w:tc>
        <w:tc>
          <w:tcPr>
            <w:tcW w:w="708" w:type="dxa"/>
          </w:tcPr>
          <w:p w:rsidR="00625DCF" w:rsidRPr="00DB1BA9" w:rsidRDefault="00625DCF" w:rsidP="005309EB">
            <w:pPr>
              <w:tabs>
                <w:tab w:val="left" w:pos="0"/>
              </w:tabs>
              <w:spacing w:before="0" w:after="0"/>
              <w:rPr>
                <w:rFonts w:ascii="Tahoma" w:eastAsia="Times New Roman" w:hAnsi="Tahoma" w:cs="Tahoma"/>
                <w:sz w:val="24"/>
              </w:rPr>
            </w:pPr>
          </w:p>
        </w:tc>
        <w:tc>
          <w:tcPr>
            <w:tcW w:w="851" w:type="dxa"/>
          </w:tcPr>
          <w:p w:rsidR="00625DCF" w:rsidRPr="00DB1BA9" w:rsidRDefault="00625DCF" w:rsidP="005309EB">
            <w:pPr>
              <w:tabs>
                <w:tab w:val="left" w:pos="0"/>
              </w:tabs>
              <w:spacing w:before="0" w:after="0"/>
              <w:rPr>
                <w:rFonts w:ascii="Tahoma" w:eastAsia="Times New Roman" w:hAnsi="Tahoma" w:cs="Tahoma"/>
                <w:sz w:val="24"/>
              </w:rPr>
            </w:pPr>
          </w:p>
        </w:tc>
        <w:tc>
          <w:tcPr>
            <w:tcW w:w="1134" w:type="dxa"/>
          </w:tcPr>
          <w:p w:rsidR="00625DCF" w:rsidRPr="00DB1BA9" w:rsidRDefault="00625DCF" w:rsidP="005309EB">
            <w:pPr>
              <w:tabs>
                <w:tab w:val="left" w:pos="0"/>
              </w:tabs>
              <w:spacing w:before="0" w:after="0"/>
              <w:rPr>
                <w:rFonts w:ascii="Tahoma" w:eastAsia="Times New Roman" w:hAnsi="Tahoma" w:cs="Tahoma"/>
                <w:sz w:val="24"/>
              </w:rPr>
            </w:pPr>
          </w:p>
        </w:tc>
        <w:tc>
          <w:tcPr>
            <w:tcW w:w="1416" w:type="dxa"/>
          </w:tcPr>
          <w:p w:rsidR="00625DCF" w:rsidRPr="00DB1BA9" w:rsidRDefault="00625DCF" w:rsidP="005309EB">
            <w:pPr>
              <w:tabs>
                <w:tab w:val="left" w:pos="0"/>
              </w:tabs>
              <w:spacing w:before="0" w:after="0"/>
              <w:rPr>
                <w:rFonts w:ascii="Tahoma" w:eastAsia="Times New Roman" w:hAnsi="Tahoma" w:cs="Tahoma"/>
                <w:sz w:val="24"/>
              </w:rPr>
            </w:pPr>
          </w:p>
        </w:tc>
      </w:tr>
      <w:tr w:rsidR="00DB1BA9" w:rsidRPr="00DB1BA9" w:rsidTr="00625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Pr>
          <w:p w:rsidR="00625DCF" w:rsidRPr="00DB1BA9" w:rsidRDefault="00625DCF" w:rsidP="005309EB">
            <w:pPr>
              <w:tabs>
                <w:tab w:val="left" w:pos="0"/>
              </w:tabs>
              <w:spacing w:before="0" w:after="0"/>
              <w:rPr>
                <w:rFonts w:ascii="Tahoma" w:eastAsia="Times New Roman" w:hAnsi="Tahoma" w:cs="Tahoma"/>
                <w:sz w:val="24"/>
              </w:rPr>
            </w:pPr>
          </w:p>
        </w:tc>
        <w:tc>
          <w:tcPr>
            <w:tcW w:w="1418" w:type="dxa"/>
          </w:tcPr>
          <w:p w:rsidR="00625DCF" w:rsidRPr="00DB1BA9" w:rsidRDefault="00625DCF" w:rsidP="005309EB">
            <w:pPr>
              <w:tabs>
                <w:tab w:val="left" w:pos="0"/>
              </w:tabs>
              <w:spacing w:before="0" w:after="0"/>
              <w:rPr>
                <w:rFonts w:ascii="Tahoma" w:eastAsia="Times New Roman" w:hAnsi="Tahoma" w:cs="Tahoma"/>
                <w:sz w:val="24"/>
              </w:rPr>
            </w:pPr>
          </w:p>
        </w:tc>
        <w:tc>
          <w:tcPr>
            <w:tcW w:w="992" w:type="dxa"/>
          </w:tcPr>
          <w:p w:rsidR="00625DCF" w:rsidRPr="00DB1BA9" w:rsidRDefault="00625DCF" w:rsidP="005309EB">
            <w:pPr>
              <w:tabs>
                <w:tab w:val="left" w:pos="0"/>
              </w:tabs>
              <w:spacing w:before="0" w:after="0"/>
              <w:rPr>
                <w:rFonts w:ascii="Tahoma" w:eastAsia="Times New Roman" w:hAnsi="Tahoma" w:cs="Tahoma"/>
                <w:sz w:val="24"/>
              </w:rPr>
            </w:pPr>
          </w:p>
        </w:tc>
        <w:tc>
          <w:tcPr>
            <w:tcW w:w="992" w:type="dxa"/>
          </w:tcPr>
          <w:p w:rsidR="00625DCF" w:rsidRPr="00DB1BA9" w:rsidRDefault="00625DCF" w:rsidP="005309EB">
            <w:pPr>
              <w:tabs>
                <w:tab w:val="left" w:pos="0"/>
              </w:tabs>
              <w:spacing w:before="0" w:after="0"/>
              <w:rPr>
                <w:rFonts w:ascii="Tahoma" w:eastAsia="Times New Roman" w:hAnsi="Tahoma" w:cs="Tahoma"/>
                <w:sz w:val="24"/>
              </w:rPr>
            </w:pPr>
          </w:p>
        </w:tc>
        <w:tc>
          <w:tcPr>
            <w:tcW w:w="851" w:type="dxa"/>
          </w:tcPr>
          <w:p w:rsidR="00625DCF" w:rsidRPr="00DB1BA9" w:rsidRDefault="00625DCF" w:rsidP="005309EB">
            <w:pPr>
              <w:tabs>
                <w:tab w:val="left" w:pos="0"/>
              </w:tabs>
              <w:spacing w:before="0" w:after="0"/>
              <w:rPr>
                <w:rFonts w:ascii="Tahoma" w:eastAsia="Times New Roman" w:hAnsi="Tahoma" w:cs="Tahoma"/>
                <w:sz w:val="24"/>
              </w:rPr>
            </w:pPr>
          </w:p>
        </w:tc>
        <w:tc>
          <w:tcPr>
            <w:tcW w:w="708" w:type="dxa"/>
          </w:tcPr>
          <w:p w:rsidR="00625DCF" w:rsidRPr="00DB1BA9" w:rsidRDefault="00625DCF" w:rsidP="005309EB">
            <w:pPr>
              <w:tabs>
                <w:tab w:val="left" w:pos="0"/>
              </w:tabs>
              <w:spacing w:before="0" w:after="0"/>
              <w:rPr>
                <w:rFonts w:ascii="Tahoma" w:eastAsia="Times New Roman" w:hAnsi="Tahoma" w:cs="Tahoma"/>
                <w:sz w:val="24"/>
              </w:rPr>
            </w:pPr>
          </w:p>
        </w:tc>
        <w:tc>
          <w:tcPr>
            <w:tcW w:w="851" w:type="dxa"/>
          </w:tcPr>
          <w:p w:rsidR="00625DCF" w:rsidRPr="00DB1BA9" w:rsidRDefault="00625DCF" w:rsidP="005309EB">
            <w:pPr>
              <w:tabs>
                <w:tab w:val="left" w:pos="0"/>
              </w:tabs>
              <w:spacing w:before="0" w:after="0"/>
              <w:rPr>
                <w:rFonts w:ascii="Tahoma" w:eastAsia="Times New Roman" w:hAnsi="Tahoma" w:cs="Tahoma"/>
                <w:sz w:val="24"/>
              </w:rPr>
            </w:pPr>
          </w:p>
        </w:tc>
        <w:tc>
          <w:tcPr>
            <w:tcW w:w="1134" w:type="dxa"/>
          </w:tcPr>
          <w:p w:rsidR="00625DCF" w:rsidRPr="00DB1BA9" w:rsidRDefault="00625DCF" w:rsidP="005309EB">
            <w:pPr>
              <w:tabs>
                <w:tab w:val="left" w:pos="0"/>
              </w:tabs>
              <w:spacing w:before="0" w:after="0"/>
              <w:rPr>
                <w:rFonts w:ascii="Tahoma" w:eastAsia="Times New Roman" w:hAnsi="Tahoma" w:cs="Tahoma"/>
                <w:sz w:val="24"/>
              </w:rPr>
            </w:pPr>
          </w:p>
        </w:tc>
        <w:tc>
          <w:tcPr>
            <w:tcW w:w="1416" w:type="dxa"/>
          </w:tcPr>
          <w:p w:rsidR="00625DCF" w:rsidRPr="00DB1BA9" w:rsidRDefault="00625DCF" w:rsidP="005309EB">
            <w:pPr>
              <w:tabs>
                <w:tab w:val="left" w:pos="0"/>
              </w:tabs>
              <w:spacing w:before="0" w:after="0"/>
              <w:rPr>
                <w:rFonts w:ascii="Tahoma" w:eastAsia="Times New Roman" w:hAnsi="Tahoma" w:cs="Tahoma"/>
                <w:sz w:val="24"/>
              </w:rPr>
            </w:pPr>
          </w:p>
        </w:tc>
      </w:tr>
      <w:tr w:rsidR="00DB1BA9" w:rsidRPr="00DB1BA9" w:rsidTr="00625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Pr>
          <w:p w:rsidR="00625DCF" w:rsidRPr="00DB1BA9" w:rsidRDefault="00625DCF" w:rsidP="005309EB">
            <w:pPr>
              <w:tabs>
                <w:tab w:val="left" w:pos="0"/>
              </w:tabs>
              <w:spacing w:before="0" w:after="0"/>
              <w:rPr>
                <w:rFonts w:ascii="Tahoma" w:eastAsia="Times New Roman" w:hAnsi="Tahoma" w:cs="Tahoma"/>
                <w:sz w:val="24"/>
              </w:rPr>
            </w:pPr>
          </w:p>
        </w:tc>
        <w:tc>
          <w:tcPr>
            <w:tcW w:w="1418" w:type="dxa"/>
          </w:tcPr>
          <w:p w:rsidR="00625DCF" w:rsidRPr="00DB1BA9" w:rsidRDefault="00625DCF" w:rsidP="005309EB">
            <w:pPr>
              <w:tabs>
                <w:tab w:val="left" w:pos="0"/>
              </w:tabs>
              <w:spacing w:before="0" w:after="0"/>
              <w:rPr>
                <w:rFonts w:ascii="Tahoma" w:eastAsia="Times New Roman" w:hAnsi="Tahoma" w:cs="Tahoma"/>
                <w:sz w:val="24"/>
              </w:rPr>
            </w:pPr>
          </w:p>
        </w:tc>
        <w:tc>
          <w:tcPr>
            <w:tcW w:w="992" w:type="dxa"/>
          </w:tcPr>
          <w:p w:rsidR="00625DCF" w:rsidRPr="00DB1BA9" w:rsidRDefault="00625DCF" w:rsidP="005309EB">
            <w:pPr>
              <w:tabs>
                <w:tab w:val="left" w:pos="0"/>
              </w:tabs>
              <w:spacing w:before="0" w:after="0"/>
              <w:rPr>
                <w:rFonts w:ascii="Tahoma" w:eastAsia="Times New Roman" w:hAnsi="Tahoma" w:cs="Tahoma"/>
                <w:sz w:val="24"/>
              </w:rPr>
            </w:pPr>
          </w:p>
        </w:tc>
        <w:tc>
          <w:tcPr>
            <w:tcW w:w="992" w:type="dxa"/>
          </w:tcPr>
          <w:p w:rsidR="00625DCF" w:rsidRPr="00DB1BA9" w:rsidRDefault="00625DCF" w:rsidP="005309EB">
            <w:pPr>
              <w:tabs>
                <w:tab w:val="left" w:pos="0"/>
              </w:tabs>
              <w:spacing w:before="0" w:after="0"/>
              <w:rPr>
                <w:rFonts w:ascii="Tahoma" w:eastAsia="Times New Roman" w:hAnsi="Tahoma" w:cs="Tahoma"/>
                <w:sz w:val="24"/>
              </w:rPr>
            </w:pPr>
          </w:p>
        </w:tc>
        <w:tc>
          <w:tcPr>
            <w:tcW w:w="851" w:type="dxa"/>
          </w:tcPr>
          <w:p w:rsidR="00625DCF" w:rsidRPr="00DB1BA9" w:rsidRDefault="00625DCF" w:rsidP="005309EB">
            <w:pPr>
              <w:tabs>
                <w:tab w:val="left" w:pos="0"/>
              </w:tabs>
              <w:spacing w:before="0" w:after="0"/>
              <w:rPr>
                <w:rFonts w:ascii="Tahoma" w:eastAsia="Times New Roman" w:hAnsi="Tahoma" w:cs="Tahoma"/>
                <w:sz w:val="24"/>
              </w:rPr>
            </w:pPr>
          </w:p>
        </w:tc>
        <w:tc>
          <w:tcPr>
            <w:tcW w:w="708" w:type="dxa"/>
          </w:tcPr>
          <w:p w:rsidR="00625DCF" w:rsidRPr="00DB1BA9" w:rsidRDefault="00625DCF" w:rsidP="005309EB">
            <w:pPr>
              <w:tabs>
                <w:tab w:val="left" w:pos="0"/>
              </w:tabs>
              <w:spacing w:before="0" w:after="0"/>
              <w:rPr>
                <w:rFonts w:ascii="Tahoma" w:eastAsia="Times New Roman" w:hAnsi="Tahoma" w:cs="Tahoma"/>
                <w:sz w:val="24"/>
              </w:rPr>
            </w:pPr>
          </w:p>
        </w:tc>
        <w:tc>
          <w:tcPr>
            <w:tcW w:w="851" w:type="dxa"/>
          </w:tcPr>
          <w:p w:rsidR="00625DCF" w:rsidRPr="00DB1BA9" w:rsidRDefault="00625DCF" w:rsidP="005309EB">
            <w:pPr>
              <w:tabs>
                <w:tab w:val="left" w:pos="0"/>
              </w:tabs>
              <w:spacing w:before="0" w:after="0"/>
              <w:rPr>
                <w:rFonts w:ascii="Tahoma" w:eastAsia="Times New Roman" w:hAnsi="Tahoma" w:cs="Tahoma"/>
                <w:sz w:val="24"/>
              </w:rPr>
            </w:pPr>
          </w:p>
        </w:tc>
        <w:tc>
          <w:tcPr>
            <w:tcW w:w="1134" w:type="dxa"/>
          </w:tcPr>
          <w:p w:rsidR="00625DCF" w:rsidRPr="00DB1BA9" w:rsidRDefault="00625DCF" w:rsidP="005309EB">
            <w:pPr>
              <w:tabs>
                <w:tab w:val="left" w:pos="0"/>
              </w:tabs>
              <w:spacing w:before="0" w:after="0"/>
              <w:rPr>
                <w:rFonts w:ascii="Tahoma" w:eastAsia="Times New Roman" w:hAnsi="Tahoma" w:cs="Tahoma"/>
                <w:sz w:val="24"/>
              </w:rPr>
            </w:pPr>
          </w:p>
        </w:tc>
        <w:tc>
          <w:tcPr>
            <w:tcW w:w="1416" w:type="dxa"/>
          </w:tcPr>
          <w:p w:rsidR="00625DCF" w:rsidRPr="00DB1BA9" w:rsidRDefault="00625DCF" w:rsidP="005309EB">
            <w:pPr>
              <w:tabs>
                <w:tab w:val="left" w:pos="0"/>
              </w:tabs>
              <w:spacing w:before="0" w:after="0"/>
              <w:rPr>
                <w:rFonts w:ascii="Tahoma" w:eastAsia="Times New Roman" w:hAnsi="Tahoma" w:cs="Tahoma"/>
                <w:sz w:val="24"/>
              </w:rPr>
            </w:pPr>
          </w:p>
        </w:tc>
      </w:tr>
      <w:tr w:rsidR="00625DCF" w:rsidRPr="00DB1BA9" w:rsidTr="00625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Pr>
          <w:p w:rsidR="00625DCF" w:rsidRPr="00DB1BA9" w:rsidRDefault="00625DCF" w:rsidP="005309EB">
            <w:pPr>
              <w:tabs>
                <w:tab w:val="left" w:pos="0"/>
              </w:tabs>
              <w:spacing w:before="0" w:after="0"/>
              <w:rPr>
                <w:rFonts w:ascii="Tahoma" w:eastAsia="Times New Roman" w:hAnsi="Tahoma" w:cs="Tahoma"/>
                <w:sz w:val="24"/>
              </w:rPr>
            </w:pPr>
          </w:p>
        </w:tc>
        <w:tc>
          <w:tcPr>
            <w:tcW w:w="1418" w:type="dxa"/>
          </w:tcPr>
          <w:p w:rsidR="00625DCF" w:rsidRPr="00DB1BA9" w:rsidRDefault="00625DCF" w:rsidP="005309EB">
            <w:pPr>
              <w:tabs>
                <w:tab w:val="left" w:pos="0"/>
              </w:tabs>
              <w:spacing w:before="0" w:after="0"/>
              <w:rPr>
                <w:rFonts w:ascii="Tahoma" w:eastAsia="Times New Roman" w:hAnsi="Tahoma" w:cs="Tahoma"/>
                <w:sz w:val="24"/>
              </w:rPr>
            </w:pPr>
          </w:p>
        </w:tc>
        <w:tc>
          <w:tcPr>
            <w:tcW w:w="992" w:type="dxa"/>
          </w:tcPr>
          <w:p w:rsidR="00625DCF" w:rsidRPr="00DB1BA9" w:rsidRDefault="00625DCF" w:rsidP="005309EB">
            <w:pPr>
              <w:tabs>
                <w:tab w:val="left" w:pos="0"/>
              </w:tabs>
              <w:spacing w:before="0" w:after="0"/>
              <w:rPr>
                <w:rFonts w:ascii="Tahoma" w:eastAsia="Times New Roman" w:hAnsi="Tahoma" w:cs="Tahoma"/>
                <w:sz w:val="24"/>
              </w:rPr>
            </w:pPr>
          </w:p>
        </w:tc>
        <w:tc>
          <w:tcPr>
            <w:tcW w:w="992" w:type="dxa"/>
          </w:tcPr>
          <w:p w:rsidR="00625DCF" w:rsidRPr="00DB1BA9" w:rsidRDefault="00625DCF" w:rsidP="005309EB">
            <w:pPr>
              <w:tabs>
                <w:tab w:val="left" w:pos="0"/>
              </w:tabs>
              <w:spacing w:before="0" w:after="0"/>
              <w:rPr>
                <w:rFonts w:ascii="Tahoma" w:eastAsia="Times New Roman" w:hAnsi="Tahoma" w:cs="Tahoma"/>
                <w:sz w:val="24"/>
              </w:rPr>
            </w:pPr>
          </w:p>
        </w:tc>
        <w:tc>
          <w:tcPr>
            <w:tcW w:w="851" w:type="dxa"/>
          </w:tcPr>
          <w:p w:rsidR="00625DCF" w:rsidRPr="00DB1BA9" w:rsidRDefault="00625DCF" w:rsidP="005309EB">
            <w:pPr>
              <w:tabs>
                <w:tab w:val="left" w:pos="0"/>
              </w:tabs>
              <w:spacing w:before="0" w:after="0"/>
              <w:rPr>
                <w:rFonts w:ascii="Tahoma" w:eastAsia="Times New Roman" w:hAnsi="Tahoma" w:cs="Tahoma"/>
                <w:sz w:val="24"/>
              </w:rPr>
            </w:pPr>
          </w:p>
        </w:tc>
        <w:tc>
          <w:tcPr>
            <w:tcW w:w="708" w:type="dxa"/>
          </w:tcPr>
          <w:p w:rsidR="00625DCF" w:rsidRPr="00DB1BA9" w:rsidRDefault="00625DCF" w:rsidP="005309EB">
            <w:pPr>
              <w:tabs>
                <w:tab w:val="left" w:pos="0"/>
              </w:tabs>
              <w:spacing w:before="0" w:after="0"/>
              <w:rPr>
                <w:rFonts w:ascii="Tahoma" w:eastAsia="Times New Roman" w:hAnsi="Tahoma" w:cs="Tahoma"/>
                <w:sz w:val="24"/>
              </w:rPr>
            </w:pPr>
          </w:p>
        </w:tc>
        <w:tc>
          <w:tcPr>
            <w:tcW w:w="851" w:type="dxa"/>
          </w:tcPr>
          <w:p w:rsidR="00625DCF" w:rsidRPr="00DB1BA9" w:rsidRDefault="00625DCF" w:rsidP="005309EB">
            <w:pPr>
              <w:tabs>
                <w:tab w:val="left" w:pos="0"/>
              </w:tabs>
              <w:spacing w:before="0" w:after="0"/>
              <w:rPr>
                <w:rFonts w:ascii="Tahoma" w:eastAsia="Times New Roman" w:hAnsi="Tahoma" w:cs="Tahoma"/>
                <w:sz w:val="24"/>
              </w:rPr>
            </w:pPr>
          </w:p>
        </w:tc>
        <w:tc>
          <w:tcPr>
            <w:tcW w:w="1134" w:type="dxa"/>
          </w:tcPr>
          <w:p w:rsidR="00625DCF" w:rsidRPr="00DB1BA9" w:rsidRDefault="00625DCF" w:rsidP="005309EB">
            <w:pPr>
              <w:tabs>
                <w:tab w:val="left" w:pos="0"/>
              </w:tabs>
              <w:spacing w:before="0" w:after="0"/>
              <w:rPr>
                <w:rFonts w:ascii="Tahoma" w:eastAsia="Times New Roman" w:hAnsi="Tahoma" w:cs="Tahoma"/>
                <w:sz w:val="24"/>
              </w:rPr>
            </w:pPr>
          </w:p>
        </w:tc>
        <w:tc>
          <w:tcPr>
            <w:tcW w:w="1416" w:type="dxa"/>
          </w:tcPr>
          <w:p w:rsidR="00625DCF" w:rsidRPr="00DB1BA9" w:rsidRDefault="00625DCF" w:rsidP="005309EB">
            <w:pPr>
              <w:tabs>
                <w:tab w:val="left" w:pos="0"/>
              </w:tabs>
              <w:spacing w:before="0" w:after="0"/>
              <w:rPr>
                <w:rFonts w:ascii="Tahoma" w:eastAsia="Times New Roman" w:hAnsi="Tahoma" w:cs="Tahoma"/>
                <w:sz w:val="24"/>
              </w:rPr>
            </w:pPr>
          </w:p>
        </w:tc>
      </w:tr>
    </w:tbl>
    <w:p w:rsidR="00625DCF" w:rsidRPr="00DB1BA9" w:rsidRDefault="00625DCF" w:rsidP="005309EB">
      <w:pPr>
        <w:tabs>
          <w:tab w:val="left" w:pos="0"/>
        </w:tabs>
        <w:spacing w:after="0" w:line="240" w:lineRule="auto"/>
        <w:jc w:val="both"/>
        <w:rPr>
          <w:rFonts w:ascii="Tahoma" w:eastAsia="Times New Roman" w:hAnsi="Tahoma" w:cs="Tahoma"/>
          <w:sz w:val="24"/>
          <w:szCs w:val="20"/>
          <w:lang w:eastAsia="ru-RU"/>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504"/>
      </w:tblGrid>
      <w:tr w:rsidR="00DB1BA9" w:rsidRPr="00DB1BA9" w:rsidTr="00625DCF">
        <w:tc>
          <w:tcPr>
            <w:tcW w:w="567" w:type="dxa"/>
          </w:tcPr>
          <w:p w:rsidR="00625DCF" w:rsidRPr="00DB1BA9" w:rsidRDefault="00625DCF"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szCs w:val="24"/>
              </w:rPr>
              <w:t>12.</w:t>
            </w:r>
          </w:p>
        </w:tc>
        <w:tc>
          <w:tcPr>
            <w:tcW w:w="8504" w:type="dxa"/>
          </w:tcPr>
          <w:p w:rsidR="00625DCF" w:rsidRPr="00DB1BA9" w:rsidRDefault="00625DCF" w:rsidP="005309EB">
            <w:pPr>
              <w:tabs>
                <w:tab w:val="left" w:pos="0"/>
              </w:tabs>
              <w:spacing w:before="0" w:after="0"/>
              <w:rPr>
                <w:rFonts w:ascii="Tahoma" w:eastAsia="Times New Roman" w:hAnsi="Tahoma" w:cs="Tahoma"/>
                <w:sz w:val="24"/>
                <w:szCs w:val="24"/>
              </w:rPr>
            </w:pPr>
            <w:r w:rsidRPr="00DB1BA9">
              <w:rPr>
                <w:rFonts w:ascii="Tahoma" w:eastAsia="Times New Roman" w:hAnsi="Tahoma" w:cs="Tahoma"/>
                <w:sz w:val="24"/>
              </w:rPr>
              <w:t>Работа выполнена в полном объеме, рабочие места приведены в порядок, инструмент и материалы убраны, люди выведены, наряд-допуск закрыт:</w:t>
            </w:r>
          </w:p>
        </w:tc>
      </w:tr>
      <w:tr w:rsidR="00DB1BA9" w:rsidRPr="00DB1BA9" w:rsidTr="00625DCF">
        <w:tc>
          <w:tcPr>
            <w:tcW w:w="567" w:type="dxa"/>
          </w:tcPr>
          <w:p w:rsidR="00625DCF" w:rsidRPr="00DB1BA9" w:rsidRDefault="00625DCF" w:rsidP="005309EB">
            <w:pPr>
              <w:tabs>
                <w:tab w:val="left" w:pos="0"/>
              </w:tabs>
              <w:spacing w:before="0" w:after="0"/>
              <w:rPr>
                <w:rFonts w:ascii="Tahoma" w:eastAsia="Times New Roman" w:hAnsi="Tahoma" w:cs="Tahoma"/>
                <w:sz w:val="24"/>
                <w:szCs w:val="24"/>
              </w:rPr>
            </w:pPr>
          </w:p>
        </w:tc>
        <w:tc>
          <w:tcPr>
            <w:tcW w:w="8504" w:type="dxa"/>
          </w:tcPr>
          <w:p w:rsidR="00625DCF" w:rsidRPr="00DB1BA9" w:rsidRDefault="00625DCF" w:rsidP="005309EB">
            <w:pPr>
              <w:tabs>
                <w:tab w:val="left" w:pos="0"/>
              </w:tabs>
              <w:spacing w:before="0" w:after="0"/>
              <w:rPr>
                <w:rFonts w:ascii="Tahoma" w:eastAsia="Times New Roman" w:hAnsi="Tahoma" w:cs="Tahoma"/>
                <w:sz w:val="24"/>
              </w:rPr>
            </w:pPr>
          </w:p>
        </w:tc>
      </w:tr>
      <w:tr w:rsidR="00DB1BA9" w:rsidRPr="00DB1BA9" w:rsidTr="00625DCF">
        <w:tc>
          <w:tcPr>
            <w:tcW w:w="9071" w:type="dxa"/>
            <w:gridSpan w:val="2"/>
            <w:tcBorders>
              <w:bottom w:val="single" w:sz="4" w:space="0" w:color="auto"/>
            </w:tcBorders>
          </w:tcPr>
          <w:p w:rsidR="00625DCF" w:rsidRPr="00DB1BA9" w:rsidRDefault="00625DCF" w:rsidP="005309EB">
            <w:pPr>
              <w:tabs>
                <w:tab w:val="left" w:pos="0"/>
              </w:tabs>
              <w:spacing w:before="0" w:after="0"/>
              <w:rPr>
                <w:rFonts w:ascii="Tahoma" w:eastAsia="Times New Roman" w:hAnsi="Tahoma" w:cs="Tahoma"/>
                <w:sz w:val="24"/>
                <w:szCs w:val="24"/>
              </w:rPr>
            </w:pPr>
          </w:p>
        </w:tc>
      </w:tr>
      <w:tr w:rsidR="00DB1BA9" w:rsidRPr="00DB1BA9" w:rsidTr="00625DCF">
        <w:tc>
          <w:tcPr>
            <w:tcW w:w="9071" w:type="dxa"/>
            <w:gridSpan w:val="2"/>
            <w:tcBorders>
              <w:top w:val="single" w:sz="4" w:space="0" w:color="auto"/>
            </w:tcBorders>
          </w:tcPr>
          <w:p w:rsidR="00625DCF" w:rsidRPr="00DB1BA9" w:rsidRDefault="00625DCF" w:rsidP="005309EB">
            <w:pPr>
              <w:tabs>
                <w:tab w:val="left" w:pos="0"/>
              </w:tabs>
              <w:spacing w:before="0" w:after="0"/>
              <w:jc w:val="center"/>
              <w:rPr>
                <w:rFonts w:ascii="Tahoma" w:eastAsia="Times New Roman" w:hAnsi="Tahoma" w:cs="Tahoma"/>
                <w:sz w:val="16"/>
                <w:szCs w:val="16"/>
              </w:rPr>
            </w:pPr>
            <w:bookmarkStart w:id="135" w:name="_Toc531353209"/>
            <w:bookmarkStart w:id="136" w:name="_Toc531353332"/>
            <w:bookmarkStart w:id="137" w:name="_Toc531353474"/>
            <w:bookmarkStart w:id="138" w:name="_Toc531353699"/>
            <w:bookmarkStart w:id="139" w:name="_Toc531354717"/>
            <w:bookmarkStart w:id="140" w:name="_Toc531355016"/>
            <w:r w:rsidRPr="00DB1BA9">
              <w:rPr>
                <w:rFonts w:ascii="Tahoma" w:eastAsia="Times New Roman" w:hAnsi="Tahoma" w:cs="Tahoma"/>
                <w:sz w:val="16"/>
                <w:szCs w:val="16"/>
              </w:rPr>
              <w:t>(руководитель работ, подпись, дата, время)</w:t>
            </w:r>
            <w:bookmarkEnd w:id="135"/>
            <w:bookmarkEnd w:id="136"/>
            <w:bookmarkEnd w:id="137"/>
            <w:bookmarkEnd w:id="138"/>
            <w:bookmarkEnd w:id="139"/>
            <w:bookmarkEnd w:id="140"/>
          </w:p>
        </w:tc>
      </w:tr>
      <w:tr w:rsidR="00DB1BA9" w:rsidRPr="00DB1BA9" w:rsidTr="008F7DA9">
        <w:tc>
          <w:tcPr>
            <w:tcW w:w="9071" w:type="dxa"/>
            <w:gridSpan w:val="2"/>
          </w:tcPr>
          <w:p w:rsidR="00625DCF" w:rsidRPr="00DB1BA9" w:rsidRDefault="00625DCF" w:rsidP="005309EB">
            <w:pPr>
              <w:tabs>
                <w:tab w:val="left" w:pos="0"/>
              </w:tabs>
              <w:spacing w:before="0" w:after="0"/>
              <w:rPr>
                <w:rFonts w:ascii="Tahoma" w:eastAsia="Times New Roman" w:hAnsi="Tahoma" w:cs="Tahoma"/>
                <w:sz w:val="24"/>
                <w:szCs w:val="24"/>
              </w:rPr>
            </w:pPr>
          </w:p>
        </w:tc>
      </w:tr>
      <w:tr w:rsidR="00DB1BA9" w:rsidRPr="00DB1BA9" w:rsidTr="008F7DA9">
        <w:tc>
          <w:tcPr>
            <w:tcW w:w="9071" w:type="dxa"/>
            <w:gridSpan w:val="2"/>
          </w:tcPr>
          <w:p w:rsidR="00625DCF" w:rsidRPr="00DB1BA9" w:rsidRDefault="00625DCF" w:rsidP="005309EB">
            <w:pPr>
              <w:tabs>
                <w:tab w:val="left" w:pos="0"/>
              </w:tabs>
              <w:spacing w:before="0" w:after="0"/>
              <w:rPr>
                <w:rFonts w:ascii="Tahoma" w:eastAsia="Times New Roman" w:hAnsi="Tahoma" w:cs="Tahoma"/>
                <w:sz w:val="24"/>
                <w:szCs w:val="24"/>
              </w:rPr>
            </w:pPr>
          </w:p>
        </w:tc>
      </w:tr>
      <w:tr w:rsidR="00DB1BA9" w:rsidRPr="00DB1BA9" w:rsidTr="008F7DA9">
        <w:tc>
          <w:tcPr>
            <w:tcW w:w="9071" w:type="dxa"/>
            <w:gridSpan w:val="2"/>
          </w:tcPr>
          <w:p w:rsidR="00625DCF" w:rsidRPr="00DB1BA9" w:rsidRDefault="005510A7" w:rsidP="005510A7">
            <w:pPr>
              <w:tabs>
                <w:tab w:val="left" w:pos="0"/>
              </w:tabs>
              <w:spacing w:before="0" w:after="0"/>
              <w:jc w:val="center"/>
              <w:rPr>
                <w:rFonts w:ascii="Tahoma" w:eastAsia="Times New Roman" w:hAnsi="Tahoma" w:cs="Tahoma"/>
                <w:sz w:val="16"/>
                <w:szCs w:val="16"/>
              </w:rPr>
            </w:pPr>
            <w:r w:rsidRPr="00DB1BA9">
              <w:rPr>
                <w:rFonts w:ascii="Tahoma" w:eastAsia="Times New Roman" w:hAnsi="Tahoma" w:cs="Tahoma"/>
                <w:sz w:val="16"/>
                <w:szCs w:val="16"/>
              </w:rPr>
              <w:t>(должность и ФИО допускающего (начальника смены), подпись, дата, время)</w:t>
            </w:r>
          </w:p>
        </w:tc>
      </w:tr>
    </w:tbl>
    <w:p w:rsidR="00CF309C" w:rsidRPr="00DB1BA9" w:rsidRDefault="00CF309C" w:rsidP="005309EB">
      <w:pPr>
        <w:spacing w:after="0" w:line="240" w:lineRule="auto"/>
        <w:rPr>
          <w:rFonts w:ascii="Tahoma" w:eastAsia="Times New Roman" w:hAnsi="Tahoma" w:cs="Tahoma"/>
          <w:sz w:val="24"/>
          <w:szCs w:val="20"/>
          <w:lang w:eastAsia="ru-RU"/>
        </w:rPr>
      </w:pPr>
      <w:r w:rsidRPr="00DB1BA9">
        <w:rPr>
          <w:rFonts w:ascii="Tahoma" w:eastAsia="Times New Roman" w:hAnsi="Tahoma" w:cs="Tahoma"/>
          <w:sz w:val="24"/>
          <w:szCs w:val="20"/>
          <w:lang w:eastAsia="ru-RU"/>
        </w:rPr>
        <w:br w:type="page"/>
      </w:r>
    </w:p>
    <w:p w:rsidR="00043B06" w:rsidRPr="00DB1BA9" w:rsidRDefault="00043B06" w:rsidP="005309EB">
      <w:pPr>
        <w:widowControl w:val="0"/>
        <w:tabs>
          <w:tab w:val="left" w:pos="0"/>
        </w:tabs>
        <w:suppressAutoHyphens/>
        <w:autoSpaceDE w:val="0"/>
        <w:autoSpaceDN w:val="0"/>
        <w:adjustRightInd w:val="0"/>
        <w:spacing w:after="0" w:line="240" w:lineRule="auto"/>
        <w:rPr>
          <w:rFonts w:ascii="Tahoma" w:hAnsi="Tahoma" w:cs="Tahoma"/>
        </w:rPr>
        <w:sectPr w:rsidR="00043B06" w:rsidRPr="00DB1BA9" w:rsidSect="00C94350">
          <w:pgSz w:w="11906" w:h="16838" w:code="9"/>
          <w:pgMar w:top="1134" w:right="1134" w:bottom="1134" w:left="1701" w:header="567" w:footer="567" w:gutter="0"/>
          <w:cols w:space="708"/>
          <w:titlePg/>
          <w:docGrid w:linePitch="360"/>
        </w:sect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926"/>
        <w:gridCol w:w="2115"/>
      </w:tblGrid>
      <w:tr w:rsidR="00381D19" w:rsidRPr="00DB1BA9" w:rsidTr="0076545A">
        <w:tc>
          <w:tcPr>
            <w:tcW w:w="3020" w:type="dxa"/>
          </w:tcPr>
          <w:p w:rsidR="00381D19" w:rsidRPr="00DB1BA9" w:rsidRDefault="00381D19" w:rsidP="005309EB">
            <w:pPr>
              <w:widowControl w:val="0"/>
              <w:tabs>
                <w:tab w:val="left" w:pos="0"/>
              </w:tabs>
              <w:suppressAutoHyphens/>
              <w:autoSpaceDE w:val="0"/>
              <w:autoSpaceDN w:val="0"/>
              <w:adjustRightInd w:val="0"/>
              <w:spacing w:before="0" w:after="0"/>
              <w:rPr>
                <w:rFonts w:ascii="Tahoma" w:hAnsi="Tahoma" w:cs="Tahoma"/>
                <w:sz w:val="22"/>
                <w:szCs w:val="22"/>
              </w:rPr>
            </w:pPr>
          </w:p>
        </w:tc>
        <w:tc>
          <w:tcPr>
            <w:tcW w:w="3926" w:type="dxa"/>
          </w:tcPr>
          <w:p w:rsidR="00381D19" w:rsidRPr="00DB1BA9" w:rsidRDefault="00381D19" w:rsidP="005309EB">
            <w:pPr>
              <w:widowControl w:val="0"/>
              <w:tabs>
                <w:tab w:val="left" w:pos="0"/>
              </w:tabs>
              <w:suppressAutoHyphens/>
              <w:autoSpaceDE w:val="0"/>
              <w:autoSpaceDN w:val="0"/>
              <w:adjustRightInd w:val="0"/>
              <w:spacing w:before="0" w:after="0"/>
              <w:rPr>
                <w:rFonts w:ascii="Tahoma" w:hAnsi="Tahoma" w:cs="Tahoma"/>
                <w:sz w:val="22"/>
                <w:szCs w:val="22"/>
              </w:rPr>
            </w:pPr>
          </w:p>
        </w:tc>
        <w:tc>
          <w:tcPr>
            <w:tcW w:w="2115" w:type="dxa"/>
          </w:tcPr>
          <w:p w:rsidR="00381D19" w:rsidRPr="00DB1BA9" w:rsidRDefault="005172E7" w:rsidP="005309EB">
            <w:pPr>
              <w:widowControl w:val="0"/>
              <w:tabs>
                <w:tab w:val="left" w:pos="0"/>
              </w:tabs>
              <w:suppressAutoHyphens/>
              <w:autoSpaceDE w:val="0"/>
              <w:autoSpaceDN w:val="0"/>
              <w:adjustRightInd w:val="0"/>
              <w:spacing w:before="0" w:after="0"/>
              <w:rPr>
                <w:rFonts w:ascii="Tahoma" w:hAnsi="Tahoma" w:cs="Tahoma"/>
                <w:sz w:val="22"/>
                <w:szCs w:val="22"/>
              </w:rPr>
            </w:pPr>
            <w:r>
              <w:rPr>
                <w:rFonts w:ascii="Tahoma" w:hAnsi="Tahoma" w:cs="Tahoma"/>
                <w:sz w:val="22"/>
                <w:szCs w:val="22"/>
              </w:rPr>
              <w:t>Приложение Г</w:t>
            </w:r>
          </w:p>
          <w:p w:rsidR="008051D4" w:rsidRPr="00DB1BA9" w:rsidRDefault="008051D4" w:rsidP="005309EB">
            <w:pPr>
              <w:widowControl w:val="0"/>
              <w:tabs>
                <w:tab w:val="left" w:pos="0"/>
              </w:tabs>
              <w:suppressAutoHyphens/>
              <w:autoSpaceDE w:val="0"/>
              <w:autoSpaceDN w:val="0"/>
              <w:adjustRightInd w:val="0"/>
              <w:spacing w:before="0" w:after="0"/>
              <w:rPr>
                <w:rFonts w:ascii="Tahoma" w:hAnsi="Tahoma" w:cs="Tahoma"/>
                <w:sz w:val="22"/>
                <w:szCs w:val="22"/>
              </w:rPr>
            </w:pPr>
            <w:r w:rsidRPr="00DB1BA9">
              <w:rPr>
                <w:rFonts w:ascii="Tahoma" w:hAnsi="Tahoma" w:cs="Tahoma"/>
                <w:sz w:val="24"/>
                <w:szCs w:val="24"/>
              </w:rPr>
              <w:t>(рекомендуемое)</w:t>
            </w:r>
          </w:p>
        </w:tc>
      </w:tr>
    </w:tbl>
    <w:p w:rsidR="005B2A66" w:rsidRPr="00DB1BA9" w:rsidRDefault="005B2A66" w:rsidP="005309EB">
      <w:pPr>
        <w:spacing w:after="0" w:line="240" w:lineRule="auto"/>
        <w:rPr>
          <w:rFonts w:ascii="Tahoma" w:eastAsia="Times New Roman" w:hAnsi="Tahoma" w:cs="Tahoma"/>
          <w:lang w:eastAsia="ru-RU"/>
        </w:rPr>
      </w:pPr>
    </w:p>
    <w:p w:rsidR="00981F97" w:rsidRPr="00DB1BA9" w:rsidRDefault="003053DF" w:rsidP="005309EB">
      <w:pPr>
        <w:spacing w:after="0" w:line="240" w:lineRule="auto"/>
        <w:jc w:val="center"/>
        <w:rPr>
          <w:rFonts w:ascii="Tahoma" w:eastAsia="Times New Roman" w:hAnsi="Tahoma" w:cs="Tahoma"/>
          <w:b/>
          <w:lang w:eastAsia="ru-RU"/>
        </w:rPr>
      </w:pPr>
      <w:bookmarkStart w:id="141" w:name="_Toc42594557"/>
      <w:r w:rsidRPr="00DB1BA9">
        <w:rPr>
          <w:rFonts w:ascii="Tahoma" w:eastAsia="Times New Roman" w:hAnsi="Tahoma" w:cs="Tahoma"/>
          <w:b/>
          <w:lang w:eastAsia="ru-RU"/>
        </w:rPr>
        <w:t>П</w:t>
      </w:r>
      <w:r w:rsidR="00AA785C" w:rsidRPr="00DB1BA9">
        <w:rPr>
          <w:rFonts w:ascii="Tahoma" w:eastAsia="Times New Roman" w:hAnsi="Tahoma" w:cs="Tahoma"/>
          <w:b/>
          <w:lang w:eastAsia="ru-RU"/>
        </w:rPr>
        <w:t>еречень м</w:t>
      </w:r>
      <w:r w:rsidR="00250547" w:rsidRPr="00DB1BA9">
        <w:rPr>
          <w:rFonts w:ascii="Tahoma" w:eastAsia="Times New Roman" w:hAnsi="Tahoma" w:cs="Tahoma"/>
          <w:b/>
          <w:lang w:eastAsia="ru-RU"/>
        </w:rPr>
        <w:t xml:space="preserve">ер пожарной безопасности </w:t>
      </w:r>
      <w:r w:rsidR="00AA785C" w:rsidRPr="00DB1BA9">
        <w:rPr>
          <w:rFonts w:ascii="Tahoma" w:eastAsia="Times New Roman" w:hAnsi="Tahoma" w:cs="Tahoma"/>
          <w:b/>
          <w:lang w:eastAsia="ru-RU"/>
        </w:rPr>
        <w:t>по подготовке мест проведения</w:t>
      </w:r>
      <w:r w:rsidR="00250547" w:rsidRPr="00DB1BA9">
        <w:rPr>
          <w:rFonts w:ascii="Tahoma" w:eastAsia="Times New Roman" w:hAnsi="Tahoma" w:cs="Tahoma"/>
          <w:b/>
          <w:lang w:eastAsia="ru-RU"/>
        </w:rPr>
        <w:t xml:space="preserve"> </w:t>
      </w:r>
      <w:r w:rsidR="001127E6" w:rsidRPr="00DB1BA9">
        <w:rPr>
          <w:rFonts w:ascii="Tahoma" w:eastAsia="Times New Roman" w:hAnsi="Tahoma" w:cs="Tahoma"/>
          <w:b/>
          <w:lang w:eastAsia="ru-RU"/>
        </w:rPr>
        <w:t xml:space="preserve">различных видов </w:t>
      </w:r>
      <w:r w:rsidR="00250547" w:rsidRPr="00DB1BA9">
        <w:rPr>
          <w:rFonts w:ascii="Tahoma" w:eastAsia="Times New Roman" w:hAnsi="Tahoma" w:cs="Tahoma"/>
          <w:b/>
          <w:lang w:eastAsia="ru-RU"/>
        </w:rPr>
        <w:t>огневых работ</w:t>
      </w:r>
    </w:p>
    <w:p w:rsidR="00250547" w:rsidRPr="00DB1BA9" w:rsidRDefault="00250547" w:rsidP="005309EB">
      <w:pPr>
        <w:spacing w:after="0" w:line="240" w:lineRule="auto"/>
        <w:jc w:val="center"/>
        <w:rPr>
          <w:rFonts w:ascii="Tahoma" w:eastAsia="Times New Roman" w:hAnsi="Tahoma" w:cs="Tahoma"/>
          <w:b/>
          <w:lang w:eastAsia="ru-RU"/>
        </w:rPr>
      </w:pPr>
    </w:p>
    <w:p w:rsidR="00981F97" w:rsidRPr="00DB1BA9" w:rsidRDefault="00981F97" w:rsidP="005309EB">
      <w:pPr>
        <w:spacing w:after="0" w:line="240" w:lineRule="auto"/>
        <w:jc w:val="center"/>
        <w:rPr>
          <w:rFonts w:ascii="Tahoma" w:eastAsia="Times New Roman" w:hAnsi="Tahoma" w:cs="Tahoma"/>
          <w:b/>
          <w:lang w:eastAsia="ru-RU"/>
        </w:rPr>
      </w:pPr>
      <w:r w:rsidRPr="00DB1BA9">
        <w:rPr>
          <w:rFonts w:ascii="Tahoma" w:eastAsia="Times New Roman" w:hAnsi="Tahoma" w:cs="Tahoma"/>
          <w:b/>
          <w:lang w:eastAsia="ru-RU"/>
        </w:rPr>
        <w:t>Меры пожарной безопасности при проведении электросварочных работ</w:t>
      </w:r>
    </w:p>
    <w:p w:rsidR="00981F97" w:rsidRPr="00DB1BA9" w:rsidRDefault="00981F97" w:rsidP="005309EB">
      <w:pPr>
        <w:spacing w:after="0" w:line="240" w:lineRule="auto"/>
        <w:jc w:val="both"/>
        <w:rPr>
          <w:rFonts w:ascii="Tahoma" w:eastAsia="Times New Roman" w:hAnsi="Tahoma" w:cs="Tahoma"/>
          <w:lang w:eastAsia="ru-RU"/>
        </w:rPr>
      </w:pPr>
    </w:p>
    <w:p w:rsidR="00981F97" w:rsidRPr="00DB1BA9" w:rsidRDefault="00981F97" w:rsidP="00047026">
      <w:pPr>
        <w:numPr>
          <w:ilvl w:val="0"/>
          <w:numId w:val="24"/>
        </w:numPr>
        <w:spacing w:after="0" w:line="240" w:lineRule="auto"/>
        <w:jc w:val="both"/>
        <w:rPr>
          <w:rFonts w:ascii="Tahoma" w:eastAsia="Times New Roman" w:hAnsi="Tahoma" w:cs="Tahoma"/>
          <w:lang w:eastAsia="ru-RU"/>
        </w:rPr>
      </w:pPr>
      <w:r w:rsidRPr="00DB1BA9">
        <w:rPr>
          <w:rFonts w:ascii="Tahoma" w:eastAsia="Times New Roman" w:hAnsi="Tahoma" w:cs="Tahoma"/>
          <w:lang w:eastAsia="ru-RU"/>
        </w:rPr>
        <w:t>Место проведения электросварочных работ должно быть очищено от горючих веществ и материалов в радиусе, указанном в таблице:</w:t>
      </w:r>
    </w:p>
    <w:tbl>
      <w:tblPr>
        <w:tblStyle w:val="aff4"/>
        <w:tblW w:w="9061" w:type="dxa"/>
        <w:tblLayout w:type="fixed"/>
        <w:tblLook w:val="04A0" w:firstRow="1" w:lastRow="0" w:firstColumn="1" w:lastColumn="0" w:noHBand="0" w:noVBand="1"/>
      </w:tblPr>
      <w:tblGrid>
        <w:gridCol w:w="4531"/>
        <w:gridCol w:w="486"/>
        <w:gridCol w:w="487"/>
        <w:gridCol w:w="487"/>
        <w:gridCol w:w="487"/>
        <w:gridCol w:w="487"/>
        <w:gridCol w:w="487"/>
        <w:gridCol w:w="487"/>
        <w:gridCol w:w="1122"/>
      </w:tblGrid>
      <w:tr w:rsidR="00DB1BA9" w:rsidRPr="00DB1BA9" w:rsidTr="00381D19">
        <w:tc>
          <w:tcPr>
            <w:tcW w:w="4531" w:type="dxa"/>
          </w:tcPr>
          <w:p w:rsidR="00381D19" w:rsidRPr="00DB1BA9" w:rsidRDefault="00381D19" w:rsidP="005309EB">
            <w:pPr>
              <w:spacing w:before="0" w:after="0"/>
              <w:jc w:val="left"/>
              <w:rPr>
                <w:rFonts w:ascii="Tahoma" w:eastAsia="Times New Roman" w:hAnsi="Tahoma" w:cs="Tahoma"/>
                <w:sz w:val="22"/>
                <w:szCs w:val="22"/>
              </w:rPr>
            </w:pPr>
            <w:r w:rsidRPr="00DB1BA9">
              <w:rPr>
                <w:rFonts w:ascii="Tahoma" w:eastAsia="Times New Roman" w:hAnsi="Tahoma" w:cs="Tahoma"/>
                <w:sz w:val="22"/>
                <w:szCs w:val="22"/>
              </w:rPr>
              <w:t>Высота точки сварки над уровнем пола или прилегающей территории, м</w:t>
            </w:r>
          </w:p>
        </w:tc>
        <w:tc>
          <w:tcPr>
            <w:tcW w:w="486" w:type="dxa"/>
            <w:vAlign w:val="center"/>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0</w:t>
            </w:r>
          </w:p>
        </w:tc>
        <w:tc>
          <w:tcPr>
            <w:tcW w:w="487" w:type="dxa"/>
            <w:vAlign w:val="center"/>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2</w:t>
            </w:r>
          </w:p>
        </w:tc>
        <w:tc>
          <w:tcPr>
            <w:tcW w:w="487" w:type="dxa"/>
            <w:vAlign w:val="center"/>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3</w:t>
            </w:r>
          </w:p>
        </w:tc>
        <w:tc>
          <w:tcPr>
            <w:tcW w:w="487" w:type="dxa"/>
            <w:vAlign w:val="center"/>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4</w:t>
            </w:r>
          </w:p>
        </w:tc>
        <w:tc>
          <w:tcPr>
            <w:tcW w:w="487" w:type="dxa"/>
            <w:vAlign w:val="center"/>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6</w:t>
            </w:r>
          </w:p>
        </w:tc>
        <w:tc>
          <w:tcPr>
            <w:tcW w:w="487" w:type="dxa"/>
            <w:vAlign w:val="center"/>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8</w:t>
            </w:r>
          </w:p>
        </w:tc>
        <w:tc>
          <w:tcPr>
            <w:tcW w:w="487" w:type="dxa"/>
            <w:vAlign w:val="center"/>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10</w:t>
            </w:r>
          </w:p>
        </w:tc>
        <w:tc>
          <w:tcPr>
            <w:tcW w:w="1122" w:type="dxa"/>
          </w:tcPr>
          <w:p w:rsidR="00381D19" w:rsidRPr="00DB1BA9" w:rsidRDefault="00381D19" w:rsidP="005309EB">
            <w:pPr>
              <w:spacing w:before="0" w:after="0"/>
              <w:ind w:right="44"/>
              <w:jc w:val="center"/>
              <w:rPr>
                <w:rFonts w:ascii="Tahoma" w:eastAsia="Times New Roman" w:hAnsi="Tahoma" w:cs="Tahoma"/>
                <w:sz w:val="22"/>
                <w:szCs w:val="22"/>
              </w:rPr>
            </w:pPr>
            <w:r w:rsidRPr="00DB1BA9">
              <w:rPr>
                <w:rFonts w:ascii="Tahoma" w:eastAsia="Times New Roman" w:hAnsi="Tahoma" w:cs="Tahoma"/>
                <w:sz w:val="22"/>
                <w:szCs w:val="22"/>
              </w:rPr>
              <w:t>Свыше 10</w:t>
            </w:r>
          </w:p>
        </w:tc>
      </w:tr>
      <w:tr w:rsidR="00DB1BA9" w:rsidRPr="00DB1BA9" w:rsidTr="00381D19">
        <w:tc>
          <w:tcPr>
            <w:tcW w:w="4531" w:type="dxa"/>
          </w:tcPr>
          <w:p w:rsidR="00381D19" w:rsidRPr="00DB1BA9" w:rsidRDefault="00381D19" w:rsidP="005309EB">
            <w:pPr>
              <w:spacing w:before="0" w:after="0"/>
              <w:jc w:val="left"/>
              <w:rPr>
                <w:rFonts w:ascii="Tahoma" w:eastAsia="Times New Roman" w:hAnsi="Tahoma" w:cs="Tahoma"/>
                <w:sz w:val="22"/>
                <w:szCs w:val="22"/>
              </w:rPr>
            </w:pPr>
            <w:r w:rsidRPr="00DB1BA9">
              <w:rPr>
                <w:rFonts w:ascii="Tahoma" w:eastAsia="Times New Roman" w:hAnsi="Tahoma" w:cs="Tahoma"/>
                <w:sz w:val="22"/>
                <w:szCs w:val="22"/>
              </w:rPr>
              <w:t>Минимальный радиус зоны очистки, м</w:t>
            </w:r>
          </w:p>
        </w:tc>
        <w:tc>
          <w:tcPr>
            <w:tcW w:w="486" w:type="dxa"/>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5</w:t>
            </w:r>
          </w:p>
        </w:tc>
        <w:tc>
          <w:tcPr>
            <w:tcW w:w="487" w:type="dxa"/>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8</w:t>
            </w:r>
          </w:p>
        </w:tc>
        <w:tc>
          <w:tcPr>
            <w:tcW w:w="487" w:type="dxa"/>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9</w:t>
            </w:r>
          </w:p>
        </w:tc>
        <w:tc>
          <w:tcPr>
            <w:tcW w:w="487" w:type="dxa"/>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10</w:t>
            </w:r>
          </w:p>
        </w:tc>
        <w:tc>
          <w:tcPr>
            <w:tcW w:w="487" w:type="dxa"/>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11</w:t>
            </w:r>
          </w:p>
        </w:tc>
        <w:tc>
          <w:tcPr>
            <w:tcW w:w="487" w:type="dxa"/>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12</w:t>
            </w:r>
          </w:p>
        </w:tc>
        <w:tc>
          <w:tcPr>
            <w:tcW w:w="487" w:type="dxa"/>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13</w:t>
            </w:r>
          </w:p>
        </w:tc>
        <w:tc>
          <w:tcPr>
            <w:tcW w:w="1122" w:type="dxa"/>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14</w:t>
            </w:r>
          </w:p>
        </w:tc>
      </w:tr>
    </w:tbl>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 xml:space="preserve">Находящиеся в радиусе зоны очистки строительные конструкции, настилы полов, отделка и облицовка, изоляция и части оборудования, выполненные из горючих материалов, а также зазоры в строительных конструкциях и оборудовании, должны быть защищены от попадания искр несгораемыми экранами (ширмами, щитами), покрывалами из негорючего материала для изоляции очага возгорания, или другими негорючими материалами, при необходимости – политы водой. </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При выполнении электросварочных работ на высоте (с лесов, подмостей, люлек) в местах наличия горючих материалов и прохода людей, должны быть выгорожены нижерасположенные отметки и поставлены наблюдающие, а также вывешены знаки пожарной безопасности (предупреждающие об опасности и запрещении прохода).</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Для исключения попадания искр, раскаленных частиц металла, огарков электродов в смежные помещения, соседние этажи,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электросварочные работы, должны быть закрыты негорючими материалами.</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В помещениях, где выполняются электросварочные работы, все двери, соединяющие указанные помещения с соседними, включая двери тамбуров-шлюзов, должны быть плотно закрыты. Окна в зависимости от времени года, температуры в помещении, продолжительности работы, объема и степени опасности огневых работ должны быть, по возможности, открыты.</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Помещения, в которых возможно скопление паров легковоспламеняющихся жидкостей, горючих жидкостей и горючих газов, перед проведением электросварочных работ должны быть провентилированы и взят анализ воздушной среды.</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 xml:space="preserve">Место для проведения электросварочных работ в зданиях и помещениях, в конструкциях которых использованы горючие материалы, должно быть ограждено сплошной перегородкой из негорючего материала высотой не менее </w:t>
      </w:r>
      <w:smartTag w:uri="urn:schemas-microsoft-com:office:smarttags" w:element="metricconverter">
        <w:smartTagPr>
          <w:attr w:name="ProductID" w:val="1,8 м"/>
        </w:smartTagPr>
        <w:r w:rsidRPr="00DB1BA9">
          <w:rPr>
            <w:rFonts w:ascii="Tahoma" w:hAnsi="Tahoma" w:cs="Tahoma"/>
            <w:lang w:eastAsia="ru-RU"/>
          </w:rPr>
          <w:t>1,8 м</w:t>
        </w:r>
      </w:smartTag>
      <w:r w:rsidRPr="00DB1BA9">
        <w:rPr>
          <w:rFonts w:ascii="Tahoma" w:hAnsi="Tahoma" w:cs="Tahoma"/>
          <w:lang w:eastAsia="ru-RU"/>
        </w:rPr>
        <w:t xml:space="preserve">, а зазор между перегородкой и полом – не более </w:t>
      </w:r>
      <w:smartTag w:uri="urn:schemas-microsoft-com:office:smarttags" w:element="metricconverter">
        <w:smartTagPr>
          <w:attr w:name="ProductID" w:val="5 см"/>
        </w:smartTagPr>
        <w:r w:rsidRPr="00DB1BA9">
          <w:rPr>
            <w:rFonts w:ascii="Tahoma" w:hAnsi="Tahoma" w:cs="Tahoma"/>
            <w:lang w:eastAsia="ru-RU"/>
          </w:rPr>
          <w:t>5 см</w:t>
        </w:r>
      </w:smartTag>
      <w:r w:rsidRPr="00DB1BA9">
        <w:rPr>
          <w:rFonts w:ascii="Tahoma" w:hAnsi="Tahoma" w:cs="Tahoma"/>
          <w:lang w:eastAsia="ru-RU"/>
        </w:rPr>
        <w:t>. Для предотвращения разлета искр указанный зазор должен быть огражден сеткой из негорючего материала с размером ячеек не более 1,0х1,0 мм.</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 xml:space="preserve">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на которых проводятся электросварочные работы. </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При перерывах в работе, а также в конце рабочей смены сварочная аппаратура должна быть отключена. По окончании работ сварочные кабели должны быть убраны в специально отведенные помещения (места).</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При проведении электросварочных работ запрещается:</w:t>
      </w:r>
    </w:p>
    <w:p w:rsidR="00981F97" w:rsidRPr="00DB1BA9" w:rsidRDefault="00981F97" w:rsidP="00047026">
      <w:pPr>
        <w:pStyle w:val="afffb"/>
        <w:numPr>
          <w:ilvl w:val="0"/>
          <w:numId w:val="25"/>
        </w:numPr>
        <w:spacing w:after="0" w:line="240" w:lineRule="auto"/>
        <w:jc w:val="both"/>
        <w:rPr>
          <w:rFonts w:ascii="Tahoma" w:hAnsi="Tahoma" w:cs="Tahoma"/>
          <w:lang w:eastAsia="ru-RU"/>
        </w:rPr>
      </w:pPr>
      <w:r w:rsidRPr="00DB1BA9">
        <w:rPr>
          <w:rFonts w:ascii="Tahoma" w:hAnsi="Tahoma" w:cs="Tahoma"/>
          <w:lang w:eastAsia="ru-RU"/>
        </w:rPr>
        <w:t>приступать к работе при неисправном оборудовании;</w:t>
      </w:r>
    </w:p>
    <w:p w:rsidR="00981F97" w:rsidRPr="00DB1BA9" w:rsidRDefault="00981F97" w:rsidP="00047026">
      <w:pPr>
        <w:pStyle w:val="afffb"/>
        <w:numPr>
          <w:ilvl w:val="0"/>
          <w:numId w:val="25"/>
        </w:numPr>
        <w:spacing w:after="0" w:line="240" w:lineRule="auto"/>
        <w:jc w:val="both"/>
        <w:rPr>
          <w:rFonts w:ascii="Tahoma" w:hAnsi="Tahoma" w:cs="Tahoma"/>
          <w:lang w:eastAsia="ru-RU"/>
        </w:rPr>
      </w:pPr>
      <w:r w:rsidRPr="00DB1BA9">
        <w:rPr>
          <w:rFonts w:ascii="Tahoma" w:hAnsi="Tahoma" w:cs="Tahoma"/>
          <w:lang w:eastAsia="ru-RU"/>
        </w:rPr>
        <w:lastRenderedPageBreak/>
        <w:t>проводить работы на свежеокрашенных горючими красками (лаками) конструкциях и изделиях или на местах вблизи (ближе 50 м) от свежеокрашенных поверхностей конструкций и изделий или мест проведения окрасочных работ;</w:t>
      </w:r>
    </w:p>
    <w:p w:rsidR="00981F97" w:rsidRPr="00DB1BA9" w:rsidRDefault="00981F97" w:rsidP="00047026">
      <w:pPr>
        <w:pStyle w:val="afffb"/>
        <w:numPr>
          <w:ilvl w:val="0"/>
          <w:numId w:val="25"/>
        </w:numPr>
        <w:spacing w:after="0" w:line="240" w:lineRule="auto"/>
        <w:jc w:val="both"/>
        <w:rPr>
          <w:rFonts w:ascii="Tahoma" w:hAnsi="Tahoma" w:cs="Tahoma"/>
          <w:lang w:eastAsia="ru-RU"/>
        </w:rPr>
      </w:pPr>
      <w:r w:rsidRPr="00DB1BA9">
        <w:rPr>
          <w:rFonts w:ascii="Tahoma" w:hAnsi="Tahoma" w:cs="Tahoma"/>
          <w:lang w:eastAsia="ru-RU"/>
        </w:rPr>
        <w:t>начинать работы при неизолированных соединениях сварочных проводов; производить их, если не приняты меры к исключению или ограничению разлета искр на нижние отметки, материалы или оборудование;</w:t>
      </w:r>
    </w:p>
    <w:p w:rsidR="00981F97" w:rsidRPr="00DB1BA9" w:rsidRDefault="00981F97" w:rsidP="00047026">
      <w:pPr>
        <w:pStyle w:val="afffb"/>
        <w:numPr>
          <w:ilvl w:val="0"/>
          <w:numId w:val="25"/>
        </w:numPr>
        <w:spacing w:after="0" w:line="240" w:lineRule="auto"/>
        <w:jc w:val="both"/>
        <w:rPr>
          <w:rFonts w:ascii="Tahoma" w:hAnsi="Tahoma" w:cs="Tahoma"/>
          <w:lang w:eastAsia="ru-RU"/>
        </w:rPr>
      </w:pPr>
      <w:r w:rsidRPr="00DB1BA9">
        <w:rPr>
          <w:rFonts w:ascii="Tahoma" w:hAnsi="Tahoma" w:cs="Tahoma"/>
          <w:lang w:eastAsia="ru-RU"/>
        </w:rPr>
        <w:t>прокладывать сварочные провода в общих потоках технологических кабелей, трубопроводов с горючими газами и жидкостями; пересекать трассы таких кабелей и трубопроводов (при вынужденном пересечении кабельных трасс или указанных трубопроводов на сварочных проводах выполняется дополнительная усиленная изоляция, или они прокладываются на изолирующем материале, или выполняется их подвеска);</w:t>
      </w:r>
    </w:p>
    <w:p w:rsidR="00981F97" w:rsidRPr="00DB1BA9" w:rsidRDefault="00981F97" w:rsidP="00047026">
      <w:pPr>
        <w:pStyle w:val="afffb"/>
        <w:numPr>
          <w:ilvl w:val="0"/>
          <w:numId w:val="25"/>
        </w:numPr>
        <w:spacing w:after="0" w:line="240" w:lineRule="auto"/>
        <w:jc w:val="both"/>
        <w:rPr>
          <w:rFonts w:ascii="Tahoma" w:hAnsi="Tahoma" w:cs="Tahoma"/>
          <w:lang w:eastAsia="ru-RU"/>
        </w:rPr>
      </w:pPr>
      <w:r w:rsidRPr="00DB1BA9">
        <w:rPr>
          <w:rFonts w:ascii="Tahoma" w:hAnsi="Tahoma" w:cs="Tahoma"/>
          <w:lang w:eastAsia="ru-RU"/>
        </w:rPr>
        <w:t>производить сварку, резку, пайку или нагрев аппаратов и трубопроводов (за исключением газопроводов), заполненных горючими и токсичными веществами, а также находящихся под давлением негорючих жидкостей и газов, паров и воздуха, в том числе электрооборудования, находящегося под напряжением;</w:t>
      </w:r>
    </w:p>
    <w:p w:rsidR="00981F97" w:rsidRPr="00DB1BA9" w:rsidRDefault="00981F97" w:rsidP="00047026">
      <w:pPr>
        <w:pStyle w:val="afffb"/>
        <w:numPr>
          <w:ilvl w:val="0"/>
          <w:numId w:val="25"/>
        </w:numPr>
        <w:spacing w:after="0" w:line="240" w:lineRule="auto"/>
        <w:jc w:val="both"/>
        <w:rPr>
          <w:rFonts w:ascii="Tahoma" w:hAnsi="Tahoma" w:cs="Tahoma"/>
          <w:lang w:eastAsia="ru-RU"/>
        </w:rPr>
      </w:pPr>
      <w:r w:rsidRPr="00DB1BA9">
        <w:rPr>
          <w:rFonts w:ascii="Tahoma" w:hAnsi="Tahoma" w:cs="Tahoma"/>
          <w:lang w:eastAsia="ru-RU"/>
        </w:rPr>
        <w:t>использовать одежду и рукавицы со следами масел, жиров, бензина, керосина и других горючих жидкостей;</w:t>
      </w:r>
    </w:p>
    <w:p w:rsidR="00981F97" w:rsidRPr="00DB1BA9" w:rsidRDefault="00981F97" w:rsidP="00047026">
      <w:pPr>
        <w:pStyle w:val="afffb"/>
        <w:numPr>
          <w:ilvl w:val="0"/>
          <w:numId w:val="25"/>
        </w:numPr>
        <w:spacing w:after="0" w:line="240" w:lineRule="auto"/>
        <w:jc w:val="both"/>
        <w:rPr>
          <w:rFonts w:ascii="Tahoma" w:hAnsi="Tahoma" w:cs="Tahoma"/>
          <w:lang w:eastAsia="ru-RU"/>
        </w:rPr>
      </w:pPr>
      <w:r w:rsidRPr="00DB1BA9">
        <w:rPr>
          <w:rFonts w:ascii="Tahoma" w:hAnsi="Tahoma" w:cs="Tahoma"/>
          <w:lang w:eastAsia="ru-RU"/>
        </w:rPr>
        <w:t>хранить в сварочных кабинах одежду, легковоспламеняющиеся и горючие жидкости, другие горючие вещества и материалы;</w:t>
      </w:r>
    </w:p>
    <w:p w:rsidR="00981F97" w:rsidRPr="00DB1BA9" w:rsidRDefault="00981F97" w:rsidP="00047026">
      <w:pPr>
        <w:pStyle w:val="afffb"/>
        <w:numPr>
          <w:ilvl w:val="0"/>
          <w:numId w:val="25"/>
        </w:numPr>
        <w:spacing w:after="0" w:line="240" w:lineRule="auto"/>
        <w:jc w:val="both"/>
        <w:rPr>
          <w:rFonts w:ascii="Tahoma" w:hAnsi="Tahoma" w:cs="Tahoma"/>
          <w:lang w:eastAsia="ru-RU"/>
        </w:rPr>
      </w:pPr>
      <w:r w:rsidRPr="00DB1BA9">
        <w:rPr>
          <w:rFonts w:ascii="Tahoma" w:hAnsi="Tahoma" w:cs="Tahoma"/>
          <w:lang w:eastAsia="ru-RU"/>
        </w:rPr>
        <w:t>допускать соприкосновение электрических проводов с баллонами со сжатыми,</w:t>
      </w:r>
      <w:r w:rsidR="001C3822" w:rsidRPr="00DB1BA9">
        <w:rPr>
          <w:rFonts w:ascii="Tahoma" w:hAnsi="Tahoma" w:cs="Tahoma"/>
          <w:lang w:eastAsia="ru-RU"/>
        </w:rPr>
        <w:t xml:space="preserve"> </w:t>
      </w:r>
      <w:r w:rsidRPr="00DB1BA9">
        <w:rPr>
          <w:rFonts w:ascii="Tahoma" w:hAnsi="Tahoma" w:cs="Tahoma"/>
          <w:lang w:eastAsia="ru-RU"/>
        </w:rPr>
        <w:t>сжиженными и растворенными газами;</w:t>
      </w:r>
    </w:p>
    <w:p w:rsidR="00981F97" w:rsidRPr="00DB1BA9" w:rsidRDefault="00981F97" w:rsidP="00047026">
      <w:pPr>
        <w:pStyle w:val="afffb"/>
        <w:numPr>
          <w:ilvl w:val="0"/>
          <w:numId w:val="25"/>
        </w:numPr>
        <w:spacing w:after="0" w:line="240" w:lineRule="auto"/>
        <w:jc w:val="both"/>
        <w:rPr>
          <w:rFonts w:ascii="Tahoma" w:hAnsi="Tahoma" w:cs="Tahoma"/>
          <w:lang w:eastAsia="ru-RU"/>
        </w:rPr>
      </w:pPr>
      <w:r w:rsidRPr="00DB1BA9">
        <w:rPr>
          <w:rFonts w:ascii="Tahoma" w:hAnsi="Tahoma" w:cs="Tahoma"/>
          <w:lang w:eastAsia="ru-RU"/>
        </w:rPr>
        <w:t xml:space="preserve">использовать провода и кабели без изоляции или с поврежденной изоляцией, а также применять нестандартные автоматические выключатели; </w:t>
      </w:r>
    </w:p>
    <w:p w:rsidR="00981F97" w:rsidRPr="00DB1BA9" w:rsidRDefault="00981F97" w:rsidP="00047026">
      <w:pPr>
        <w:pStyle w:val="afffb"/>
        <w:numPr>
          <w:ilvl w:val="0"/>
          <w:numId w:val="25"/>
        </w:numPr>
        <w:spacing w:after="0" w:line="240" w:lineRule="auto"/>
        <w:jc w:val="both"/>
        <w:rPr>
          <w:rFonts w:ascii="Tahoma" w:hAnsi="Tahoma" w:cs="Tahoma"/>
          <w:lang w:eastAsia="ru-RU"/>
        </w:rPr>
      </w:pPr>
      <w:r w:rsidRPr="00DB1BA9">
        <w:rPr>
          <w:rFonts w:ascii="Tahoma" w:hAnsi="Tahoma" w:cs="Tahoma"/>
          <w:lang w:eastAsia="ru-RU"/>
        </w:rPr>
        <w:t>проводить работы на аппаратах и коммуникациях, заполненных горючими и токсичными веществами, а также находящихся под напряжением;</w:t>
      </w:r>
    </w:p>
    <w:p w:rsidR="00981F97" w:rsidRPr="00DB1BA9" w:rsidRDefault="00981F97" w:rsidP="00047026">
      <w:pPr>
        <w:pStyle w:val="afffb"/>
        <w:numPr>
          <w:ilvl w:val="0"/>
          <w:numId w:val="25"/>
        </w:numPr>
        <w:spacing w:after="0" w:line="240" w:lineRule="auto"/>
        <w:jc w:val="both"/>
        <w:rPr>
          <w:rFonts w:ascii="Tahoma" w:hAnsi="Tahoma" w:cs="Tahoma"/>
          <w:lang w:eastAsia="ru-RU"/>
        </w:rPr>
      </w:pPr>
      <w:r w:rsidRPr="00DB1BA9">
        <w:rPr>
          <w:rFonts w:ascii="Tahoma" w:hAnsi="Tahoma" w:cs="Tahoma"/>
          <w:lang w:eastAsia="ru-RU"/>
        </w:rPr>
        <w:t xml:space="preserve">проводить работы одновременно с устройством гидроизоляции и </w:t>
      </w:r>
      <w:proofErr w:type="spellStart"/>
      <w:r w:rsidRPr="00DB1BA9">
        <w:rPr>
          <w:rFonts w:ascii="Tahoma" w:hAnsi="Tahoma" w:cs="Tahoma"/>
          <w:lang w:eastAsia="ru-RU"/>
        </w:rPr>
        <w:t>пароизоляции</w:t>
      </w:r>
      <w:proofErr w:type="spellEnd"/>
      <w:r w:rsidRPr="00DB1BA9">
        <w:rPr>
          <w:rFonts w:ascii="Tahoma" w:hAnsi="Tahoma" w:cs="Tahoma"/>
          <w:lang w:eastAsia="ru-RU"/>
        </w:rPr>
        <w:t xml:space="preserve"> на кровле, монтажом панелей с горючими и </w:t>
      </w:r>
      <w:proofErr w:type="spellStart"/>
      <w:r w:rsidRPr="00DB1BA9">
        <w:rPr>
          <w:rFonts w:ascii="Tahoma" w:hAnsi="Tahoma" w:cs="Tahoma"/>
          <w:lang w:eastAsia="ru-RU"/>
        </w:rPr>
        <w:t>трудногорючими</w:t>
      </w:r>
      <w:proofErr w:type="spellEnd"/>
      <w:r w:rsidRPr="00DB1BA9">
        <w:rPr>
          <w:rFonts w:ascii="Tahoma" w:hAnsi="Tahoma" w:cs="Tahoma"/>
          <w:lang w:eastAsia="ru-RU"/>
        </w:rPr>
        <w:t xml:space="preserve"> утеплителями, наклейкой горючих покрытий полов и отделкой помещений с применением горючих лаков, клеев, мастик и других горючих материалов;</w:t>
      </w:r>
    </w:p>
    <w:p w:rsidR="00981F97" w:rsidRPr="00DB1BA9" w:rsidRDefault="00981F97" w:rsidP="00047026">
      <w:pPr>
        <w:pStyle w:val="afffb"/>
        <w:numPr>
          <w:ilvl w:val="0"/>
          <w:numId w:val="25"/>
        </w:numPr>
        <w:spacing w:after="0" w:line="240" w:lineRule="auto"/>
        <w:jc w:val="both"/>
        <w:rPr>
          <w:rFonts w:ascii="Tahoma" w:hAnsi="Tahoma" w:cs="Tahoma"/>
          <w:lang w:eastAsia="ru-RU"/>
        </w:rPr>
      </w:pPr>
      <w:r w:rsidRPr="00DB1BA9">
        <w:rPr>
          <w:rFonts w:ascii="Tahoma" w:hAnsi="Tahoma" w:cs="Tahoma"/>
          <w:lang w:eastAsia="ru-RU"/>
        </w:rPr>
        <w:t>допускать к самостоятельной работе учеников, а также работников, не имеющих квалификационного удостоверения по профессии.</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 xml:space="preserve">Соединять сварочные провода следует при помощи </w:t>
      </w:r>
      <w:proofErr w:type="spellStart"/>
      <w:r w:rsidRPr="00DB1BA9">
        <w:rPr>
          <w:rFonts w:ascii="Tahoma" w:hAnsi="Tahoma" w:cs="Tahoma"/>
          <w:lang w:eastAsia="ru-RU"/>
        </w:rPr>
        <w:t>опрессования</w:t>
      </w:r>
      <w:proofErr w:type="spellEnd"/>
      <w:r w:rsidRPr="00DB1BA9">
        <w:rPr>
          <w:rFonts w:ascii="Tahoma" w:hAnsi="Tahoma" w:cs="Tahoma"/>
          <w:lang w:eastAsia="ru-RU"/>
        </w:rPr>
        <w:t xml:space="preserve">, сварки, пайки или специальных зажимов с последующей изоляцией мест соединения. Подключение электропроводов к </w:t>
      </w:r>
      <w:proofErr w:type="spellStart"/>
      <w:r w:rsidRPr="00DB1BA9">
        <w:rPr>
          <w:rFonts w:ascii="Tahoma" w:hAnsi="Tahoma" w:cs="Tahoma"/>
          <w:lang w:eastAsia="ru-RU"/>
        </w:rPr>
        <w:t>электрододержателю</w:t>
      </w:r>
      <w:proofErr w:type="spellEnd"/>
      <w:r w:rsidRPr="00DB1BA9">
        <w:rPr>
          <w:rFonts w:ascii="Tahoma" w:hAnsi="Tahoma" w:cs="Tahoma"/>
          <w:lang w:eastAsia="ru-RU"/>
        </w:rPr>
        <w:t>, свариваемому изделию и сварочному аппарату должно выполняться при помощи медных кабельных наконечников, скрепленных болтами с шайбами.</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Провода, подключенные к сварочным аппаратам, распределительным щитам и другому оборудованию, а также к местам сварочных работ, должны быть гибкими и надежно изолированы и в необходимых местах защищены от действия высокой температуры, механических повреждений или химических воздействий.</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 xml:space="preserve">Сварочные провода должны располагаться от трубопроводов кислорода на расстоянии не менее </w:t>
      </w:r>
      <w:smartTag w:uri="urn:schemas-microsoft-com:office:smarttags" w:element="metricconverter">
        <w:smartTagPr>
          <w:attr w:name="ProductID" w:val="0,5 м"/>
        </w:smartTagPr>
        <w:r w:rsidRPr="00DB1BA9">
          <w:rPr>
            <w:rFonts w:ascii="Tahoma" w:hAnsi="Tahoma" w:cs="Tahoma"/>
            <w:lang w:eastAsia="ru-RU"/>
          </w:rPr>
          <w:t>0,5 м</w:t>
        </w:r>
      </w:smartTag>
      <w:r w:rsidRPr="00DB1BA9">
        <w:rPr>
          <w:rFonts w:ascii="Tahoma" w:hAnsi="Tahoma" w:cs="Tahoma"/>
          <w:lang w:eastAsia="ru-RU"/>
        </w:rPr>
        <w:t xml:space="preserve">, а от трубопроводов и баллонов с горючими газами – не менее </w:t>
      </w:r>
      <w:smartTag w:uri="urn:schemas-microsoft-com:office:smarttags" w:element="metricconverter">
        <w:smartTagPr>
          <w:attr w:name="ProductID" w:val="1 м"/>
        </w:smartTagPr>
        <w:r w:rsidRPr="00DB1BA9">
          <w:rPr>
            <w:rFonts w:ascii="Tahoma" w:hAnsi="Tahoma" w:cs="Tahoma"/>
            <w:lang w:eastAsia="ru-RU"/>
          </w:rPr>
          <w:t>1 м</w:t>
        </w:r>
      </w:smartTag>
      <w:r w:rsidRPr="00DB1BA9">
        <w:rPr>
          <w:rFonts w:ascii="Tahoma" w:hAnsi="Tahoma" w:cs="Tahoma"/>
          <w:lang w:eastAsia="ru-RU"/>
        </w:rPr>
        <w:t>.</w:t>
      </w:r>
    </w:p>
    <w:p w:rsidR="00981F97" w:rsidRPr="00DB1BA9" w:rsidRDefault="00E21892" w:rsidP="00E21892">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 xml:space="preserve">В качестве обратного провода, соединяющего свариваемое изделие с источником сварочного тока, могут служить стальные, сварочные плиты, стеллажи и сама свариваемая конструкция при условии соответствия их сечения максимальному сварочному </w:t>
      </w:r>
      <w:proofErr w:type="spellStart"/>
      <w:r w:rsidRPr="00DB1BA9">
        <w:rPr>
          <w:rFonts w:ascii="Tahoma" w:hAnsi="Tahoma" w:cs="Tahoma"/>
          <w:lang w:eastAsia="ru-RU"/>
        </w:rPr>
        <w:t>току.</w:t>
      </w:r>
      <w:r w:rsidR="00981F97" w:rsidRPr="00DB1BA9">
        <w:rPr>
          <w:rFonts w:ascii="Tahoma" w:hAnsi="Tahoma" w:cs="Tahoma"/>
          <w:lang w:eastAsia="ru-RU"/>
        </w:rPr>
        <w:t>Соединение</w:t>
      </w:r>
      <w:proofErr w:type="spellEnd"/>
      <w:r w:rsidR="00981F97" w:rsidRPr="00DB1BA9">
        <w:rPr>
          <w:rFonts w:ascii="Tahoma" w:hAnsi="Tahoma" w:cs="Tahoma"/>
          <w:lang w:eastAsia="ru-RU"/>
        </w:rPr>
        <w:t xml:space="preserve"> между собой отдельных элементов, используемых в качестве обратного провода, должно выполняться с помощью болтов, струбцин и зажимов.</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 xml:space="preserve">Использование в качестве обратного провода внутренних железнодорожных путей, сети заземления или </w:t>
      </w:r>
      <w:proofErr w:type="spellStart"/>
      <w:r w:rsidRPr="00DB1BA9">
        <w:rPr>
          <w:rFonts w:ascii="Tahoma" w:hAnsi="Tahoma" w:cs="Tahoma"/>
          <w:lang w:eastAsia="ru-RU"/>
        </w:rPr>
        <w:t>зануления</w:t>
      </w:r>
      <w:proofErr w:type="spellEnd"/>
      <w:r w:rsidRPr="00DB1BA9">
        <w:rPr>
          <w:rFonts w:ascii="Tahoma" w:hAnsi="Tahoma" w:cs="Tahoma"/>
          <w:lang w:eastAsia="ru-RU"/>
        </w:rPr>
        <w:t xml:space="preserve">, а также металлических конструкций зданий, коммуникаций и технологического оборудования, запрещается. </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Заземление сварочных агрегатов (трансформаторов) производится проводом сечением не менее 6 кв. мм.</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lastRenderedPageBreak/>
        <w:t>При проведении электросварочных работ во взрывопожароопасных и</w:t>
      </w:r>
      <w:r w:rsidR="001C3822" w:rsidRPr="00DB1BA9">
        <w:rPr>
          <w:rFonts w:ascii="Tahoma" w:hAnsi="Tahoma" w:cs="Tahoma"/>
          <w:lang w:eastAsia="ru-RU"/>
        </w:rPr>
        <w:t xml:space="preserve"> </w:t>
      </w:r>
      <w:r w:rsidRPr="00DB1BA9">
        <w:rPr>
          <w:rFonts w:ascii="Tahoma" w:hAnsi="Tahoma" w:cs="Tahoma"/>
          <w:lang w:eastAsia="ru-RU"/>
        </w:rPr>
        <w:t xml:space="preserve">пожароопасных помещениях и сооружениях обратный провод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w:t>
      </w:r>
      <w:proofErr w:type="spellStart"/>
      <w:r w:rsidRPr="00DB1BA9">
        <w:rPr>
          <w:rFonts w:ascii="Tahoma" w:hAnsi="Tahoma" w:cs="Tahoma"/>
          <w:lang w:eastAsia="ru-RU"/>
        </w:rPr>
        <w:t>электрододержателю</w:t>
      </w:r>
      <w:proofErr w:type="spellEnd"/>
      <w:r w:rsidRPr="00DB1BA9">
        <w:rPr>
          <w:rFonts w:ascii="Tahoma" w:hAnsi="Tahoma" w:cs="Tahoma"/>
          <w:lang w:eastAsia="ru-RU"/>
        </w:rPr>
        <w:t>.</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 xml:space="preserve">Конструкция </w:t>
      </w:r>
      <w:proofErr w:type="spellStart"/>
      <w:r w:rsidRPr="00DB1BA9">
        <w:rPr>
          <w:rFonts w:ascii="Tahoma" w:hAnsi="Tahoma" w:cs="Tahoma"/>
          <w:lang w:eastAsia="ru-RU"/>
        </w:rPr>
        <w:t>электрододержателя</w:t>
      </w:r>
      <w:proofErr w:type="spellEnd"/>
      <w:r w:rsidRPr="00DB1BA9">
        <w:rPr>
          <w:rFonts w:ascii="Tahoma" w:hAnsi="Tahoma" w:cs="Tahoma"/>
          <w:lang w:eastAsia="ru-RU"/>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rsidRPr="00DB1BA9">
        <w:rPr>
          <w:rFonts w:ascii="Tahoma" w:hAnsi="Tahoma" w:cs="Tahoma"/>
          <w:lang w:eastAsia="ru-RU"/>
        </w:rPr>
        <w:t>электрододержателя</w:t>
      </w:r>
      <w:proofErr w:type="spellEnd"/>
      <w:r w:rsidRPr="00DB1BA9">
        <w:rPr>
          <w:rFonts w:ascii="Tahoma" w:hAnsi="Tahoma" w:cs="Tahoma"/>
          <w:lang w:eastAsia="ru-RU"/>
        </w:rPr>
        <w:t xml:space="preserve"> должна быть сделана из негорючего диэлектрического и теплоизолирующего материала.</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Электроды, применяемые при сварке, должны быть заводского изготовления и соответствовать номинальной величине сварочного тока. При смене электродов их остатки (огарки) необходимо помещать в специальный металлический ящик, устанавливаемый у места проведения сварочных работ. Перед сваркой электроды должны быть просушены при температуре, указанной в паспорте на конкретный тип электродного покрытия. Покрытие электродов должно быть однородным, плотным, без вздутий, наплывов и трещин.</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Электросварочная установка на время работы должна быть заземлена. Помимо заземления основного электросварочного оборудования должен быть заземлен тот зажим вторичной обмотки сварочного трансформатора, к которому присоединяется проводник, идущий к изделию (обратный провод).</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Над переносными и передвижными электросварочными установками, используемыми на открытом воздухе, должны быть сооружены навесы из негорючих материалов для защиты от атмосферных осадков.</w:t>
      </w:r>
    </w:p>
    <w:p w:rsidR="00981F97" w:rsidRPr="00DB1BA9" w:rsidRDefault="00981F97" w:rsidP="00047026">
      <w:pPr>
        <w:pStyle w:val="afffb"/>
        <w:numPr>
          <w:ilvl w:val="0"/>
          <w:numId w:val="24"/>
        </w:numPr>
        <w:spacing w:after="0" w:line="240" w:lineRule="auto"/>
        <w:jc w:val="both"/>
        <w:rPr>
          <w:rFonts w:ascii="Tahoma" w:hAnsi="Tahoma" w:cs="Tahoma"/>
          <w:i/>
          <w:lang w:eastAsia="ru-RU"/>
        </w:rPr>
      </w:pPr>
      <w:r w:rsidRPr="00DB1BA9">
        <w:rPr>
          <w:rFonts w:ascii="Tahoma" w:hAnsi="Tahoma" w:cs="Tahoma"/>
          <w:lang w:eastAsia="ru-RU"/>
        </w:rPr>
        <w:t>При проведении электросварочных работ необходимо использовать электросварочное оборудование, техническое обслуживание и планово-предупредительный ремонт которого произведен в соответствии с графиком.</w:t>
      </w:r>
      <w:r w:rsidRPr="00DB1BA9">
        <w:rPr>
          <w:rFonts w:ascii="Tahoma" w:hAnsi="Tahoma" w:cs="Tahoma"/>
          <w:i/>
          <w:lang w:eastAsia="ru-RU"/>
        </w:rPr>
        <w:t xml:space="preserve"> </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Температура нагрева отдельных частей сварочной установки при выполнении работ не должна превышать 75 °С.</w:t>
      </w:r>
    </w:p>
    <w:p w:rsidR="00981F97" w:rsidRPr="00DB1BA9" w:rsidRDefault="00981F97" w:rsidP="00047026">
      <w:pPr>
        <w:pStyle w:val="afffb"/>
        <w:numPr>
          <w:ilvl w:val="0"/>
          <w:numId w:val="24"/>
        </w:numPr>
        <w:spacing w:after="0" w:line="240" w:lineRule="auto"/>
        <w:jc w:val="both"/>
        <w:rPr>
          <w:rFonts w:ascii="Tahoma" w:hAnsi="Tahoma" w:cs="Tahoma"/>
          <w:lang w:eastAsia="ru-RU"/>
        </w:rPr>
      </w:pPr>
      <w:r w:rsidRPr="00DB1BA9">
        <w:rPr>
          <w:rFonts w:ascii="Tahoma" w:hAnsi="Tahoma" w:cs="Tahoma"/>
          <w:lang w:eastAsia="ru-RU"/>
        </w:rPr>
        <w:t>При проведении электросварочных работ во взрывоопасных и пожароопасных зонах:</w:t>
      </w:r>
    </w:p>
    <w:p w:rsidR="00981F97" w:rsidRPr="00DB1BA9" w:rsidRDefault="00981F97" w:rsidP="00047026">
      <w:pPr>
        <w:pStyle w:val="afffb"/>
        <w:numPr>
          <w:ilvl w:val="0"/>
          <w:numId w:val="26"/>
        </w:numPr>
        <w:spacing w:after="0" w:line="240" w:lineRule="auto"/>
        <w:jc w:val="both"/>
        <w:rPr>
          <w:rFonts w:ascii="Tahoma" w:hAnsi="Tahoma" w:cs="Tahoma"/>
          <w:lang w:eastAsia="ru-RU"/>
        </w:rPr>
      </w:pPr>
      <w:r w:rsidRPr="00DB1BA9">
        <w:rPr>
          <w:rFonts w:ascii="Tahoma" w:hAnsi="Tahoma" w:cs="Tahoma"/>
          <w:lang w:eastAsia="ru-RU"/>
        </w:rPr>
        <w:t>рекомендуется использовать источники питания постоянного тока или специальные источники переменного тока, имеющие в конструкции импульсные генераторы, повышающие напряжение между электродом и свариваемым изделием в момент повторного возбуждения дуги (источник питания типа «разряд»);</w:t>
      </w:r>
    </w:p>
    <w:p w:rsidR="00981F97" w:rsidRPr="00DB1BA9" w:rsidRDefault="00981F97" w:rsidP="00047026">
      <w:pPr>
        <w:pStyle w:val="afffb"/>
        <w:numPr>
          <w:ilvl w:val="0"/>
          <w:numId w:val="26"/>
        </w:numPr>
        <w:spacing w:after="0" w:line="240" w:lineRule="auto"/>
        <w:jc w:val="both"/>
        <w:rPr>
          <w:rFonts w:ascii="Tahoma" w:hAnsi="Tahoma" w:cs="Tahoma"/>
          <w:lang w:eastAsia="ru-RU"/>
        </w:rPr>
      </w:pPr>
      <w:r w:rsidRPr="00DB1BA9">
        <w:rPr>
          <w:rFonts w:ascii="Tahoma" w:hAnsi="Tahoma" w:cs="Tahoma"/>
          <w:lang w:eastAsia="ru-RU"/>
        </w:rPr>
        <w:t xml:space="preserve">сварку в вертикальном и потолочном положении необходимо выполнять электродами диаметром не более </w:t>
      </w:r>
      <w:smartTag w:uri="urn:schemas-microsoft-com:office:smarttags" w:element="metricconverter">
        <w:smartTagPr>
          <w:attr w:name="ProductID" w:val="4 мм"/>
        </w:smartTagPr>
        <w:r w:rsidRPr="00DB1BA9">
          <w:rPr>
            <w:rFonts w:ascii="Tahoma" w:hAnsi="Tahoma" w:cs="Tahoma"/>
            <w:lang w:eastAsia="ru-RU"/>
          </w:rPr>
          <w:t>4 мм</w:t>
        </w:r>
      </w:smartTag>
      <w:r w:rsidRPr="00DB1BA9">
        <w:rPr>
          <w:rFonts w:ascii="Tahoma" w:hAnsi="Tahoma" w:cs="Tahoma"/>
          <w:lang w:eastAsia="ru-RU"/>
        </w:rPr>
        <w:t>; при этом величина сварочного тока должна быть на 20% ниже, чем при сварке в нижнем горизонтальном положении;</w:t>
      </w:r>
    </w:p>
    <w:p w:rsidR="00381D19" w:rsidRPr="00DB1BA9" w:rsidRDefault="00981F97" w:rsidP="00047026">
      <w:pPr>
        <w:pStyle w:val="afffb"/>
        <w:numPr>
          <w:ilvl w:val="0"/>
          <w:numId w:val="26"/>
        </w:numPr>
        <w:spacing w:after="0" w:line="240" w:lineRule="auto"/>
        <w:jc w:val="both"/>
        <w:rPr>
          <w:rFonts w:ascii="Tahoma" w:hAnsi="Tahoma" w:cs="Tahoma"/>
          <w:lang w:eastAsia="ru-RU"/>
        </w:rPr>
      </w:pPr>
      <w:r w:rsidRPr="00DB1BA9">
        <w:rPr>
          <w:rFonts w:ascii="Tahoma" w:hAnsi="Tahoma" w:cs="Tahoma"/>
          <w:lang w:eastAsia="ru-RU"/>
        </w:rPr>
        <w:t xml:space="preserve">перед включением электросварочной установки следует убедиться в отсутствии электрода в </w:t>
      </w:r>
      <w:proofErr w:type="spellStart"/>
      <w:r w:rsidRPr="00DB1BA9">
        <w:rPr>
          <w:rFonts w:ascii="Tahoma" w:hAnsi="Tahoma" w:cs="Tahoma"/>
          <w:lang w:eastAsia="ru-RU"/>
        </w:rPr>
        <w:t>электрододержателе</w:t>
      </w:r>
      <w:proofErr w:type="spellEnd"/>
      <w:r w:rsidRPr="00DB1BA9">
        <w:rPr>
          <w:rFonts w:ascii="Tahoma" w:hAnsi="Tahoma" w:cs="Tahoma"/>
          <w:lang w:eastAsia="ru-RU"/>
        </w:rPr>
        <w:t>;</w:t>
      </w:r>
    </w:p>
    <w:p w:rsidR="00981F97" w:rsidRPr="00DB1BA9" w:rsidRDefault="00981F97" w:rsidP="00047026">
      <w:pPr>
        <w:pStyle w:val="afffb"/>
        <w:numPr>
          <w:ilvl w:val="0"/>
          <w:numId w:val="26"/>
        </w:numPr>
        <w:spacing w:after="0" w:line="240" w:lineRule="auto"/>
        <w:jc w:val="both"/>
        <w:rPr>
          <w:rFonts w:ascii="Tahoma" w:hAnsi="Tahoma" w:cs="Tahoma"/>
          <w:lang w:eastAsia="ru-RU"/>
        </w:rPr>
      </w:pPr>
      <w:r w:rsidRPr="00DB1BA9">
        <w:rPr>
          <w:rFonts w:ascii="Tahoma" w:hAnsi="Tahoma" w:cs="Tahoma"/>
          <w:lang w:eastAsia="ru-RU"/>
        </w:rPr>
        <w:t>в пожароопасных зонах классов П-</w:t>
      </w:r>
      <w:r w:rsidRPr="00DB1BA9">
        <w:rPr>
          <w:rFonts w:ascii="Tahoma" w:hAnsi="Tahoma" w:cs="Tahoma"/>
          <w:lang w:val="en-US" w:eastAsia="ru-RU"/>
        </w:rPr>
        <w:t>II</w:t>
      </w:r>
      <w:r w:rsidRPr="00DB1BA9">
        <w:rPr>
          <w:rFonts w:ascii="Tahoma" w:hAnsi="Tahoma" w:cs="Tahoma"/>
          <w:lang w:eastAsia="ru-RU"/>
        </w:rPr>
        <w:t xml:space="preserve"> труднодоступные для очистки от пыли места следует обработать </w:t>
      </w:r>
      <w:r w:rsidR="00043B06" w:rsidRPr="00DB1BA9">
        <w:rPr>
          <w:rFonts w:ascii="Tahoma" w:hAnsi="Tahoma" w:cs="Tahoma"/>
          <w:lang w:eastAsia="ru-RU"/>
        </w:rPr>
        <w:t>2%</w:t>
      </w:r>
      <w:r w:rsidRPr="00DB1BA9">
        <w:rPr>
          <w:rFonts w:ascii="Tahoma" w:hAnsi="Tahoma" w:cs="Tahoma"/>
          <w:lang w:eastAsia="ru-RU"/>
        </w:rPr>
        <w:t xml:space="preserve"> раствором пенообразователя из расчета </w:t>
      </w:r>
      <w:smartTag w:uri="urn:schemas-microsoft-com:office:smarttags" w:element="metricconverter">
        <w:smartTagPr>
          <w:attr w:name="ProductID" w:val="1 л"/>
        </w:smartTagPr>
        <w:r w:rsidRPr="00DB1BA9">
          <w:rPr>
            <w:rFonts w:ascii="Tahoma" w:hAnsi="Tahoma" w:cs="Tahoma"/>
            <w:lang w:eastAsia="ru-RU"/>
          </w:rPr>
          <w:t>1 л</w:t>
        </w:r>
      </w:smartTag>
      <w:r w:rsidRPr="00DB1BA9">
        <w:rPr>
          <w:rFonts w:ascii="Tahoma" w:hAnsi="Tahoma" w:cs="Tahoma"/>
          <w:lang w:eastAsia="ru-RU"/>
        </w:rPr>
        <w:t xml:space="preserve"> на 1 м</w:t>
      </w:r>
      <w:r w:rsidRPr="00DB1BA9">
        <w:rPr>
          <w:rFonts w:ascii="Tahoma" w:hAnsi="Tahoma" w:cs="Tahoma"/>
          <w:vertAlign w:val="superscript"/>
          <w:lang w:eastAsia="ru-RU"/>
        </w:rPr>
        <w:t>2</w:t>
      </w:r>
      <w:r w:rsidRPr="00DB1BA9">
        <w:rPr>
          <w:rFonts w:ascii="Tahoma" w:hAnsi="Tahoma" w:cs="Tahoma"/>
          <w:lang w:eastAsia="ru-RU"/>
        </w:rPr>
        <w:t>.</w:t>
      </w:r>
      <w:r w:rsidRPr="00DB1BA9">
        <w:rPr>
          <w:rFonts w:ascii="Tahoma" w:hAnsi="Tahoma" w:cs="Tahoma"/>
          <w:vertAlign w:val="superscript"/>
          <w:lang w:eastAsia="ru-RU"/>
        </w:rPr>
        <w:t xml:space="preserve"> </w:t>
      </w:r>
    </w:p>
    <w:p w:rsidR="00981F97" w:rsidRPr="007A2F81" w:rsidRDefault="00981F97" w:rsidP="007A2F81">
      <w:pPr>
        <w:pStyle w:val="afffb"/>
        <w:numPr>
          <w:ilvl w:val="0"/>
          <w:numId w:val="19"/>
        </w:numPr>
        <w:spacing w:after="0" w:line="240" w:lineRule="auto"/>
        <w:jc w:val="both"/>
        <w:rPr>
          <w:rFonts w:ascii="Tahoma" w:eastAsia="Calibri" w:hAnsi="Tahoma" w:cs="Tahoma"/>
          <w:sz w:val="24"/>
          <w:szCs w:val="24"/>
          <w:lang w:eastAsia="ru-RU"/>
        </w:rPr>
      </w:pPr>
      <w:r w:rsidRPr="00DB1BA9">
        <w:rPr>
          <w:rFonts w:ascii="Tahoma" w:hAnsi="Tahoma" w:cs="Tahoma"/>
          <w:lang w:eastAsia="ru-RU"/>
        </w:rPr>
        <w:t xml:space="preserve">Места проведения электросварочных работ должны быть обеспечены </w:t>
      </w:r>
      <w:r w:rsidR="007A2F81" w:rsidRPr="00DB1BA9">
        <w:rPr>
          <w:rFonts w:ascii="Tahoma" w:eastAsia="Calibri" w:hAnsi="Tahoma" w:cs="Tahoma"/>
          <w:sz w:val="24"/>
          <w:szCs w:val="24"/>
          <w:lang w:eastAsia="ru-RU"/>
        </w:rPr>
        <w:t xml:space="preserve">первичными средствами пожаротушения: </w:t>
      </w:r>
      <w:r w:rsidR="007A2F81">
        <w:rPr>
          <w:rFonts w:ascii="Tahoma" w:eastAsia="Calibri" w:hAnsi="Tahoma" w:cs="Tahoma"/>
          <w:sz w:val="24"/>
          <w:szCs w:val="24"/>
          <w:lang w:eastAsia="ru-RU"/>
        </w:rPr>
        <w:t>не менее чем одним</w:t>
      </w:r>
      <w:r w:rsidR="007A2F81" w:rsidRPr="00DB1BA9">
        <w:rPr>
          <w:rFonts w:ascii="Tahoma" w:eastAsia="Calibri" w:hAnsi="Tahoma" w:cs="Tahoma"/>
          <w:sz w:val="24"/>
          <w:szCs w:val="24"/>
          <w:lang w:eastAsia="ru-RU"/>
        </w:rPr>
        <w:t xml:space="preserve"> </w:t>
      </w:r>
      <w:r w:rsidR="007A2F81">
        <w:rPr>
          <w:rFonts w:ascii="Tahoma" w:eastAsia="Calibri" w:hAnsi="Tahoma" w:cs="Tahoma"/>
          <w:sz w:val="24"/>
          <w:szCs w:val="24"/>
          <w:lang w:eastAsia="ru-RU"/>
        </w:rPr>
        <w:t xml:space="preserve">огнетушителем ОП-5 и одним огнетушителем ОУ-5 (т.е. двумя </w:t>
      </w:r>
      <w:r w:rsidR="007A2F81" w:rsidRPr="00DB1BA9">
        <w:rPr>
          <w:rFonts w:ascii="Tahoma" w:eastAsia="Calibri" w:hAnsi="Tahoma" w:cs="Tahoma"/>
          <w:sz w:val="24"/>
          <w:szCs w:val="24"/>
          <w:lang w:eastAsia="ru-RU"/>
        </w:rPr>
        <w:t>огнетушителями с минимальным рангом модельного очага пожара 2А, 55В</w:t>
      </w:r>
      <w:r w:rsidR="007A2F81">
        <w:rPr>
          <w:rFonts w:ascii="Tahoma" w:eastAsia="Calibri" w:hAnsi="Tahoma" w:cs="Tahoma"/>
          <w:sz w:val="24"/>
          <w:szCs w:val="24"/>
          <w:lang w:eastAsia="ru-RU"/>
        </w:rPr>
        <w:t>)</w:t>
      </w:r>
      <w:r w:rsidR="007A2F81" w:rsidRPr="00DB1BA9">
        <w:rPr>
          <w:rFonts w:ascii="Tahoma" w:eastAsia="Calibri" w:hAnsi="Tahoma" w:cs="Tahoma"/>
          <w:sz w:val="24"/>
          <w:szCs w:val="24"/>
          <w:lang w:eastAsia="ru-RU"/>
        </w:rPr>
        <w:t xml:space="preserve"> и </w:t>
      </w:r>
      <w:r w:rsidR="007A2F81">
        <w:rPr>
          <w:rFonts w:ascii="Tahoma" w:eastAsia="Calibri" w:hAnsi="Tahoma" w:cs="Tahoma"/>
          <w:sz w:val="24"/>
          <w:szCs w:val="24"/>
          <w:lang w:eastAsia="ru-RU"/>
        </w:rPr>
        <w:t>противопожарным полотном</w:t>
      </w:r>
      <w:r w:rsidR="007A2F81" w:rsidRPr="00DB1BA9">
        <w:rPr>
          <w:rFonts w:ascii="Tahoma" w:eastAsia="Calibri" w:hAnsi="Tahoma" w:cs="Tahoma"/>
          <w:sz w:val="24"/>
          <w:szCs w:val="24"/>
          <w:lang w:eastAsia="ru-RU"/>
        </w:rPr>
        <w:t xml:space="preserve"> для изоляции очага возгорания.</w:t>
      </w:r>
    </w:p>
    <w:p w:rsidR="008B7E13" w:rsidRPr="00DB1BA9" w:rsidRDefault="008B7E13" w:rsidP="00F90B2C">
      <w:pPr>
        <w:spacing w:after="0" w:line="240" w:lineRule="auto"/>
        <w:rPr>
          <w:rFonts w:ascii="Tahoma" w:eastAsia="Times New Roman" w:hAnsi="Tahoma" w:cs="Tahoma"/>
          <w:b/>
          <w:lang w:eastAsia="ru-RU"/>
        </w:rPr>
      </w:pPr>
    </w:p>
    <w:p w:rsidR="00981F97" w:rsidRPr="00DB1BA9" w:rsidRDefault="00981F97" w:rsidP="005309EB">
      <w:pPr>
        <w:spacing w:after="0" w:line="240" w:lineRule="auto"/>
        <w:jc w:val="center"/>
        <w:rPr>
          <w:rFonts w:ascii="Tahoma" w:eastAsia="Times New Roman" w:hAnsi="Tahoma" w:cs="Tahoma"/>
          <w:b/>
          <w:lang w:eastAsia="ru-RU"/>
        </w:rPr>
      </w:pPr>
      <w:r w:rsidRPr="00DB1BA9">
        <w:rPr>
          <w:rFonts w:ascii="Tahoma" w:eastAsia="Times New Roman" w:hAnsi="Tahoma" w:cs="Tahoma"/>
          <w:b/>
          <w:lang w:eastAsia="ru-RU"/>
        </w:rPr>
        <w:t xml:space="preserve">Меры пожарной безопасности при проведении </w:t>
      </w:r>
      <w:proofErr w:type="spellStart"/>
      <w:r w:rsidRPr="00DB1BA9">
        <w:rPr>
          <w:rFonts w:ascii="Tahoma" w:eastAsia="Times New Roman" w:hAnsi="Tahoma" w:cs="Tahoma"/>
          <w:b/>
          <w:lang w:eastAsia="ru-RU"/>
        </w:rPr>
        <w:t>керосинорезательных</w:t>
      </w:r>
      <w:proofErr w:type="spellEnd"/>
      <w:r w:rsidRPr="00DB1BA9">
        <w:rPr>
          <w:rFonts w:ascii="Tahoma" w:eastAsia="Times New Roman" w:hAnsi="Tahoma" w:cs="Tahoma"/>
          <w:b/>
          <w:lang w:eastAsia="ru-RU"/>
        </w:rPr>
        <w:t xml:space="preserve"> работ</w:t>
      </w:r>
    </w:p>
    <w:p w:rsidR="00981F97" w:rsidRPr="00DB1BA9" w:rsidRDefault="00981F97" w:rsidP="005309EB">
      <w:pPr>
        <w:spacing w:after="0" w:line="240" w:lineRule="auto"/>
        <w:jc w:val="both"/>
        <w:rPr>
          <w:rFonts w:ascii="Tahoma" w:eastAsia="Times New Roman" w:hAnsi="Tahoma" w:cs="Tahoma"/>
          <w:lang w:eastAsia="ru-RU"/>
        </w:rPr>
      </w:pPr>
    </w:p>
    <w:p w:rsidR="00981F97" w:rsidRPr="00DB1BA9" w:rsidRDefault="00981F97" w:rsidP="00047026">
      <w:pPr>
        <w:numPr>
          <w:ilvl w:val="0"/>
          <w:numId w:val="27"/>
        </w:numPr>
        <w:spacing w:after="0" w:line="240" w:lineRule="auto"/>
        <w:jc w:val="both"/>
        <w:rPr>
          <w:rFonts w:ascii="Tahoma" w:eastAsia="Times New Roman" w:hAnsi="Tahoma" w:cs="Tahoma"/>
          <w:lang w:eastAsia="ru-RU"/>
        </w:rPr>
      </w:pPr>
      <w:r w:rsidRPr="00DB1BA9">
        <w:rPr>
          <w:rFonts w:ascii="Tahoma" w:eastAsia="Times New Roman" w:hAnsi="Tahoma" w:cs="Tahoma"/>
          <w:lang w:eastAsia="ru-RU"/>
        </w:rPr>
        <w:t xml:space="preserve">Место проведения </w:t>
      </w:r>
      <w:proofErr w:type="spellStart"/>
      <w:r w:rsidRPr="00DB1BA9">
        <w:rPr>
          <w:rFonts w:ascii="Tahoma" w:eastAsia="Times New Roman" w:hAnsi="Tahoma" w:cs="Tahoma"/>
          <w:lang w:eastAsia="ru-RU"/>
        </w:rPr>
        <w:t>керосинорезательных</w:t>
      </w:r>
      <w:proofErr w:type="spellEnd"/>
      <w:r w:rsidRPr="00DB1BA9">
        <w:rPr>
          <w:rFonts w:ascii="Tahoma" w:eastAsia="Times New Roman" w:hAnsi="Tahoma" w:cs="Tahoma"/>
          <w:lang w:eastAsia="ru-RU"/>
        </w:rPr>
        <w:t xml:space="preserve"> работ должно быть очищено от горючих веществ и материалов в радиусе, указанном в таблице:</w:t>
      </w:r>
    </w:p>
    <w:tbl>
      <w:tblPr>
        <w:tblStyle w:val="aff4"/>
        <w:tblW w:w="9061" w:type="dxa"/>
        <w:tblLayout w:type="fixed"/>
        <w:tblLook w:val="04A0" w:firstRow="1" w:lastRow="0" w:firstColumn="1" w:lastColumn="0" w:noHBand="0" w:noVBand="1"/>
      </w:tblPr>
      <w:tblGrid>
        <w:gridCol w:w="4531"/>
        <w:gridCol w:w="486"/>
        <w:gridCol w:w="487"/>
        <w:gridCol w:w="487"/>
        <w:gridCol w:w="487"/>
        <w:gridCol w:w="487"/>
        <w:gridCol w:w="487"/>
        <w:gridCol w:w="487"/>
        <w:gridCol w:w="1122"/>
      </w:tblGrid>
      <w:tr w:rsidR="00DB1BA9" w:rsidRPr="00DB1BA9" w:rsidTr="005A5FDE">
        <w:tc>
          <w:tcPr>
            <w:tcW w:w="4531" w:type="dxa"/>
          </w:tcPr>
          <w:p w:rsidR="00381D19" w:rsidRPr="00DB1BA9" w:rsidRDefault="00381D19" w:rsidP="005309EB">
            <w:pPr>
              <w:spacing w:before="0" w:after="0"/>
              <w:jc w:val="left"/>
              <w:rPr>
                <w:rFonts w:ascii="Tahoma" w:eastAsia="Times New Roman" w:hAnsi="Tahoma" w:cs="Tahoma"/>
                <w:sz w:val="22"/>
                <w:szCs w:val="22"/>
              </w:rPr>
            </w:pPr>
            <w:r w:rsidRPr="00DB1BA9">
              <w:rPr>
                <w:rFonts w:ascii="Tahoma" w:eastAsia="Times New Roman" w:hAnsi="Tahoma" w:cs="Tahoma"/>
                <w:sz w:val="22"/>
                <w:szCs w:val="22"/>
              </w:rPr>
              <w:lastRenderedPageBreak/>
              <w:t>Высота точки сварки над уровнем пола или прилегающей территории, м</w:t>
            </w:r>
          </w:p>
        </w:tc>
        <w:tc>
          <w:tcPr>
            <w:tcW w:w="486" w:type="dxa"/>
            <w:vAlign w:val="center"/>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0</w:t>
            </w:r>
          </w:p>
        </w:tc>
        <w:tc>
          <w:tcPr>
            <w:tcW w:w="487" w:type="dxa"/>
            <w:vAlign w:val="center"/>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2</w:t>
            </w:r>
          </w:p>
        </w:tc>
        <w:tc>
          <w:tcPr>
            <w:tcW w:w="487" w:type="dxa"/>
            <w:vAlign w:val="center"/>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3</w:t>
            </w:r>
          </w:p>
        </w:tc>
        <w:tc>
          <w:tcPr>
            <w:tcW w:w="487" w:type="dxa"/>
            <w:vAlign w:val="center"/>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4</w:t>
            </w:r>
          </w:p>
        </w:tc>
        <w:tc>
          <w:tcPr>
            <w:tcW w:w="487" w:type="dxa"/>
            <w:vAlign w:val="center"/>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6</w:t>
            </w:r>
          </w:p>
        </w:tc>
        <w:tc>
          <w:tcPr>
            <w:tcW w:w="487" w:type="dxa"/>
            <w:vAlign w:val="center"/>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8</w:t>
            </w:r>
          </w:p>
        </w:tc>
        <w:tc>
          <w:tcPr>
            <w:tcW w:w="487" w:type="dxa"/>
            <w:vAlign w:val="center"/>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10</w:t>
            </w:r>
          </w:p>
        </w:tc>
        <w:tc>
          <w:tcPr>
            <w:tcW w:w="1122" w:type="dxa"/>
          </w:tcPr>
          <w:p w:rsidR="00381D19" w:rsidRPr="00DB1BA9" w:rsidRDefault="00381D19" w:rsidP="005309EB">
            <w:pPr>
              <w:spacing w:before="0" w:after="0"/>
              <w:ind w:right="44"/>
              <w:jc w:val="center"/>
              <w:rPr>
                <w:rFonts w:ascii="Tahoma" w:eastAsia="Times New Roman" w:hAnsi="Tahoma" w:cs="Tahoma"/>
                <w:sz w:val="22"/>
                <w:szCs w:val="22"/>
              </w:rPr>
            </w:pPr>
            <w:r w:rsidRPr="00DB1BA9">
              <w:rPr>
                <w:rFonts w:ascii="Tahoma" w:eastAsia="Times New Roman" w:hAnsi="Tahoma" w:cs="Tahoma"/>
                <w:sz w:val="22"/>
                <w:szCs w:val="22"/>
              </w:rPr>
              <w:t>Свыше 10</w:t>
            </w:r>
          </w:p>
        </w:tc>
      </w:tr>
      <w:tr w:rsidR="00DB1BA9" w:rsidRPr="00DB1BA9" w:rsidTr="005A5FDE">
        <w:tc>
          <w:tcPr>
            <w:tcW w:w="4531" w:type="dxa"/>
          </w:tcPr>
          <w:p w:rsidR="00381D19" w:rsidRPr="00DB1BA9" w:rsidRDefault="00381D19" w:rsidP="005309EB">
            <w:pPr>
              <w:spacing w:before="0" w:after="0"/>
              <w:jc w:val="left"/>
              <w:rPr>
                <w:rFonts w:ascii="Tahoma" w:eastAsia="Times New Roman" w:hAnsi="Tahoma" w:cs="Tahoma"/>
                <w:sz w:val="22"/>
                <w:szCs w:val="22"/>
              </w:rPr>
            </w:pPr>
            <w:r w:rsidRPr="00DB1BA9">
              <w:rPr>
                <w:rFonts w:ascii="Tahoma" w:eastAsia="Times New Roman" w:hAnsi="Tahoma" w:cs="Tahoma"/>
                <w:sz w:val="22"/>
                <w:szCs w:val="22"/>
              </w:rPr>
              <w:t>Минимальный радиус зоны очистки, м</w:t>
            </w:r>
          </w:p>
        </w:tc>
        <w:tc>
          <w:tcPr>
            <w:tcW w:w="486" w:type="dxa"/>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5</w:t>
            </w:r>
          </w:p>
        </w:tc>
        <w:tc>
          <w:tcPr>
            <w:tcW w:w="487" w:type="dxa"/>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8</w:t>
            </w:r>
          </w:p>
        </w:tc>
        <w:tc>
          <w:tcPr>
            <w:tcW w:w="487" w:type="dxa"/>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9</w:t>
            </w:r>
          </w:p>
        </w:tc>
        <w:tc>
          <w:tcPr>
            <w:tcW w:w="487" w:type="dxa"/>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10</w:t>
            </w:r>
          </w:p>
        </w:tc>
        <w:tc>
          <w:tcPr>
            <w:tcW w:w="487" w:type="dxa"/>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11</w:t>
            </w:r>
          </w:p>
        </w:tc>
        <w:tc>
          <w:tcPr>
            <w:tcW w:w="487" w:type="dxa"/>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12</w:t>
            </w:r>
          </w:p>
        </w:tc>
        <w:tc>
          <w:tcPr>
            <w:tcW w:w="487" w:type="dxa"/>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13</w:t>
            </w:r>
          </w:p>
        </w:tc>
        <w:tc>
          <w:tcPr>
            <w:tcW w:w="1122" w:type="dxa"/>
          </w:tcPr>
          <w:p w:rsidR="00381D19" w:rsidRPr="00DB1BA9" w:rsidRDefault="00381D19"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14</w:t>
            </w:r>
          </w:p>
        </w:tc>
      </w:tr>
    </w:tbl>
    <w:p w:rsidR="00981F97" w:rsidRPr="00DB1BA9" w:rsidRDefault="00981F97" w:rsidP="00047026">
      <w:pPr>
        <w:pStyle w:val="afffb"/>
        <w:numPr>
          <w:ilvl w:val="0"/>
          <w:numId w:val="27"/>
        </w:numPr>
        <w:spacing w:after="0" w:line="240" w:lineRule="auto"/>
        <w:jc w:val="both"/>
        <w:rPr>
          <w:rFonts w:ascii="Tahoma" w:hAnsi="Tahoma" w:cs="Tahoma"/>
          <w:lang w:eastAsia="ru-RU"/>
        </w:rPr>
      </w:pPr>
      <w:r w:rsidRPr="00DB1BA9">
        <w:rPr>
          <w:rFonts w:ascii="Tahoma" w:hAnsi="Tahoma" w:cs="Tahoma"/>
          <w:lang w:eastAsia="ru-RU"/>
        </w:rPr>
        <w:t xml:space="preserve">Находящиеся в радиусе зоны очистки строительные конструкции, настилы полов, отделка и облицовка, изоляция и части оборудования, выполненные из горючих материалов, а также зазоры в строительных конструкциях и оборудовании, должны быть защищены от попадания искр несгораемыми экранами (ширмами, щитами), покрывалами из негорючего материала для изоляции очага возгорания, или другими негорючими материалами, при необходимости – политы водой. </w:t>
      </w:r>
    </w:p>
    <w:p w:rsidR="00981F97" w:rsidRPr="00DB1BA9" w:rsidRDefault="00981F97" w:rsidP="00047026">
      <w:pPr>
        <w:pStyle w:val="afffb"/>
        <w:numPr>
          <w:ilvl w:val="0"/>
          <w:numId w:val="27"/>
        </w:numPr>
        <w:spacing w:after="0" w:line="240" w:lineRule="auto"/>
        <w:jc w:val="both"/>
        <w:rPr>
          <w:rFonts w:ascii="Tahoma" w:hAnsi="Tahoma" w:cs="Tahoma"/>
          <w:lang w:eastAsia="ru-RU"/>
        </w:rPr>
      </w:pPr>
      <w:r w:rsidRPr="00DB1BA9">
        <w:rPr>
          <w:rFonts w:ascii="Tahoma" w:hAnsi="Tahoma" w:cs="Tahoma"/>
          <w:lang w:eastAsia="ru-RU"/>
        </w:rPr>
        <w:t xml:space="preserve">При выполнении </w:t>
      </w:r>
      <w:proofErr w:type="spellStart"/>
      <w:r w:rsidRPr="00DB1BA9">
        <w:rPr>
          <w:rFonts w:ascii="Tahoma" w:hAnsi="Tahoma" w:cs="Tahoma"/>
          <w:lang w:eastAsia="ru-RU"/>
        </w:rPr>
        <w:t>керосинорезательных</w:t>
      </w:r>
      <w:proofErr w:type="spellEnd"/>
      <w:r w:rsidRPr="00DB1BA9">
        <w:rPr>
          <w:rFonts w:ascii="Tahoma" w:hAnsi="Tahoma" w:cs="Tahoma"/>
          <w:lang w:eastAsia="ru-RU"/>
        </w:rPr>
        <w:t xml:space="preserve"> работ на высоте (с лесов, подмостей, люлек) в местах наличия горючих материалов и прохода людей, должны быть выгорожены нижерасположенные отметки и поставлены наблюдающие, а также вывешены знаки пожарной безопасности (предупреждающие об опасности и запрещении прохода).</w:t>
      </w:r>
    </w:p>
    <w:p w:rsidR="00981F97" w:rsidRPr="00DB1BA9" w:rsidRDefault="00981F97" w:rsidP="00047026">
      <w:pPr>
        <w:pStyle w:val="afffb"/>
        <w:numPr>
          <w:ilvl w:val="0"/>
          <w:numId w:val="27"/>
        </w:numPr>
        <w:spacing w:after="0" w:line="240" w:lineRule="auto"/>
        <w:jc w:val="both"/>
        <w:rPr>
          <w:rFonts w:ascii="Tahoma" w:hAnsi="Tahoma" w:cs="Tahoma"/>
          <w:lang w:eastAsia="ru-RU"/>
        </w:rPr>
      </w:pPr>
      <w:r w:rsidRPr="00DB1BA9">
        <w:rPr>
          <w:rFonts w:ascii="Tahoma" w:hAnsi="Tahoma" w:cs="Tahoma"/>
          <w:lang w:eastAsia="ru-RU"/>
        </w:rPr>
        <w:t xml:space="preserve">Для исключения попадания раскаленных частиц металла в смежные помещения, соседние этажи,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w:t>
      </w:r>
      <w:proofErr w:type="spellStart"/>
      <w:r w:rsidRPr="00DB1BA9">
        <w:rPr>
          <w:rFonts w:ascii="Tahoma" w:hAnsi="Tahoma" w:cs="Tahoma"/>
          <w:lang w:eastAsia="ru-RU"/>
        </w:rPr>
        <w:t>керосинорезательные</w:t>
      </w:r>
      <w:proofErr w:type="spellEnd"/>
      <w:r w:rsidRPr="00DB1BA9">
        <w:rPr>
          <w:rFonts w:ascii="Tahoma" w:hAnsi="Tahoma" w:cs="Tahoma"/>
          <w:lang w:eastAsia="ru-RU"/>
        </w:rPr>
        <w:t xml:space="preserve"> работы, должны быть закрыты негорючими материалами.</w:t>
      </w:r>
    </w:p>
    <w:p w:rsidR="00981F97" w:rsidRPr="00DB1BA9" w:rsidRDefault="00981F97" w:rsidP="00047026">
      <w:pPr>
        <w:pStyle w:val="afffb"/>
        <w:numPr>
          <w:ilvl w:val="0"/>
          <w:numId w:val="27"/>
        </w:numPr>
        <w:spacing w:after="0" w:line="240" w:lineRule="auto"/>
        <w:jc w:val="both"/>
        <w:rPr>
          <w:rFonts w:ascii="Tahoma" w:hAnsi="Tahoma" w:cs="Tahoma"/>
          <w:lang w:eastAsia="ru-RU"/>
        </w:rPr>
      </w:pPr>
      <w:r w:rsidRPr="00DB1BA9">
        <w:rPr>
          <w:rFonts w:ascii="Tahoma" w:hAnsi="Tahoma" w:cs="Tahoma"/>
          <w:lang w:eastAsia="ru-RU"/>
        </w:rPr>
        <w:t xml:space="preserve">В помещениях, где выполняются </w:t>
      </w:r>
      <w:proofErr w:type="spellStart"/>
      <w:r w:rsidRPr="00DB1BA9">
        <w:rPr>
          <w:rFonts w:ascii="Tahoma" w:hAnsi="Tahoma" w:cs="Tahoma"/>
          <w:lang w:eastAsia="ru-RU"/>
        </w:rPr>
        <w:t>керосинорезательные</w:t>
      </w:r>
      <w:proofErr w:type="spellEnd"/>
      <w:r w:rsidRPr="00DB1BA9">
        <w:rPr>
          <w:rFonts w:ascii="Tahoma" w:hAnsi="Tahoma" w:cs="Tahoma"/>
          <w:lang w:eastAsia="ru-RU"/>
        </w:rPr>
        <w:t xml:space="preserve"> работы, все двери, соединяющие указанные помещения с соседними, включая двери тамбуров-шлюзов, должны быть плотно закрыты. Окна в зависимости от времени года, температуры в помещении, продолжительности работы, объема и степени опасности огневых работ должны быть, по возможности, открыты.</w:t>
      </w:r>
    </w:p>
    <w:p w:rsidR="00981F97" w:rsidRPr="00DB1BA9" w:rsidRDefault="00981F97" w:rsidP="00047026">
      <w:pPr>
        <w:pStyle w:val="afffb"/>
        <w:numPr>
          <w:ilvl w:val="0"/>
          <w:numId w:val="27"/>
        </w:numPr>
        <w:spacing w:after="0" w:line="240" w:lineRule="auto"/>
        <w:jc w:val="both"/>
        <w:rPr>
          <w:rFonts w:ascii="Tahoma" w:hAnsi="Tahoma" w:cs="Tahoma"/>
          <w:lang w:eastAsia="ru-RU"/>
        </w:rPr>
      </w:pPr>
      <w:r w:rsidRPr="00DB1BA9">
        <w:rPr>
          <w:rFonts w:ascii="Tahoma" w:hAnsi="Tahoma" w:cs="Tahoma"/>
          <w:lang w:eastAsia="ru-RU"/>
        </w:rPr>
        <w:t xml:space="preserve">Помещения, в которых возможно скопление паров легковоспламеняющихся и горючих жидкостей и горючих газов, перед проведением </w:t>
      </w:r>
      <w:proofErr w:type="spellStart"/>
      <w:r w:rsidRPr="00DB1BA9">
        <w:rPr>
          <w:rFonts w:ascii="Tahoma" w:hAnsi="Tahoma" w:cs="Tahoma"/>
          <w:lang w:eastAsia="ru-RU"/>
        </w:rPr>
        <w:t>керосинорезательных</w:t>
      </w:r>
      <w:proofErr w:type="spellEnd"/>
      <w:r w:rsidRPr="00DB1BA9">
        <w:rPr>
          <w:rFonts w:ascii="Tahoma" w:hAnsi="Tahoma" w:cs="Tahoma"/>
          <w:lang w:eastAsia="ru-RU"/>
        </w:rPr>
        <w:t xml:space="preserve"> работ должны быть провентилированы и взят анализ воздушной среды.</w:t>
      </w:r>
    </w:p>
    <w:p w:rsidR="00981F97" w:rsidRPr="00DB1BA9" w:rsidRDefault="00981F97" w:rsidP="00047026">
      <w:pPr>
        <w:pStyle w:val="afffb"/>
        <w:numPr>
          <w:ilvl w:val="0"/>
          <w:numId w:val="27"/>
        </w:numPr>
        <w:spacing w:after="0" w:line="240" w:lineRule="auto"/>
        <w:jc w:val="both"/>
        <w:rPr>
          <w:rFonts w:ascii="Tahoma" w:hAnsi="Tahoma" w:cs="Tahoma"/>
          <w:lang w:eastAsia="ru-RU"/>
        </w:rPr>
      </w:pPr>
      <w:r w:rsidRPr="00DB1BA9">
        <w:rPr>
          <w:rFonts w:ascii="Tahoma" w:hAnsi="Tahoma" w:cs="Tahoma"/>
          <w:lang w:eastAsia="ru-RU"/>
        </w:rPr>
        <w:t xml:space="preserve">Место для проведения </w:t>
      </w:r>
      <w:proofErr w:type="spellStart"/>
      <w:r w:rsidRPr="00DB1BA9">
        <w:rPr>
          <w:rFonts w:ascii="Tahoma" w:hAnsi="Tahoma" w:cs="Tahoma"/>
          <w:lang w:eastAsia="ru-RU"/>
        </w:rPr>
        <w:t>керосинорезательных</w:t>
      </w:r>
      <w:proofErr w:type="spellEnd"/>
      <w:r w:rsidRPr="00DB1BA9">
        <w:rPr>
          <w:rFonts w:ascii="Tahoma" w:hAnsi="Tahoma" w:cs="Tahoma"/>
          <w:lang w:eastAsia="ru-RU"/>
        </w:rPr>
        <w:t xml:space="preserve"> работ в зданиях и помещениях, в конструкциях которых использованы горючие материалы, должно быть ограждено сплошной перегородкой из негорючего материала высотой не менее </w:t>
      </w:r>
      <w:smartTag w:uri="urn:schemas-microsoft-com:office:smarttags" w:element="metricconverter">
        <w:smartTagPr>
          <w:attr w:name="ProductID" w:val="1,8 м"/>
        </w:smartTagPr>
        <w:r w:rsidRPr="00DB1BA9">
          <w:rPr>
            <w:rFonts w:ascii="Tahoma" w:hAnsi="Tahoma" w:cs="Tahoma"/>
            <w:lang w:eastAsia="ru-RU"/>
          </w:rPr>
          <w:t>1,8 м</w:t>
        </w:r>
      </w:smartTag>
      <w:r w:rsidRPr="00DB1BA9">
        <w:rPr>
          <w:rFonts w:ascii="Tahoma" w:hAnsi="Tahoma" w:cs="Tahoma"/>
          <w:lang w:eastAsia="ru-RU"/>
        </w:rPr>
        <w:t xml:space="preserve">, а зазор между перегородкой и полом – не более </w:t>
      </w:r>
      <w:smartTag w:uri="urn:schemas-microsoft-com:office:smarttags" w:element="metricconverter">
        <w:smartTagPr>
          <w:attr w:name="ProductID" w:val="5 см"/>
        </w:smartTagPr>
        <w:r w:rsidRPr="00DB1BA9">
          <w:rPr>
            <w:rFonts w:ascii="Tahoma" w:hAnsi="Tahoma" w:cs="Tahoma"/>
            <w:lang w:eastAsia="ru-RU"/>
          </w:rPr>
          <w:t>5 см</w:t>
        </w:r>
      </w:smartTag>
      <w:r w:rsidRPr="00DB1BA9">
        <w:rPr>
          <w:rFonts w:ascii="Tahoma" w:hAnsi="Tahoma" w:cs="Tahoma"/>
          <w:lang w:eastAsia="ru-RU"/>
        </w:rPr>
        <w:t>. Для предотвращения разлета окалины указанный зазор должен быть огражден сеткой из негорючего материала с размером ячеек не более 1,0х1,0 мм.</w:t>
      </w:r>
    </w:p>
    <w:p w:rsidR="00981F97" w:rsidRPr="00DB1BA9" w:rsidRDefault="00981F97" w:rsidP="00047026">
      <w:pPr>
        <w:pStyle w:val="afffb"/>
        <w:numPr>
          <w:ilvl w:val="0"/>
          <w:numId w:val="27"/>
        </w:numPr>
        <w:spacing w:after="0" w:line="240" w:lineRule="auto"/>
        <w:jc w:val="both"/>
        <w:rPr>
          <w:rFonts w:ascii="Tahoma" w:hAnsi="Tahoma" w:cs="Tahoma"/>
          <w:lang w:eastAsia="ru-RU"/>
        </w:rPr>
      </w:pPr>
      <w:r w:rsidRPr="00DB1BA9">
        <w:rPr>
          <w:rFonts w:ascii="Tahoma" w:hAnsi="Tahoma" w:cs="Tahoma"/>
          <w:lang w:eastAsia="ru-RU"/>
        </w:rPr>
        <w:t>Не разрешается вскрывать люки и крышки технологического оборудования,</w:t>
      </w:r>
      <w:r w:rsidR="001C3822" w:rsidRPr="00DB1BA9">
        <w:rPr>
          <w:rFonts w:ascii="Tahoma" w:hAnsi="Tahoma" w:cs="Tahoma"/>
          <w:lang w:eastAsia="ru-RU"/>
        </w:rPr>
        <w:t xml:space="preserve"> </w:t>
      </w:r>
      <w:r w:rsidRPr="00DB1BA9">
        <w:rPr>
          <w:rFonts w:ascii="Tahoma" w:hAnsi="Tahoma" w:cs="Tahoma"/>
          <w:lang w:eastAsia="ru-RU"/>
        </w:rPr>
        <w:t xml:space="preserve">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на которых проводятся </w:t>
      </w:r>
      <w:proofErr w:type="spellStart"/>
      <w:r w:rsidRPr="00DB1BA9">
        <w:rPr>
          <w:rFonts w:ascii="Tahoma" w:hAnsi="Tahoma" w:cs="Tahoma"/>
          <w:lang w:eastAsia="ru-RU"/>
        </w:rPr>
        <w:t>керосинорезательные</w:t>
      </w:r>
      <w:proofErr w:type="spellEnd"/>
      <w:r w:rsidRPr="00DB1BA9">
        <w:rPr>
          <w:rFonts w:ascii="Tahoma" w:hAnsi="Tahoma" w:cs="Tahoma"/>
          <w:lang w:eastAsia="ru-RU"/>
        </w:rPr>
        <w:t xml:space="preserve"> работы. </w:t>
      </w:r>
    </w:p>
    <w:p w:rsidR="00981F97" w:rsidRPr="00DB1BA9" w:rsidRDefault="00981F97" w:rsidP="00047026">
      <w:pPr>
        <w:pStyle w:val="afffb"/>
        <w:numPr>
          <w:ilvl w:val="0"/>
          <w:numId w:val="27"/>
        </w:numPr>
        <w:spacing w:after="0" w:line="240" w:lineRule="auto"/>
        <w:jc w:val="both"/>
        <w:rPr>
          <w:rFonts w:ascii="Tahoma" w:hAnsi="Tahoma" w:cs="Tahoma"/>
          <w:lang w:eastAsia="ru-RU"/>
        </w:rPr>
      </w:pPr>
      <w:r w:rsidRPr="00DB1BA9">
        <w:rPr>
          <w:rFonts w:ascii="Tahoma" w:hAnsi="Tahoma" w:cs="Tahoma"/>
          <w:lang w:eastAsia="ru-RU"/>
        </w:rPr>
        <w:t xml:space="preserve">При проведении </w:t>
      </w:r>
      <w:proofErr w:type="spellStart"/>
      <w:r w:rsidRPr="00DB1BA9">
        <w:rPr>
          <w:rFonts w:ascii="Tahoma" w:hAnsi="Tahoma" w:cs="Tahoma"/>
          <w:lang w:eastAsia="ru-RU"/>
        </w:rPr>
        <w:t>керосинорезательных</w:t>
      </w:r>
      <w:proofErr w:type="spellEnd"/>
      <w:r w:rsidRPr="00DB1BA9">
        <w:rPr>
          <w:rFonts w:ascii="Tahoma" w:hAnsi="Tahoma" w:cs="Tahoma"/>
          <w:lang w:eastAsia="ru-RU"/>
        </w:rPr>
        <w:t xml:space="preserve"> работ запрещается:</w:t>
      </w:r>
    </w:p>
    <w:p w:rsidR="00981F97" w:rsidRPr="00DB1BA9" w:rsidRDefault="00981F97" w:rsidP="00047026">
      <w:pPr>
        <w:pStyle w:val="afffb"/>
        <w:numPr>
          <w:ilvl w:val="0"/>
          <w:numId w:val="28"/>
        </w:numPr>
        <w:spacing w:after="0" w:line="240" w:lineRule="auto"/>
        <w:jc w:val="both"/>
        <w:rPr>
          <w:rFonts w:ascii="Tahoma" w:hAnsi="Tahoma" w:cs="Tahoma"/>
          <w:lang w:eastAsia="ru-RU"/>
        </w:rPr>
      </w:pPr>
      <w:r w:rsidRPr="00DB1BA9">
        <w:rPr>
          <w:rFonts w:ascii="Tahoma" w:hAnsi="Tahoma" w:cs="Tahoma"/>
          <w:lang w:eastAsia="ru-RU"/>
        </w:rPr>
        <w:t>приступать к работе при неисправном оборудовании;</w:t>
      </w:r>
    </w:p>
    <w:p w:rsidR="00981F97" w:rsidRPr="00DB1BA9" w:rsidRDefault="00981F97" w:rsidP="00047026">
      <w:pPr>
        <w:pStyle w:val="afffb"/>
        <w:numPr>
          <w:ilvl w:val="0"/>
          <w:numId w:val="28"/>
        </w:numPr>
        <w:spacing w:after="0" w:line="240" w:lineRule="auto"/>
        <w:jc w:val="both"/>
        <w:rPr>
          <w:rFonts w:ascii="Tahoma" w:hAnsi="Tahoma" w:cs="Tahoma"/>
          <w:lang w:eastAsia="ru-RU"/>
        </w:rPr>
      </w:pPr>
      <w:r w:rsidRPr="00DB1BA9">
        <w:rPr>
          <w:rFonts w:ascii="Tahoma" w:hAnsi="Tahoma" w:cs="Tahoma"/>
          <w:lang w:eastAsia="ru-RU"/>
        </w:rPr>
        <w:t>использовать одежду и рукавицы со следами масел, жиров, бензина, керосина и других горючих жидкостей;</w:t>
      </w:r>
    </w:p>
    <w:p w:rsidR="00981F97" w:rsidRPr="00DB1BA9" w:rsidRDefault="00981F97" w:rsidP="00047026">
      <w:pPr>
        <w:pStyle w:val="afffb"/>
        <w:numPr>
          <w:ilvl w:val="0"/>
          <w:numId w:val="28"/>
        </w:numPr>
        <w:spacing w:after="0" w:line="240" w:lineRule="auto"/>
        <w:jc w:val="both"/>
        <w:rPr>
          <w:rFonts w:ascii="Tahoma" w:hAnsi="Tahoma" w:cs="Tahoma"/>
          <w:lang w:eastAsia="ru-RU"/>
        </w:rPr>
      </w:pPr>
      <w:r w:rsidRPr="00DB1BA9">
        <w:rPr>
          <w:rFonts w:ascii="Tahoma" w:hAnsi="Tahoma" w:cs="Tahoma"/>
          <w:lang w:eastAsia="ru-RU"/>
        </w:rPr>
        <w:t>проводить работы на свежеокрашенных горючими красками (лаками) конструкциях и изделиях или на местах вблизи (ближе 50 м) от свежеокрашенных поверхностей конструкций и изделий или мест проведения окрасочных работ;</w:t>
      </w:r>
    </w:p>
    <w:p w:rsidR="00981F97" w:rsidRPr="00DB1BA9" w:rsidRDefault="00981F97" w:rsidP="00047026">
      <w:pPr>
        <w:pStyle w:val="afffb"/>
        <w:numPr>
          <w:ilvl w:val="0"/>
          <w:numId w:val="28"/>
        </w:numPr>
        <w:spacing w:after="0" w:line="240" w:lineRule="auto"/>
        <w:jc w:val="both"/>
        <w:rPr>
          <w:rFonts w:ascii="Tahoma" w:hAnsi="Tahoma" w:cs="Tahoma"/>
          <w:lang w:eastAsia="ru-RU"/>
        </w:rPr>
      </w:pPr>
      <w:r w:rsidRPr="00DB1BA9">
        <w:rPr>
          <w:rFonts w:ascii="Tahoma" w:hAnsi="Tahoma" w:cs="Tahoma"/>
          <w:lang w:eastAsia="ru-RU"/>
        </w:rPr>
        <w:t>проводить работы на аппаратах и коммуникациях, заполненных горючими и токсичными веществами, а также находящихся под напряжением;</w:t>
      </w:r>
    </w:p>
    <w:p w:rsidR="00981F97" w:rsidRPr="00DB1BA9" w:rsidRDefault="00981F97" w:rsidP="00047026">
      <w:pPr>
        <w:pStyle w:val="afffb"/>
        <w:numPr>
          <w:ilvl w:val="0"/>
          <w:numId w:val="28"/>
        </w:numPr>
        <w:spacing w:after="0" w:line="240" w:lineRule="auto"/>
        <w:jc w:val="both"/>
        <w:rPr>
          <w:rFonts w:ascii="Tahoma" w:hAnsi="Tahoma" w:cs="Tahoma"/>
          <w:lang w:eastAsia="ru-RU"/>
        </w:rPr>
      </w:pPr>
      <w:r w:rsidRPr="00DB1BA9">
        <w:rPr>
          <w:rFonts w:ascii="Tahoma" w:hAnsi="Tahoma" w:cs="Tahoma"/>
          <w:lang w:eastAsia="ru-RU"/>
        </w:rPr>
        <w:t xml:space="preserve">проводить работы одновременно с устройством гидроизоляции и </w:t>
      </w:r>
      <w:proofErr w:type="spellStart"/>
      <w:r w:rsidRPr="00DB1BA9">
        <w:rPr>
          <w:rFonts w:ascii="Tahoma" w:hAnsi="Tahoma" w:cs="Tahoma"/>
          <w:lang w:eastAsia="ru-RU"/>
        </w:rPr>
        <w:t>пароизоляции</w:t>
      </w:r>
      <w:proofErr w:type="spellEnd"/>
      <w:r w:rsidRPr="00DB1BA9">
        <w:rPr>
          <w:rFonts w:ascii="Tahoma" w:hAnsi="Tahoma" w:cs="Tahoma"/>
          <w:lang w:eastAsia="ru-RU"/>
        </w:rPr>
        <w:t xml:space="preserve"> на кровле, монтажом панелей с горючими и </w:t>
      </w:r>
      <w:proofErr w:type="spellStart"/>
      <w:r w:rsidRPr="00DB1BA9">
        <w:rPr>
          <w:rFonts w:ascii="Tahoma" w:hAnsi="Tahoma" w:cs="Tahoma"/>
          <w:lang w:eastAsia="ru-RU"/>
        </w:rPr>
        <w:t>трудногорючими</w:t>
      </w:r>
      <w:proofErr w:type="spellEnd"/>
      <w:r w:rsidRPr="00DB1BA9">
        <w:rPr>
          <w:rFonts w:ascii="Tahoma" w:hAnsi="Tahoma" w:cs="Tahoma"/>
          <w:lang w:eastAsia="ru-RU"/>
        </w:rPr>
        <w:t xml:space="preserve"> утеплителями, наклейкой покрытий полов и отделкой помещений с применением горючих лаков, клеев, мастик;</w:t>
      </w:r>
    </w:p>
    <w:p w:rsidR="00981F97" w:rsidRPr="00DB1BA9" w:rsidRDefault="00981F97" w:rsidP="00047026">
      <w:pPr>
        <w:pStyle w:val="afffb"/>
        <w:numPr>
          <w:ilvl w:val="0"/>
          <w:numId w:val="28"/>
        </w:numPr>
        <w:spacing w:after="0" w:line="240" w:lineRule="auto"/>
        <w:jc w:val="both"/>
        <w:rPr>
          <w:rFonts w:ascii="Tahoma" w:hAnsi="Tahoma" w:cs="Tahoma"/>
          <w:lang w:eastAsia="ru-RU"/>
        </w:rPr>
      </w:pPr>
      <w:r w:rsidRPr="00DB1BA9">
        <w:rPr>
          <w:rFonts w:ascii="Tahoma" w:hAnsi="Tahoma" w:cs="Tahoma"/>
          <w:lang w:eastAsia="ru-RU"/>
        </w:rPr>
        <w:t>иметь давление воздуха в бачке с горючим, превышающее рабочее давление кислорода в резаке;</w:t>
      </w:r>
    </w:p>
    <w:p w:rsidR="00981F97" w:rsidRPr="00DB1BA9" w:rsidRDefault="00981F97" w:rsidP="00047026">
      <w:pPr>
        <w:pStyle w:val="afffb"/>
        <w:numPr>
          <w:ilvl w:val="0"/>
          <w:numId w:val="28"/>
        </w:numPr>
        <w:spacing w:after="0" w:line="240" w:lineRule="auto"/>
        <w:jc w:val="both"/>
        <w:rPr>
          <w:rFonts w:ascii="Tahoma" w:hAnsi="Tahoma" w:cs="Tahoma"/>
          <w:lang w:eastAsia="ru-RU"/>
        </w:rPr>
      </w:pPr>
      <w:r w:rsidRPr="00DB1BA9">
        <w:rPr>
          <w:rFonts w:ascii="Tahoma" w:hAnsi="Tahoma" w:cs="Tahoma"/>
          <w:lang w:eastAsia="ru-RU"/>
        </w:rPr>
        <w:t>перегревать испаритель резака до вишневого цвета, а также подвешивать резак во время работы вертикально, головкой вверх;</w:t>
      </w:r>
    </w:p>
    <w:p w:rsidR="00981F97" w:rsidRPr="00DB1BA9" w:rsidRDefault="00981F97" w:rsidP="00047026">
      <w:pPr>
        <w:pStyle w:val="afffb"/>
        <w:numPr>
          <w:ilvl w:val="0"/>
          <w:numId w:val="28"/>
        </w:numPr>
        <w:spacing w:after="0" w:line="240" w:lineRule="auto"/>
        <w:jc w:val="both"/>
        <w:rPr>
          <w:rFonts w:ascii="Tahoma" w:hAnsi="Tahoma" w:cs="Tahoma"/>
          <w:lang w:eastAsia="ru-RU"/>
        </w:rPr>
      </w:pPr>
      <w:r w:rsidRPr="00DB1BA9">
        <w:rPr>
          <w:rFonts w:ascii="Tahoma" w:hAnsi="Tahoma" w:cs="Tahoma"/>
          <w:lang w:eastAsia="ru-RU"/>
        </w:rPr>
        <w:lastRenderedPageBreak/>
        <w:t>зажимать, перекручивать или заламывать рукава, подающие кислород или горючее к резаку, и использовать кислородные рукава для подвода горючего к резаку;</w:t>
      </w:r>
    </w:p>
    <w:p w:rsidR="00981F97" w:rsidRPr="00DB1BA9" w:rsidRDefault="00981F97" w:rsidP="00047026">
      <w:pPr>
        <w:pStyle w:val="afffb"/>
        <w:numPr>
          <w:ilvl w:val="0"/>
          <w:numId w:val="28"/>
        </w:numPr>
        <w:spacing w:after="0" w:line="240" w:lineRule="auto"/>
        <w:jc w:val="both"/>
        <w:rPr>
          <w:rFonts w:ascii="Tahoma" w:hAnsi="Tahoma" w:cs="Tahoma"/>
          <w:lang w:eastAsia="ru-RU"/>
        </w:rPr>
      </w:pPr>
      <w:r w:rsidRPr="00DB1BA9">
        <w:rPr>
          <w:rFonts w:ascii="Tahoma" w:hAnsi="Tahoma" w:cs="Tahoma"/>
          <w:lang w:eastAsia="ru-RU"/>
        </w:rPr>
        <w:t>применять горючие жидкости, не предназначенные для работы по технологическим условиям данного аппарата;</w:t>
      </w:r>
    </w:p>
    <w:p w:rsidR="00981F97" w:rsidRPr="00DB1BA9" w:rsidRDefault="00981F97" w:rsidP="00047026">
      <w:pPr>
        <w:pStyle w:val="afffb"/>
        <w:numPr>
          <w:ilvl w:val="0"/>
          <w:numId w:val="28"/>
        </w:numPr>
        <w:spacing w:after="0" w:line="240" w:lineRule="auto"/>
        <w:jc w:val="both"/>
        <w:rPr>
          <w:rFonts w:ascii="Tahoma" w:hAnsi="Tahoma" w:cs="Tahoma"/>
          <w:lang w:eastAsia="ru-RU"/>
        </w:rPr>
      </w:pPr>
      <w:r w:rsidRPr="00DB1BA9">
        <w:rPr>
          <w:rFonts w:ascii="Tahoma" w:hAnsi="Tahoma" w:cs="Tahoma"/>
          <w:lang w:eastAsia="ru-RU"/>
        </w:rPr>
        <w:t>производить заправку или операции по мелкому ремонту при работе аппаратов или неостывшей горелке;</w:t>
      </w:r>
    </w:p>
    <w:p w:rsidR="00981F97" w:rsidRPr="00DB1BA9" w:rsidRDefault="00981F97" w:rsidP="00047026">
      <w:pPr>
        <w:pStyle w:val="afffb"/>
        <w:numPr>
          <w:ilvl w:val="0"/>
          <w:numId w:val="28"/>
        </w:numPr>
        <w:spacing w:after="0" w:line="240" w:lineRule="auto"/>
        <w:jc w:val="both"/>
        <w:rPr>
          <w:rFonts w:ascii="Tahoma" w:hAnsi="Tahoma" w:cs="Tahoma"/>
          <w:lang w:eastAsia="ru-RU"/>
        </w:rPr>
      </w:pPr>
      <w:r w:rsidRPr="00DB1BA9">
        <w:rPr>
          <w:rFonts w:ascii="Tahoma" w:eastAsia="Calibri" w:hAnsi="Tahoma" w:cs="Tahoma"/>
        </w:rPr>
        <w:t>заправлять, ремонтировать и чистить аппаратуру вблизи открытого огня или допускать при этом курение.</w:t>
      </w:r>
    </w:p>
    <w:p w:rsidR="00981F97" w:rsidRPr="00DB1BA9" w:rsidRDefault="00981F97" w:rsidP="00047026">
      <w:pPr>
        <w:pStyle w:val="afffb"/>
        <w:numPr>
          <w:ilvl w:val="0"/>
          <w:numId w:val="28"/>
        </w:numPr>
        <w:spacing w:after="0" w:line="240" w:lineRule="auto"/>
        <w:jc w:val="both"/>
        <w:rPr>
          <w:rFonts w:ascii="Tahoma" w:hAnsi="Tahoma" w:cs="Tahoma"/>
          <w:lang w:eastAsia="ru-RU"/>
        </w:rPr>
      </w:pPr>
      <w:r w:rsidRPr="00DB1BA9">
        <w:rPr>
          <w:rFonts w:ascii="Tahoma" w:hAnsi="Tahoma" w:cs="Tahoma"/>
          <w:lang w:eastAsia="ru-RU"/>
        </w:rPr>
        <w:t>допускать к самостоятельной работе учеников, а также работников, не имеющих квалификационного удостоверения по профессии.</w:t>
      </w:r>
    </w:p>
    <w:p w:rsidR="00981F97" w:rsidRPr="00DB1BA9" w:rsidRDefault="00981F97" w:rsidP="00047026">
      <w:pPr>
        <w:pStyle w:val="afffb"/>
        <w:numPr>
          <w:ilvl w:val="0"/>
          <w:numId w:val="27"/>
        </w:numPr>
        <w:spacing w:after="0" w:line="240" w:lineRule="auto"/>
        <w:jc w:val="both"/>
        <w:rPr>
          <w:rFonts w:ascii="Tahoma" w:hAnsi="Tahoma" w:cs="Tahoma"/>
          <w:lang w:eastAsia="ru-RU"/>
        </w:rPr>
      </w:pPr>
      <w:r w:rsidRPr="00DB1BA9">
        <w:rPr>
          <w:rFonts w:ascii="Tahoma" w:hAnsi="Tahoma" w:cs="Tahoma"/>
          <w:lang w:eastAsia="ru-RU"/>
        </w:rPr>
        <w:t xml:space="preserve">При проведении </w:t>
      </w:r>
      <w:proofErr w:type="spellStart"/>
      <w:r w:rsidRPr="00DB1BA9">
        <w:rPr>
          <w:rFonts w:ascii="Tahoma" w:hAnsi="Tahoma" w:cs="Tahoma"/>
          <w:lang w:eastAsia="ru-RU"/>
        </w:rPr>
        <w:t>керосинорезательных</w:t>
      </w:r>
      <w:proofErr w:type="spellEnd"/>
      <w:r w:rsidRPr="00DB1BA9">
        <w:rPr>
          <w:rFonts w:ascii="Tahoma" w:hAnsi="Tahoma" w:cs="Tahoma"/>
          <w:lang w:eastAsia="ru-RU"/>
        </w:rPr>
        <w:t xml:space="preserve"> работ следует принимать меры, направленные на предотвращение разлива и правильное хранение горючего, соблюдение режима резки и ухода за бачком с горючим.</w:t>
      </w:r>
    </w:p>
    <w:p w:rsidR="00981F97" w:rsidRPr="00DB1BA9" w:rsidRDefault="00981F97" w:rsidP="00047026">
      <w:pPr>
        <w:pStyle w:val="afffb"/>
        <w:numPr>
          <w:ilvl w:val="0"/>
          <w:numId w:val="27"/>
        </w:numPr>
        <w:spacing w:after="0" w:line="240" w:lineRule="auto"/>
        <w:jc w:val="both"/>
        <w:rPr>
          <w:rFonts w:ascii="Tahoma" w:hAnsi="Tahoma" w:cs="Tahoma"/>
          <w:lang w:eastAsia="ru-RU"/>
        </w:rPr>
      </w:pPr>
      <w:r w:rsidRPr="00DB1BA9">
        <w:rPr>
          <w:rFonts w:ascii="Tahoma" w:hAnsi="Tahoma" w:cs="Tahoma"/>
          <w:lang w:eastAsia="ru-RU"/>
        </w:rPr>
        <w:t xml:space="preserve">Хранение запаса горючего на месте проведения </w:t>
      </w:r>
      <w:proofErr w:type="spellStart"/>
      <w:r w:rsidRPr="00DB1BA9">
        <w:rPr>
          <w:rFonts w:ascii="Tahoma" w:hAnsi="Tahoma" w:cs="Tahoma"/>
          <w:lang w:eastAsia="ru-RU"/>
        </w:rPr>
        <w:t>керосинорезательных</w:t>
      </w:r>
      <w:proofErr w:type="spellEnd"/>
      <w:r w:rsidRPr="00DB1BA9">
        <w:rPr>
          <w:rFonts w:ascii="Tahoma" w:hAnsi="Tahoma" w:cs="Tahoma"/>
          <w:lang w:eastAsia="ru-RU"/>
        </w:rPr>
        <w:t xml:space="preserve"> работ может быть в количестве не более сменной потребности. Горючее следует хранить в исправной небьющейся плотно закрывающейся специальной таре на расстоянии не менее </w:t>
      </w:r>
      <w:smartTag w:uri="urn:schemas-microsoft-com:office:smarttags" w:element="metricconverter">
        <w:smartTagPr>
          <w:attr w:name="ProductID" w:val="10 м"/>
        </w:smartTagPr>
        <w:r w:rsidRPr="00DB1BA9">
          <w:rPr>
            <w:rFonts w:ascii="Tahoma" w:hAnsi="Tahoma" w:cs="Tahoma"/>
            <w:lang w:eastAsia="ru-RU"/>
          </w:rPr>
          <w:t>10 м</w:t>
        </w:r>
      </w:smartTag>
      <w:r w:rsidRPr="00DB1BA9">
        <w:rPr>
          <w:rFonts w:ascii="Tahoma" w:hAnsi="Tahoma" w:cs="Tahoma"/>
          <w:lang w:eastAsia="ru-RU"/>
        </w:rPr>
        <w:t xml:space="preserve"> от места производства огневых работ.</w:t>
      </w:r>
    </w:p>
    <w:p w:rsidR="00981F97" w:rsidRPr="00DB1BA9" w:rsidRDefault="00981F97" w:rsidP="00047026">
      <w:pPr>
        <w:pStyle w:val="afffb"/>
        <w:numPr>
          <w:ilvl w:val="0"/>
          <w:numId w:val="27"/>
        </w:numPr>
        <w:spacing w:after="0" w:line="240" w:lineRule="auto"/>
        <w:jc w:val="both"/>
        <w:rPr>
          <w:rFonts w:ascii="Tahoma" w:hAnsi="Tahoma" w:cs="Tahoma"/>
          <w:lang w:eastAsia="ru-RU"/>
        </w:rPr>
      </w:pPr>
      <w:r w:rsidRPr="00DB1BA9">
        <w:rPr>
          <w:rFonts w:ascii="Tahoma" w:hAnsi="Tahoma" w:cs="Tahoma"/>
          <w:lang w:eastAsia="ru-RU"/>
        </w:rPr>
        <w:t xml:space="preserve">Для </w:t>
      </w:r>
      <w:proofErr w:type="spellStart"/>
      <w:r w:rsidRPr="00DB1BA9">
        <w:rPr>
          <w:rFonts w:ascii="Tahoma" w:hAnsi="Tahoma" w:cs="Tahoma"/>
          <w:lang w:eastAsia="ru-RU"/>
        </w:rPr>
        <w:t>керосинорезательных</w:t>
      </w:r>
      <w:proofErr w:type="spellEnd"/>
      <w:r w:rsidRPr="00DB1BA9">
        <w:rPr>
          <w:rFonts w:ascii="Tahoma" w:hAnsi="Tahoma" w:cs="Tahoma"/>
          <w:lang w:eastAsia="ru-RU"/>
        </w:rPr>
        <w:t xml:space="preserve"> работ следует применять горючее без посторонних примесей воды. Заполнять бачок горючим более 3/4 его объема не допускается.</w:t>
      </w:r>
    </w:p>
    <w:p w:rsidR="00981F97" w:rsidRPr="00DB1BA9" w:rsidRDefault="00981F97" w:rsidP="00047026">
      <w:pPr>
        <w:pStyle w:val="afffb"/>
        <w:numPr>
          <w:ilvl w:val="0"/>
          <w:numId w:val="27"/>
        </w:numPr>
        <w:spacing w:after="0" w:line="240" w:lineRule="auto"/>
        <w:jc w:val="both"/>
        <w:rPr>
          <w:rFonts w:ascii="Tahoma" w:hAnsi="Tahoma" w:cs="Tahoma"/>
          <w:lang w:eastAsia="ru-RU"/>
        </w:rPr>
      </w:pPr>
      <w:r w:rsidRPr="00DB1BA9">
        <w:rPr>
          <w:rFonts w:ascii="Tahoma" w:hAnsi="Tahoma" w:cs="Tahoma"/>
          <w:lang w:eastAsia="ru-RU"/>
        </w:rPr>
        <w:t xml:space="preserve">Бачок для горючего должен быть исправным и герметичным. Бачки, не прошедшие </w:t>
      </w:r>
      <w:proofErr w:type="spellStart"/>
      <w:r w:rsidRPr="00DB1BA9">
        <w:rPr>
          <w:rFonts w:ascii="Tahoma" w:hAnsi="Tahoma" w:cs="Tahoma"/>
          <w:lang w:eastAsia="ru-RU"/>
        </w:rPr>
        <w:t>гидроиспытаний</w:t>
      </w:r>
      <w:proofErr w:type="spellEnd"/>
      <w:r w:rsidRPr="00DB1BA9">
        <w:rPr>
          <w:rFonts w:ascii="Tahoma" w:hAnsi="Tahoma" w:cs="Tahoma"/>
          <w:lang w:eastAsia="ru-RU"/>
        </w:rPr>
        <w:t>, имеющие течь горючего, неисправный насос или манометр, к эксплуатации не допускаются.</w:t>
      </w:r>
    </w:p>
    <w:p w:rsidR="00981F97" w:rsidRPr="00DB1BA9" w:rsidRDefault="00981F97" w:rsidP="00047026">
      <w:pPr>
        <w:pStyle w:val="afffb"/>
        <w:numPr>
          <w:ilvl w:val="0"/>
          <w:numId w:val="27"/>
        </w:numPr>
        <w:spacing w:after="0" w:line="240" w:lineRule="auto"/>
        <w:jc w:val="both"/>
        <w:rPr>
          <w:rFonts w:ascii="Tahoma" w:hAnsi="Tahoma" w:cs="Tahoma"/>
          <w:lang w:eastAsia="ru-RU"/>
        </w:rPr>
      </w:pPr>
      <w:r w:rsidRPr="00DB1BA9">
        <w:rPr>
          <w:rFonts w:ascii="Tahoma" w:hAnsi="Tahoma" w:cs="Tahoma"/>
          <w:lang w:eastAsia="ru-RU"/>
        </w:rPr>
        <w:t>Перед началом работ необходимо проверить исправность керосинореза, плотность соединений рукавов на ниппелях, исправность резьбы в накидных гайках и головках.</w:t>
      </w:r>
    </w:p>
    <w:p w:rsidR="00981F97" w:rsidRPr="00DB1BA9" w:rsidRDefault="00981F97" w:rsidP="00047026">
      <w:pPr>
        <w:pStyle w:val="afffb"/>
        <w:numPr>
          <w:ilvl w:val="0"/>
          <w:numId w:val="27"/>
        </w:numPr>
        <w:spacing w:after="0" w:line="240" w:lineRule="auto"/>
        <w:jc w:val="both"/>
        <w:rPr>
          <w:rFonts w:ascii="Tahoma" w:hAnsi="Tahoma" w:cs="Tahoma"/>
          <w:lang w:eastAsia="ru-RU"/>
        </w:rPr>
      </w:pPr>
      <w:r w:rsidRPr="00DB1BA9">
        <w:rPr>
          <w:rFonts w:ascii="Tahoma" w:hAnsi="Tahoma" w:cs="Tahoma"/>
          <w:lang w:eastAsia="ru-RU"/>
        </w:rPr>
        <w:t xml:space="preserve">Разогревать испаритель резака </w:t>
      </w:r>
      <w:r w:rsidR="00C714D2" w:rsidRPr="00DB1BA9">
        <w:rPr>
          <w:rFonts w:ascii="Tahoma" w:hAnsi="Tahoma" w:cs="Tahoma"/>
          <w:lang w:eastAsia="ru-RU"/>
        </w:rPr>
        <w:t>посредством зажигания,</w:t>
      </w:r>
      <w:r w:rsidRPr="00DB1BA9">
        <w:rPr>
          <w:rFonts w:ascii="Tahoma" w:hAnsi="Tahoma" w:cs="Tahoma"/>
          <w:lang w:eastAsia="ru-RU"/>
        </w:rPr>
        <w:t xml:space="preserve"> налитого на рабочем месте горючего не разрешается.</w:t>
      </w:r>
    </w:p>
    <w:p w:rsidR="007A2F81" w:rsidRDefault="00981F97" w:rsidP="007A2F81">
      <w:pPr>
        <w:pStyle w:val="afffb"/>
        <w:numPr>
          <w:ilvl w:val="0"/>
          <w:numId w:val="27"/>
        </w:numPr>
        <w:spacing w:after="0" w:line="240" w:lineRule="auto"/>
        <w:jc w:val="both"/>
        <w:rPr>
          <w:rFonts w:ascii="Tahoma" w:hAnsi="Tahoma" w:cs="Tahoma"/>
          <w:lang w:eastAsia="ru-RU"/>
        </w:rPr>
      </w:pPr>
      <w:r w:rsidRPr="00DB1BA9">
        <w:rPr>
          <w:rFonts w:ascii="Tahoma" w:hAnsi="Tahoma" w:cs="Tahoma"/>
          <w:lang w:eastAsia="ru-RU"/>
        </w:rPr>
        <w:t xml:space="preserve">Бачок с горючим должен находиться не ближе </w:t>
      </w:r>
      <w:smartTag w:uri="urn:schemas-microsoft-com:office:smarttags" w:element="metricconverter">
        <w:smartTagPr>
          <w:attr w:name="ProductID" w:val="5 м"/>
        </w:smartTagPr>
        <w:r w:rsidRPr="00DB1BA9">
          <w:rPr>
            <w:rFonts w:ascii="Tahoma" w:hAnsi="Tahoma" w:cs="Tahoma"/>
            <w:lang w:eastAsia="ru-RU"/>
          </w:rPr>
          <w:t>5 м</w:t>
        </w:r>
      </w:smartTag>
      <w:r w:rsidRPr="00DB1BA9">
        <w:rPr>
          <w:rFonts w:ascii="Tahoma" w:hAnsi="Tahoma" w:cs="Tahoma"/>
          <w:lang w:eastAsia="ru-RU"/>
        </w:rPr>
        <w:t xml:space="preserve"> от отопительных приборов, баллонов с кислородом и от источника открытого огня, а также не ближе </w:t>
      </w:r>
      <w:smartTag w:uri="urn:schemas-microsoft-com:office:smarttags" w:element="metricconverter">
        <w:smartTagPr>
          <w:attr w:name="ProductID" w:val="3 м"/>
        </w:smartTagPr>
        <w:r w:rsidRPr="00DB1BA9">
          <w:rPr>
            <w:rFonts w:ascii="Tahoma" w:hAnsi="Tahoma" w:cs="Tahoma"/>
            <w:lang w:eastAsia="ru-RU"/>
          </w:rPr>
          <w:t>3 м</w:t>
        </w:r>
      </w:smartTag>
      <w:r w:rsidRPr="00DB1BA9">
        <w:rPr>
          <w:rFonts w:ascii="Tahoma" w:hAnsi="Tahoma" w:cs="Tahoma"/>
          <w:lang w:eastAsia="ru-RU"/>
        </w:rPr>
        <w:t xml:space="preserve"> от рабочего места. При этом бачок должен быть расположен так, чтобы на него не попадали пламя и искры при работе.</w:t>
      </w:r>
    </w:p>
    <w:p w:rsidR="00981F97" w:rsidRPr="007A2F81" w:rsidRDefault="00981F97" w:rsidP="007A2F81">
      <w:pPr>
        <w:pStyle w:val="afffb"/>
        <w:numPr>
          <w:ilvl w:val="0"/>
          <w:numId w:val="27"/>
        </w:numPr>
        <w:spacing w:after="0" w:line="240" w:lineRule="auto"/>
        <w:jc w:val="both"/>
        <w:rPr>
          <w:rFonts w:ascii="Tahoma" w:hAnsi="Tahoma" w:cs="Tahoma"/>
          <w:lang w:eastAsia="ru-RU"/>
        </w:rPr>
      </w:pPr>
      <w:r w:rsidRPr="007A2F81">
        <w:rPr>
          <w:rFonts w:ascii="Tahoma" w:hAnsi="Tahoma" w:cs="Tahoma"/>
          <w:lang w:eastAsia="ru-RU"/>
        </w:rPr>
        <w:t xml:space="preserve">Места проведения </w:t>
      </w:r>
      <w:proofErr w:type="spellStart"/>
      <w:r w:rsidRPr="007A2F81">
        <w:rPr>
          <w:rFonts w:ascii="Tahoma" w:hAnsi="Tahoma" w:cs="Tahoma"/>
          <w:lang w:eastAsia="ru-RU"/>
        </w:rPr>
        <w:t>керосинорезательных</w:t>
      </w:r>
      <w:proofErr w:type="spellEnd"/>
      <w:r w:rsidRPr="007A2F81">
        <w:rPr>
          <w:rFonts w:ascii="Tahoma" w:hAnsi="Tahoma" w:cs="Tahoma"/>
          <w:lang w:eastAsia="ru-RU"/>
        </w:rPr>
        <w:t xml:space="preserve"> работ должны быть обеспечены </w:t>
      </w:r>
      <w:r w:rsidR="007A2F81" w:rsidRPr="007A2F81">
        <w:rPr>
          <w:rFonts w:ascii="Tahoma" w:eastAsia="Calibri" w:hAnsi="Tahoma" w:cs="Tahoma"/>
          <w:sz w:val="24"/>
          <w:szCs w:val="24"/>
          <w:lang w:eastAsia="ru-RU"/>
        </w:rPr>
        <w:t>первичными средствами пожаротушения: не менее чем одним огнетушителем ОП-5 и одним огнетушителем ОУ-5 (т.е. двумя огнетушителями с минимальным рангом модельного очага пожара 2А, 55В) и противопожарным полотном для изоляции очага возгорания.</w:t>
      </w:r>
    </w:p>
    <w:p w:rsidR="003E21AB" w:rsidRPr="00DB1BA9" w:rsidRDefault="003E21AB" w:rsidP="005309EB">
      <w:pPr>
        <w:spacing w:after="0" w:line="240" w:lineRule="auto"/>
        <w:jc w:val="both"/>
        <w:rPr>
          <w:rFonts w:ascii="Tahoma" w:eastAsia="Times New Roman" w:hAnsi="Tahoma" w:cs="Tahoma"/>
          <w:lang w:eastAsia="ru-RU"/>
        </w:rPr>
      </w:pPr>
    </w:p>
    <w:p w:rsidR="00981F97" w:rsidRPr="00DB1BA9" w:rsidRDefault="00981F97" w:rsidP="005309EB">
      <w:pPr>
        <w:spacing w:after="0" w:line="240" w:lineRule="auto"/>
        <w:jc w:val="center"/>
        <w:rPr>
          <w:rFonts w:ascii="Tahoma" w:eastAsia="Times New Roman" w:hAnsi="Tahoma" w:cs="Tahoma"/>
          <w:b/>
          <w:lang w:eastAsia="ru-RU"/>
        </w:rPr>
      </w:pPr>
      <w:r w:rsidRPr="00DB1BA9">
        <w:rPr>
          <w:rFonts w:ascii="Tahoma" w:eastAsia="Times New Roman" w:hAnsi="Tahoma" w:cs="Tahoma"/>
          <w:b/>
          <w:lang w:eastAsia="ru-RU"/>
        </w:rPr>
        <w:t xml:space="preserve">Меры пожарной безопасности </w:t>
      </w:r>
    </w:p>
    <w:p w:rsidR="00981F97" w:rsidRPr="00DB1BA9" w:rsidRDefault="00981F97" w:rsidP="005309EB">
      <w:pPr>
        <w:spacing w:after="0" w:line="240" w:lineRule="auto"/>
        <w:jc w:val="center"/>
        <w:rPr>
          <w:rFonts w:ascii="Tahoma" w:eastAsia="Times New Roman" w:hAnsi="Tahoma" w:cs="Tahoma"/>
          <w:b/>
          <w:lang w:eastAsia="ru-RU"/>
        </w:rPr>
      </w:pPr>
      <w:r w:rsidRPr="00DB1BA9">
        <w:rPr>
          <w:rFonts w:ascii="Tahoma" w:eastAsia="Times New Roman" w:hAnsi="Tahoma" w:cs="Tahoma"/>
          <w:b/>
          <w:lang w:eastAsia="ru-RU"/>
        </w:rPr>
        <w:t>при проведении газосварочных (</w:t>
      </w:r>
      <w:proofErr w:type="spellStart"/>
      <w:r w:rsidRPr="00DB1BA9">
        <w:rPr>
          <w:rFonts w:ascii="Tahoma" w:eastAsia="Times New Roman" w:hAnsi="Tahoma" w:cs="Tahoma"/>
          <w:b/>
          <w:lang w:eastAsia="ru-RU"/>
        </w:rPr>
        <w:t>газорезательных</w:t>
      </w:r>
      <w:proofErr w:type="spellEnd"/>
      <w:r w:rsidRPr="00DB1BA9">
        <w:rPr>
          <w:rFonts w:ascii="Tahoma" w:eastAsia="Times New Roman" w:hAnsi="Tahoma" w:cs="Tahoma"/>
          <w:b/>
          <w:lang w:eastAsia="ru-RU"/>
        </w:rPr>
        <w:t xml:space="preserve">) работ </w:t>
      </w:r>
    </w:p>
    <w:p w:rsidR="00981F97" w:rsidRPr="00DB1BA9" w:rsidRDefault="00981F97" w:rsidP="005309EB">
      <w:pPr>
        <w:spacing w:after="0" w:line="240" w:lineRule="auto"/>
        <w:jc w:val="both"/>
        <w:rPr>
          <w:rFonts w:ascii="Tahoma" w:eastAsia="Times New Roman" w:hAnsi="Tahoma" w:cs="Tahoma"/>
          <w:lang w:eastAsia="ru-RU"/>
        </w:rPr>
      </w:pPr>
    </w:p>
    <w:p w:rsidR="00981F97" w:rsidRPr="00DB1BA9" w:rsidRDefault="00981F97" w:rsidP="00047026">
      <w:pPr>
        <w:numPr>
          <w:ilvl w:val="0"/>
          <w:numId w:val="29"/>
        </w:numPr>
        <w:spacing w:after="0" w:line="240" w:lineRule="auto"/>
        <w:jc w:val="both"/>
        <w:rPr>
          <w:rFonts w:ascii="Tahoma" w:eastAsia="Times New Roman" w:hAnsi="Tahoma" w:cs="Tahoma"/>
          <w:lang w:eastAsia="ru-RU"/>
        </w:rPr>
      </w:pPr>
      <w:r w:rsidRPr="00DB1BA9">
        <w:rPr>
          <w:rFonts w:ascii="Tahoma" w:eastAsia="Times New Roman" w:hAnsi="Tahoma" w:cs="Tahoma"/>
          <w:lang w:eastAsia="ru-RU"/>
        </w:rPr>
        <w:t xml:space="preserve">Место проведения газосварочных и </w:t>
      </w:r>
      <w:proofErr w:type="spellStart"/>
      <w:r w:rsidRPr="00DB1BA9">
        <w:rPr>
          <w:rFonts w:ascii="Tahoma" w:eastAsia="Times New Roman" w:hAnsi="Tahoma" w:cs="Tahoma"/>
          <w:lang w:eastAsia="ru-RU"/>
        </w:rPr>
        <w:t>газорезательных</w:t>
      </w:r>
      <w:proofErr w:type="spellEnd"/>
      <w:r w:rsidRPr="00DB1BA9">
        <w:rPr>
          <w:rFonts w:ascii="Tahoma" w:eastAsia="Times New Roman" w:hAnsi="Tahoma" w:cs="Tahoma"/>
          <w:lang w:eastAsia="ru-RU"/>
        </w:rPr>
        <w:t xml:space="preserve"> работ должно быть очищено от горючих веществ и материалов в радиусе, указанном в таблице:</w:t>
      </w:r>
    </w:p>
    <w:tbl>
      <w:tblPr>
        <w:tblStyle w:val="aff4"/>
        <w:tblW w:w="9061" w:type="dxa"/>
        <w:tblLayout w:type="fixed"/>
        <w:tblLook w:val="04A0" w:firstRow="1" w:lastRow="0" w:firstColumn="1" w:lastColumn="0" w:noHBand="0" w:noVBand="1"/>
      </w:tblPr>
      <w:tblGrid>
        <w:gridCol w:w="4531"/>
        <w:gridCol w:w="486"/>
        <w:gridCol w:w="487"/>
        <w:gridCol w:w="487"/>
        <w:gridCol w:w="487"/>
        <w:gridCol w:w="487"/>
        <w:gridCol w:w="487"/>
        <w:gridCol w:w="487"/>
        <w:gridCol w:w="1122"/>
      </w:tblGrid>
      <w:tr w:rsidR="00DB1BA9" w:rsidRPr="00DB1BA9" w:rsidTr="005A5FDE">
        <w:tc>
          <w:tcPr>
            <w:tcW w:w="4531" w:type="dxa"/>
          </w:tcPr>
          <w:p w:rsidR="00F316C6" w:rsidRPr="00DB1BA9" w:rsidRDefault="00F316C6" w:rsidP="005309EB">
            <w:pPr>
              <w:spacing w:before="0" w:after="0"/>
              <w:jc w:val="left"/>
              <w:rPr>
                <w:rFonts w:ascii="Tahoma" w:eastAsia="Times New Roman" w:hAnsi="Tahoma" w:cs="Tahoma"/>
                <w:sz w:val="22"/>
                <w:szCs w:val="22"/>
              </w:rPr>
            </w:pPr>
            <w:r w:rsidRPr="00DB1BA9">
              <w:rPr>
                <w:rFonts w:ascii="Tahoma" w:eastAsia="Times New Roman" w:hAnsi="Tahoma" w:cs="Tahoma"/>
                <w:sz w:val="22"/>
                <w:szCs w:val="22"/>
              </w:rPr>
              <w:t>Высота точки сварки над уровнем пола или прилегающей территории, м</w:t>
            </w:r>
          </w:p>
        </w:tc>
        <w:tc>
          <w:tcPr>
            <w:tcW w:w="486" w:type="dxa"/>
            <w:vAlign w:val="center"/>
          </w:tcPr>
          <w:p w:rsidR="00F316C6" w:rsidRPr="00DB1BA9" w:rsidRDefault="00F316C6"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0</w:t>
            </w:r>
          </w:p>
        </w:tc>
        <w:tc>
          <w:tcPr>
            <w:tcW w:w="487" w:type="dxa"/>
            <w:vAlign w:val="center"/>
          </w:tcPr>
          <w:p w:rsidR="00F316C6" w:rsidRPr="00DB1BA9" w:rsidRDefault="00F316C6"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2</w:t>
            </w:r>
          </w:p>
        </w:tc>
        <w:tc>
          <w:tcPr>
            <w:tcW w:w="487" w:type="dxa"/>
            <w:vAlign w:val="center"/>
          </w:tcPr>
          <w:p w:rsidR="00F316C6" w:rsidRPr="00DB1BA9" w:rsidRDefault="00F316C6"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3</w:t>
            </w:r>
          </w:p>
        </w:tc>
        <w:tc>
          <w:tcPr>
            <w:tcW w:w="487" w:type="dxa"/>
            <w:vAlign w:val="center"/>
          </w:tcPr>
          <w:p w:rsidR="00F316C6" w:rsidRPr="00DB1BA9" w:rsidRDefault="00F316C6"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4</w:t>
            </w:r>
          </w:p>
        </w:tc>
        <w:tc>
          <w:tcPr>
            <w:tcW w:w="487" w:type="dxa"/>
            <w:vAlign w:val="center"/>
          </w:tcPr>
          <w:p w:rsidR="00F316C6" w:rsidRPr="00DB1BA9" w:rsidRDefault="00F316C6"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6</w:t>
            </w:r>
          </w:p>
        </w:tc>
        <w:tc>
          <w:tcPr>
            <w:tcW w:w="487" w:type="dxa"/>
            <w:vAlign w:val="center"/>
          </w:tcPr>
          <w:p w:rsidR="00F316C6" w:rsidRPr="00DB1BA9" w:rsidRDefault="00F316C6"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8</w:t>
            </w:r>
          </w:p>
        </w:tc>
        <w:tc>
          <w:tcPr>
            <w:tcW w:w="487" w:type="dxa"/>
            <w:vAlign w:val="center"/>
          </w:tcPr>
          <w:p w:rsidR="00F316C6" w:rsidRPr="00DB1BA9" w:rsidRDefault="00F316C6"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10</w:t>
            </w:r>
          </w:p>
        </w:tc>
        <w:tc>
          <w:tcPr>
            <w:tcW w:w="1122" w:type="dxa"/>
          </w:tcPr>
          <w:p w:rsidR="00F316C6" w:rsidRPr="00DB1BA9" w:rsidRDefault="00F316C6" w:rsidP="005309EB">
            <w:pPr>
              <w:spacing w:before="0" w:after="0"/>
              <w:ind w:right="44"/>
              <w:jc w:val="center"/>
              <w:rPr>
                <w:rFonts w:ascii="Tahoma" w:eastAsia="Times New Roman" w:hAnsi="Tahoma" w:cs="Tahoma"/>
                <w:sz w:val="22"/>
                <w:szCs w:val="22"/>
              </w:rPr>
            </w:pPr>
            <w:r w:rsidRPr="00DB1BA9">
              <w:rPr>
                <w:rFonts w:ascii="Tahoma" w:eastAsia="Times New Roman" w:hAnsi="Tahoma" w:cs="Tahoma"/>
                <w:sz w:val="22"/>
                <w:szCs w:val="22"/>
              </w:rPr>
              <w:t>Свыше 10</w:t>
            </w:r>
          </w:p>
        </w:tc>
      </w:tr>
      <w:tr w:rsidR="00DB1BA9" w:rsidRPr="00DB1BA9" w:rsidTr="005A5FDE">
        <w:tc>
          <w:tcPr>
            <w:tcW w:w="4531" w:type="dxa"/>
          </w:tcPr>
          <w:p w:rsidR="00F316C6" w:rsidRPr="00DB1BA9" w:rsidRDefault="00F316C6" w:rsidP="005309EB">
            <w:pPr>
              <w:spacing w:before="0" w:after="0"/>
              <w:jc w:val="left"/>
              <w:rPr>
                <w:rFonts w:ascii="Tahoma" w:eastAsia="Times New Roman" w:hAnsi="Tahoma" w:cs="Tahoma"/>
                <w:sz w:val="22"/>
                <w:szCs w:val="22"/>
              </w:rPr>
            </w:pPr>
            <w:r w:rsidRPr="00DB1BA9">
              <w:rPr>
                <w:rFonts w:ascii="Tahoma" w:eastAsia="Times New Roman" w:hAnsi="Tahoma" w:cs="Tahoma"/>
                <w:sz w:val="22"/>
                <w:szCs w:val="22"/>
              </w:rPr>
              <w:t>Минимальный радиус зоны очистки, м</w:t>
            </w:r>
          </w:p>
        </w:tc>
        <w:tc>
          <w:tcPr>
            <w:tcW w:w="486" w:type="dxa"/>
          </w:tcPr>
          <w:p w:rsidR="00F316C6" w:rsidRPr="00DB1BA9" w:rsidRDefault="00F316C6"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5</w:t>
            </w:r>
          </w:p>
        </w:tc>
        <w:tc>
          <w:tcPr>
            <w:tcW w:w="487" w:type="dxa"/>
          </w:tcPr>
          <w:p w:rsidR="00F316C6" w:rsidRPr="00DB1BA9" w:rsidRDefault="00F316C6"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8</w:t>
            </w:r>
          </w:p>
        </w:tc>
        <w:tc>
          <w:tcPr>
            <w:tcW w:w="487" w:type="dxa"/>
          </w:tcPr>
          <w:p w:rsidR="00F316C6" w:rsidRPr="00DB1BA9" w:rsidRDefault="00F316C6"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9</w:t>
            </w:r>
          </w:p>
        </w:tc>
        <w:tc>
          <w:tcPr>
            <w:tcW w:w="487" w:type="dxa"/>
          </w:tcPr>
          <w:p w:rsidR="00F316C6" w:rsidRPr="00DB1BA9" w:rsidRDefault="00F316C6"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10</w:t>
            </w:r>
          </w:p>
        </w:tc>
        <w:tc>
          <w:tcPr>
            <w:tcW w:w="487" w:type="dxa"/>
          </w:tcPr>
          <w:p w:rsidR="00F316C6" w:rsidRPr="00DB1BA9" w:rsidRDefault="00F316C6"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11</w:t>
            </w:r>
          </w:p>
        </w:tc>
        <w:tc>
          <w:tcPr>
            <w:tcW w:w="487" w:type="dxa"/>
          </w:tcPr>
          <w:p w:rsidR="00F316C6" w:rsidRPr="00DB1BA9" w:rsidRDefault="00F316C6"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12</w:t>
            </w:r>
          </w:p>
        </w:tc>
        <w:tc>
          <w:tcPr>
            <w:tcW w:w="487" w:type="dxa"/>
          </w:tcPr>
          <w:p w:rsidR="00F316C6" w:rsidRPr="00DB1BA9" w:rsidRDefault="00F316C6"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13</w:t>
            </w:r>
          </w:p>
        </w:tc>
        <w:tc>
          <w:tcPr>
            <w:tcW w:w="1122" w:type="dxa"/>
          </w:tcPr>
          <w:p w:rsidR="00F316C6" w:rsidRPr="00DB1BA9" w:rsidRDefault="00F316C6"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14</w:t>
            </w:r>
          </w:p>
        </w:tc>
      </w:tr>
    </w:tbl>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 xml:space="preserve">Находящиеся в радиусе зоны очистки строительные конструкции, настилы полов, отделка и облицовка, а также изоляция и части оборудования, выполненные из горючих материалов, а также зазоры в строительных конструкциях и оборудовании, должны быть защищены от попадания искр несгораемыми экранами (ширмами, щитами), покрывалами из негорючего материала для изоляции очага возгорания, или другими негорючими материалами, при необходимости – политы водой. </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 xml:space="preserve">При выполнении газосварочных и </w:t>
      </w:r>
      <w:proofErr w:type="spellStart"/>
      <w:r w:rsidRPr="00DB1BA9">
        <w:rPr>
          <w:rFonts w:ascii="Tahoma" w:hAnsi="Tahoma" w:cs="Tahoma"/>
          <w:lang w:eastAsia="ru-RU"/>
        </w:rPr>
        <w:t>газорезательных</w:t>
      </w:r>
      <w:proofErr w:type="spellEnd"/>
      <w:r w:rsidRPr="00DB1BA9">
        <w:rPr>
          <w:rFonts w:ascii="Tahoma" w:hAnsi="Tahoma" w:cs="Tahoma"/>
          <w:lang w:eastAsia="ru-RU"/>
        </w:rPr>
        <w:t xml:space="preserve"> работ на высоте (с лесов, подмостей, люлек) в местах наличия горючих материалов и прохода людей, должны быть выгорожены нижерасположенные отметки и поставлены наблюдающие, а также </w:t>
      </w:r>
      <w:r w:rsidRPr="00DB1BA9">
        <w:rPr>
          <w:rFonts w:ascii="Tahoma" w:hAnsi="Tahoma" w:cs="Tahoma"/>
          <w:lang w:eastAsia="ru-RU"/>
        </w:rPr>
        <w:lastRenderedPageBreak/>
        <w:t>вывешены знаки пожарной безопасности (предупреждающие об опасности и запрещении прохода).</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 xml:space="preserve">Для исключения попадания раскаленных частиц металла в смежные помещения, соседние этажи,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газосварочные и </w:t>
      </w:r>
      <w:proofErr w:type="spellStart"/>
      <w:r w:rsidRPr="00DB1BA9">
        <w:rPr>
          <w:rFonts w:ascii="Tahoma" w:hAnsi="Tahoma" w:cs="Tahoma"/>
          <w:lang w:eastAsia="ru-RU"/>
        </w:rPr>
        <w:t>газорезательные</w:t>
      </w:r>
      <w:proofErr w:type="spellEnd"/>
      <w:r w:rsidRPr="00DB1BA9">
        <w:rPr>
          <w:rFonts w:ascii="Tahoma" w:hAnsi="Tahoma" w:cs="Tahoma"/>
          <w:lang w:eastAsia="ru-RU"/>
        </w:rPr>
        <w:t xml:space="preserve"> работы, должны быть закрыты негорючими материалами.</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 xml:space="preserve">В помещениях, где выполняются газосварочные и </w:t>
      </w:r>
      <w:proofErr w:type="spellStart"/>
      <w:r w:rsidRPr="00DB1BA9">
        <w:rPr>
          <w:rFonts w:ascii="Tahoma" w:hAnsi="Tahoma" w:cs="Tahoma"/>
          <w:lang w:eastAsia="ru-RU"/>
        </w:rPr>
        <w:t>газорезательные</w:t>
      </w:r>
      <w:proofErr w:type="spellEnd"/>
      <w:r w:rsidRPr="00DB1BA9">
        <w:rPr>
          <w:rFonts w:ascii="Tahoma" w:hAnsi="Tahoma" w:cs="Tahoma"/>
          <w:lang w:eastAsia="ru-RU"/>
        </w:rPr>
        <w:t xml:space="preserve"> работы, все двери, соединяющие указанные помещения с соседними, включая двери тамбуров-шлюзов, должны быть плотно закрыты. Окна в зависимости от времени года, температуры в помещении, продолжительности работы, объема и степени опасности огневых работ должны быть, по возможности, открыты.</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Помещения, в которых возможно скопление паров легковоспламеняющихся и горючих жидкостей, горючих газов, перед проведением огневых работ должны быть провентилированы и взят анализ воздушной среды.</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 xml:space="preserve">Место для проведения газосварочных и </w:t>
      </w:r>
      <w:proofErr w:type="spellStart"/>
      <w:r w:rsidRPr="00DB1BA9">
        <w:rPr>
          <w:rFonts w:ascii="Tahoma" w:hAnsi="Tahoma" w:cs="Tahoma"/>
          <w:lang w:eastAsia="ru-RU"/>
        </w:rPr>
        <w:t>газорезательных</w:t>
      </w:r>
      <w:proofErr w:type="spellEnd"/>
      <w:r w:rsidRPr="00DB1BA9">
        <w:rPr>
          <w:rFonts w:ascii="Tahoma" w:hAnsi="Tahoma" w:cs="Tahoma"/>
          <w:lang w:eastAsia="ru-RU"/>
        </w:rPr>
        <w:t xml:space="preserve"> работ в зданиях и помещениях, в конструкциях которых использованы горючие материалы, должно быть ограждено сплошной перегородкой из негорючего материала высотой не менее </w:t>
      </w:r>
      <w:smartTag w:uri="urn:schemas-microsoft-com:office:smarttags" w:element="metricconverter">
        <w:smartTagPr>
          <w:attr w:name="ProductID" w:val="1,8 м"/>
        </w:smartTagPr>
        <w:r w:rsidRPr="00DB1BA9">
          <w:rPr>
            <w:rFonts w:ascii="Tahoma" w:hAnsi="Tahoma" w:cs="Tahoma"/>
            <w:lang w:eastAsia="ru-RU"/>
          </w:rPr>
          <w:t>1,8 м</w:t>
        </w:r>
      </w:smartTag>
      <w:r w:rsidRPr="00DB1BA9">
        <w:rPr>
          <w:rFonts w:ascii="Tahoma" w:hAnsi="Tahoma" w:cs="Tahoma"/>
          <w:lang w:eastAsia="ru-RU"/>
        </w:rPr>
        <w:t xml:space="preserve">, а зазор между перегородкой и полом – не более </w:t>
      </w:r>
      <w:smartTag w:uri="urn:schemas-microsoft-com:office:smarttags" w:element="metricconverter">
        <w:smartTagPr>
          <w:attr w:name="ProductID" w:val="5 см"/>
        </w:smartTagPr>
        <w:r w:rsidRPr="00DB1BA9">
          <w:rPr>
            <w:rFonts w:ascii="Tahoma" w:hAnsi="Tahoma" w:cs="Tahoma"/>
            <w:lang w:eastAsia="ru-RU"/>
          </w:rPr>
          <w:t>5 см</w:t>
        </w:r>
      </w:smartTag>
      <w:r w:rsidRPr="00DB1BA9">
        <w:rPr>
          <w:rFonts w:ascii="Tahoma" w:hAnsi="Tahoma" w:cs="Tahoma"/>
          <w:lang w:eastAsia="ru-RU"/>
        </w:rPr>
        <w:t>. Для предотвращения разлета искр указанный зазор должен быть огражден сеткой из негорючего материала с размером ячеек не более 1,0х1,0 мм.</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 xml:space="preserve">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газосварочные и </w:t>
      </w:r>
      <w:proofErr w:type="spellStart"/>
      <w:r w:rsidRPr="00DB1BA9">
        <w:rPr>
          <w:rFonts w:ascii="Tahoma" w:hAnsi="Tahoma" w:cs="Tahoma"/>
          <w:lang w:eastAsia="ru-RU"/>
        </w:rPr>
        <w:t>газорезательные</w:t>
      </w:r>
      <w:proofErr w:type="spellEnd"/>
      <w:r w:rsidRPr="00DB1BA9">
        <w:rPr>
          <w:rFonts w:ascii="Tahoma" w:hAnsi="Tahoma" w:cs="Tahoma"/>
          <w:lang w:eastAsia="ru-RU"/>
        </w:rPr>
        <w:t xml:space="preserve"> работы. </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 xml:space="preserve">При перерывах в работе, а также в конце рабочей смены газосварочную и </w:t>
      </w:r>
      <w:proofErr w:type="spellStart"/>
      <w:r w:rsidRPr="00DB1BA9">
        <w:rPr>
          <w:rFonts w:ascii="Tahoma" w:hAnsi="Tahoma" w:cs="Tahoma"/>
          <w:lang w:eastAsia="ru-RU"/>
        </w:rPr>
        <w:t>газорезательную</w:t>
      </w:r>
      <w:proofErr w:type="spellEnd"/>
      <w:r w:rsidRPr="00DB1BA9">
        <w:rPr>
          <w:rFonts w:ascii="Tahoma" w:hAnsi="Tahoma" w:cs="Tahoma"/>
          <w:lang w:eastAsia="ru-RU"/>
        </w:rPr>
        <w:t xml:space="preserve"> аппаратуру необходимо отключать. По окончании работ использованные рукава, а также баллоны с газом и пустые баллоны должны быть убраны в специально отведенные помещения (места).</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 xml:space="preserve">При проведении газосварочных и </w:t>
      </w:r>
      <w:proofErr w:type="spellStart"/>
      <w:r w:rsidRPr="00DB1BA9">
        <w:rPr>
          <w:rFonts w:ascii="Tahoma" w:hAnsi="Tahoma" w:cs="Tahoma"/>
          <w:lang w:eastAsia="ru-RU"/>
        </w:rPr>
        <w:t>газорезательных</w:t>
      </w:r>
      <w:proofErr w:type="spellEnd"/>
      <w:r w:rsidRPr="00DB1BA9">
        <w:rPr>
          <w:rFonts w:ascii="Tahoma" w:hAnsi="Tahoma" w:cs="Tahoma"/>
          <w:lang w:eastAsia="ru-RU"/>
        </w:rPr>
        <w:t xml:space="preserve"> работ запрещается:</w:t>
      </w:r>
    </w:p>
    <w:p w:rsidR="00981F97" w:rsidRPr="00DB1BA9" w:rsidRDefault="00981F97" w:rsidP="00047026">
      <w:pPr>
        <w:pStyle w:val="afffb"/>
        <w:numPr>
          <w:ilvl w:val="0"/>
          <w:numId w:val="30"/>
        </w:numPr>
        <w:spacing w:after="0" w:line="240" w:lineRule="auto"/>
        <w:jc w:val="both"/>
        <w:rPr>
          <w:rFonts w:ascii="Tahoma" w:hAnsi="Tahoma" w:cs="Tahoma"/>
          <w:lang w:eastAsia="ru-RU"/>
        </w:rPr>
      </w:pPr>
      <w:r w:rsidRPr="00DB1BA9">
        <w:rPr>
          <w:rFonts w:ascii="Tahoma" w:hAnsi="Tahoma" w:cs="Tahoma"/>
          <w:lang w:eastAsia="ru-RU"/>
        </w:rPr>
        <w:t>приступать к работе при неисправном оборудовании;</w:t>
      </w:r>
    </w:p>
    <w:p w:rsidR="00981F97" w:rsidRPr="00DB1BA9" w:rsidRDefault="00981F97" w:rsidP="00047026">
      <w:pPr>
        <w:pStyle w:val="afffb"/>
        <w:numPr>
          <w:ilvl w:val="0"/>
          <w:numId w:val="30"/>
        </w:numPr>
        <w:spacing w:after="0" w:line="240" w:lineRule="auto"/>
        <w:jc w:val="both"/>
        <w:rPr>
          <w:rFonts w:ascii="Tahoma" w:hAnsi="Tahoma" w:cs="Tahoma"/>
          <w:lang w:eastAsia="ru-RU"/>
        </w:rPr>
      </w:pPr>
      <w:r w:rsidRPr="00DB1BA9">
        <w:rPr>
          <w:rFonts w:ascii="Tahoma" w:hAnsi="Tahoma" w:cs="Tahoma"/>
          <w:lang w:eastAsia="ru-RU"/>
        </w:rPr>
        <w:t>проводить работы на свежеокрашенных горючими красками (лаками) конструкциях и изделиях или на местах вблизи (ближе 50 м) от свежеокрашенных поверхностей конструкций и изделий или мест проведения окрасочных работ;</w:t>
      </w:r>
    </w:p>
    <w:p w:rsidR="00981F97" w:rsidRPr="00DB1BA9" w:rsidRDefault="00981F97" w:rsidP="00047026">
      <w:pPr>
        <w:pStyle w:val="afffb"/>
        <w:numPr>
          <w:ilvl w:val="0"/>
          <w:numId w:val="30"/>
        </w:numPr>
        <w:spacing w:after="0" w:line="240" w:lineRule="auto"/>
        <w:jc w:val="both"/>
        <w:rPr>
          <w:rFonts w:ascii="Tahoma" w:hAnsi="Tahoma" w:cs="Tahoma"/>
          <w:lang w:eastAsia="ru-RU"/>
        </w:rPr>
      </w:pPr>
      <w:r w:rsidRPr="00DB1BA9">
        <w:rPr>
          <w:rFonts w:ascii="Tahoma" w:hAnsi="Tahoma" w:cs="Tahoma"/>
          <w:lang w:eastAsia="ru-RU"/>
        </w:rPr>
        <w:t>использовать одежду и рукавицы со следами масел, жиров, бензина, керосина и других горючих жидкостей;</w:t>
      </w:r>
    </w:p>
    <w:p w:rsidR="00981F97" w:rsidRPr="00DB1BA9" w:rsidRDefault="00981F97" w:rsidP="00047026">
      <w:pPr>
        <w:pStyle w:val="afffb"/>
        <w:numPr>
          <w:ilvl w:val="0"/>
          <w:numId w:val="30"/>
        </w:numPr>
        <w:spacing w:after="0" w:line="240" w:lineRule="auto"/>
        <w:jc w:val="both"/>
        <w:rPr>
          <w:rFonts w:ascii="Tahoma" w:hAnsi="Tahoma" w:cs="Tahoma"/>
          <w:lang w:eastAsia="ru-RU"/>
        </w:rPr>
      </w:pPr>
      <w:r w:rsidRPr="00DB1BA9">
        <w:rPr>
          <w:rFonts w:ascii="Tahoma" w:hAnsi="Tahoma" w:cs="Tahoma"/>
          <w:lang w:eastAsia="ru-RU"/>
        </w:rPr>
        <w:t>допускать соприкосновение газосварочных (</w:t>
      </w:r>
      <w:proofErr w:type="spellStart"/>
      <w:r w:rsidRPr="00DB1BA9">
        <w:rPr>
          <w:rFonts w:ascii="Tahoma" w:hAnsi="Tahoma" w:cs="Tahoma"/>
          <w:lang w:eastAsia="ru-RU"/>
        </w:rPr>
        <w:t>газорезательных</w:t>
      </w:r>
      <w:proofErr w:type="spellEnd"/>
      <w:r w:rsidRPr="00DB1BA9">
        <w:rPr>
          <w:rFonts w:ascii="Tahoma" w:hAnsi="Tahoma" w:cs="Tahoma"/>
          <w:lang w:eastAsia="ru-RU"/>
        </w:rPr>
        <w:t>) рукавов со сварочными кабелями;</w:t>
      </w:r>
    </w:p>
    <w:p w:rsidR="00981F97" w:rsidRPr="00DB1BA9" w:rsidRDefault="00981F97" w:rsidP="00047026">
      <w:pPr>
        <w:pStyle w:val="afffb"/>
        <w:numPr>
          <w:ilvl w:val="0"/>
          <w:numId w:val="30"/>
        </w:numPr>
        <w:spacing w:after="0" w:line="240" w:lineRule="auto"/>
        <w:jc w:val="both"/>
        <w:rPr>
          <w:rFonts w:ascii="Tahoma" w:hAnsi="Tahoma" w:cs="Tahoma"/>
          <w:lang w:eastAsia="ru-RU"/>
        </w:rPr>
      </w:pPr>
      <w:r w:rsidRPr="00DB1BA9">
        <w:rPr>
          <w:rFonts w:ascii="Tahoma" w:hAnsi="Tahoma" w:cs="Tahoma"/>
          <w:lang w:eastAsia="ru-RU"/>
        </w:rPr>
        <w:t>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981F97" w:rsidRPr="00DB1BA9" w:rsidRDefault="00981F97" w:rsidP="00047026">
      <w:pPr>
        <w:pStyle w:val="afffb"/>
        <w:numPr>
          <w:ilvl w:val="0"/>
          <w:numId w:val="30"/>
        </w:numPr>
        <w:spacing w:after="0" w:line="240" w:lineRule="auto"/>
        <w:jc w:val="both"/>
        <w:rPr>
          <w:rFonts w:ascii="Tahoma" w:hAnsi="Tahoma" w:cs="Tahoma"/>
          <w:lang w:eastAsia="ru-RU"/>
        </w:rPr>
      </w:pPr>
      <w:r w:rsidRPr="00DB1BA9">
        <w:rPr>
          <w:rFonts w:ascii="Tahoma" w:hAnsi="Tahoma" w:cs="Tahoma"/>
          <w:lang w:eastAsia="ru-RU"/>
        </w:rPr>
        <w:t xml:space="preserve">проводить работы одновременно с устройством гидроизоляции и </w:t>
      </w:r>
      <w:proofErr w:type="spellStart"/>
      <w:r w:rsidRPr="00DB1BA9">
        <w:rPr>
          <w:rFonts w:ascii="Tahoma" w:hAnsi="Tahoma" w:cs="Tahoma"/>
          <w:lang w:eastAsia="ru-RU"/>
        </w:rPr>
        <w:t>пароизоляции</w:t>
      </w:r>
      <w:proofErr w:type="spellEnd"/>
      <w:r w:rsidRPr="00DB1BA9">
        <w:rPr>
          <w:rFonts w:ascii="Tahoma" w:hAnsi="Tahoma" w:cs="Tahoma"/>
          <w:lang w:eastAsia="ru-RU"/>
        </w:rPr>
        <w:t xml:space="preserve"> на кровле, монтажом панелей с горючими и </w:t>
      </w:r>
      <w:proofErr w:type="spellStart"/>
      <w:r w:rsidRPr="00DB1BA9">
        <w:rPr>
          <w:rFonts w:ascii="Tahoma" w:hAnsi="Tahoma" w:cs="Tahoma"/>
          <w:lang w:eastAsia="ru-RU"/>
        </w:rPr>
        <w:t>трудногорючими</w:t>
      </w:r>
      <w:proofErr w:type="spellEnd"/>
      <w:r w:rsidRPr="00DB1BA9">
        <w:rPr>
          <w:rFonts w:ascii="Tahoma" w:hAnsi="Tahoma" w:cs="Tahoma"/>
          <w:lang w:eastAsia="ru-RU"/>
        </w:rPr>
        <w:t xml:space="preserve"> утеплителями, наклейкой покрытий полов и отделкой помещений с применением горючих лаков, клеев, мастик и других горючих материалов;</w:t>
      </w:r>
    </w:p>
    <w:p w:rsidR="00981F97" w:rsidRPr="00DB1BA9" w:rsidRDefault="00981F97" w:rsidP="00047026">
      <w:pPr>
        <w:pStyle w:val="afffb"/>
        <w:numPr>
          <w:ilvl w:val="0"/>
          <w:numId w:val="30"/>
        </w:numPr>
        <w:spacing w:after="0" w:line="240" w:lineRule="auto"/>
        <w:jc w:val="both"/>
        <w:rPr>
          <w:rFonts w:ascii="Tahoma" w:hAnsi="Tahoma" w:cs="Tahoma"/>
          <w:lang w:eastAsia="ru-RU"/>
        </w:rPr>
      </w:pPr>
      <w:r w:rsidRPr="00DB1BA9">
        <w:rPr>
          <w:rFonts w:ascii="Tahoma" w:hAnsi="Tahoma" w:cs="Tahoma"/>
          <w:lang w:eastAsia="ru-RU"/>
        </w:rPr>
        <w:t>допускать соприкосновение кислородных баллонов, редукторов и другого</w:t>
      </w:r>
      <w:r w:rsidR="001C3822" w:rsidRPr="00DB1BA9">
        <w:rPr>
          <w:rFonts w:ascii="Tahoma" w:hAnsi="Tahoma" w:cs="Tahoma"/>
          <w:lang w:eastAsia="ru-RU"/>
        </w:rPr>
        <w:t xml:space="preserve"> </w:t>
      </w:r>
      <w:r w:rsidRPr="00DB1BA9">
        <w:rPr>
          <w:rFonts w:ascii="Tahoma" w:hAnsi="Tahoma" w:cs="Tahoma"/>
          <w:lang w:eastAsia="ru-RU"/>
        </w:rPr>
        <w:t>сварочного оборудования с различными маслами, а также промасленной одеждой и</w:t>
      </w:r>
      <w:r w:rsidRPr="00DB1BA9">
        <w:rPr>
          <w:rFonts w:ascii="Tahoma" w:hAnsi="Tahoma" w:cs="Tahoma"/>
          <w:lang w:eastAsia="ru-RU"/>
        </w:rPr>
        <w:br/>
        <w:t>ветошью;</w:t>
      </w:r>
    </w:p>
    <w:p w:rsidR="00981F97" w:rsidRPr="00DB1BA9" w:rsidRDefault="00981F97" w:rsidP="00047026">
      <w:pPr>
        <w:pStyle w:val="afffb"/>
        <w:numPr>
          <w:ilvl w:val="0"/>
          <w:numId w:val="30"/>
        </w:numPr>
        <w:spacing w:after="0" w:line="240" w:lineRule="auto"/>
        <w:jc w:val="both"/>
        <w:rPr>
          <w:rFonts w:ascii="Tahoma" w:hAnsi="Tahoma" w:cs="Tahoma"/>
          <w:lang w:eastAsia="ru-RU"/>
        </w:rPr>
      </w:pPr>
      <w:r w:rsidRPr="00DB1BA9">
        <w:rPr>
          <w:rFonts w:ascii="Tahoma" w:hAnsi="Tahoma" w:cs="Tahoma"/>
          <w:lang w:eastAsia="ru-RU"/>
        </w:rPr>
        <w:t xml:space="preserve">производить продувку рукава для горючего газа кислородом и кислородного рукава горючим газом, а также </w:t>
      </w:r>
      <w:proofErr w:type="spellStart"/>
      <w:r w:rsidRPr="00DB1BA9">
        <w:rPr>
          <w:rFonts w:ascii="Tahoma" w:hAnsi="Tahoma" w:cs="Tahoma"/>
          <w:lang w:eastAsia="ru-RU"/>
        </w:rPr>
        <w:t>взаимозаменять</w:t>
      </w:r>
      <w:proofErr w:type="spellEnd"/>
      <w:r w:rsidRPr="00DB1BA9">
        <w:rPr>
          <w:rFonts w:ascii="Tahoma" w:hAnsi="Tahoma" w:cs="Tahoma"/>
          <w:lang w:eastAsia="ru-RU"/>
        </w:rPr>
        <w:t xml:space="preserve"> рукава при работе;</w:t>
      </w:r>
    </w:p>
    <w:p w:rsidR="00981F97" w:rsidRPr="00DB1BA9" w:rsidRDefault="00981F97" w:rsidP="00047026">
      <w:pPr>
        <w:pStyle w:val="afffb"/>
        <w:numPr>
          <w:ilvl w:val="0"/>
          <w:numId w:val="30"/>
        </w:numPr>
        <w:spacing w:after="0" w:line="240" w:lineRule="auto"/>
        <w:jc w:val="both"/>
        <w:rPr>
          <w:rFonts w:ascii="Tahoma" w:hAnsi="Tahoma" w:cs="Tahoma"/>
          <w:lang w:eastAsia="ru-RU"/>
        </w:rPr>
      </w:pPr>
      <w:r w:rsidRPr="00DB1BA9">
        <w:rPr>
          <w:rFonts w:ascii="Tahoma" w:hAnsi="Tahoma" w:cs="Tahoma"/>
          <w:lang w:eastAsia="ru-RU"/>
        </w:rPr>
        <w:t xml:space="preserve">пользоваться рукавами, длина которых превышает </w:t>
      </w:r>
      <w:smartTag w:uri="urn:schemas-microsoft-com:office:smarttags" w:element="metricconverter">
        <w:smartTagPr>
          <w:attr w:name="ProductID" w:val="30 м"/>
        </w:smartTagPr>
        <w:r w:rsidRPr="00DB1BA9">
          <w:rPr>
            <w:rFonts w:ascii="Tahoma" w:hAnsi="Tahoma" w:cs="Tahoma"/>
            <w:lang w:eastAsia="ru-RU"/>
          </w:rPr>
          <w:t>30 м</w:t>
        </w:r>
      </w:smartTag>
      <w:r w:rsidRPr="00DB1BA9">
        <w:rPr>
          <w:rFonts w:ascii="Tahoma" w:hAnsi="Tahoma" w:cs="Tahoma"/>
          <w:lang w:eastAsia="ru-RU"/>
        </w:rPr>
        <w:t xml:space="preserve">, а при производстве монтажных работ – </w:t>
      </w:r>
      <w:smartTag w:uri="urn:schemas-microsoft-com:office:smarttags" w:element="metricconverter">
        <w:smartTagPr>
          <w:attr w:name="ProductID" w:val="40 м"/>
        </w:smartTagPr>
        <w:r w:rsidRPr="00DB1BA9">
          <w:rPr>
            <w:rFonts w:ascii="Tahoma" w:hAnsi="Tahoma" w:cs="Tahoma"/>
            <w:lang w:eastAsia="ru-RU"/>
          </w:rPr>
          <w:t>40 м</w:t>
        </w:r>
      </w:smartTag>
      <w:r w:rsidRPr="00DB1BA9">
        <w:rPr>
          <w:rFonts w:ascii="Tahoma" w:hAnsi="Tahoma" w:cs="Tahoma"/>
          <w:lang w:eastAsia="ru-RU"/>
        </w:rPr>
        <w:t>;</w:t>
      </w:r>
    </w:p>
    <w:p w:rsidR="00981F97" w:rsidRPr="00DB1BA9" w:rsidRDefault="00981F97" w:rsidP="00047026">
      <w:pPr>
        <w:pStyle w:val="afffb"/>
        <w:numPr>
          <w:ilvl w:val="0"/>
          <w:numId w:val="30"/>
        </w:numPr>
        <w:spacing w:after="0" w:line="240" w:lineRule="auto"/>
        <w:jc w:val="both"/>
        <w:rPr>
          <w:rFonts w:ascii="Tahoma" w:hAnsi="Tahoma" w:cs="Tahoma"/>
          <w:lang w:eastAsia="ru-RU"/>
        </w:rPr>
      </w:pPr>
      <w:r w:rsidRPr="00DB1BA9">
        <w:rPr>
          <w:rFonts w:ascii="Tahoma" w:hAnsi="Tahoma" w:cs="Tahoma"/>
          <w:lang w:eastAsia="ru-RU"/>
        </w:rPr>
        <w:t xml:space="preserve">перекручивать, заламывать или зажимать </w:t>
      </w:r>
      <w:proofErr w:type="spellStart"/>
      <w:r w:rsidRPr="00DB1BA9">
        <w:rPr>
          <w:rFonts w:ascii="Tahoma" w:hAnsi="Tahoma" w:cs="Tahoma"/>
          <w:lang w:eastAsia="ru-RU"/>
        </w:rPr>
        <w:t>газоподводящие</w:t>
      </w:r>
      <w:proofErr w:type="spellEnd"/>
      <w:r w:rsidRPr="00DB1BA9">
        <w:rPr>
          <w:rFonts w:ascii="Tahoma" w:hAnsi="Tahoma" w:cs="Tahoma"/>
          <w:lang w:eastAsia="ru-RU"/>
        </w:rPr>
        <w:t xml:space="preserve"> рукава или натягивать их;</w:t>
      </w:r>
    </w:p>
    <w:p w:rsidR="00981F97" w:rsidRPr="00DB1BA9" w:rsidRDefault="00981F97" w:rsidP="00047026">
      <w:pPr>
        <w:pStyle w:val="afffb"/>
        <w:numPr>
          <w:ilvl w:val="0"/>
          <w:numId w:val="30"/>
        </w:numPr>
        <w:spacing w:after="0" w:line="240" w:lineRule="auto"/>
        <w:jc w:val="both"/>
        <w:rPr>
          <w:rFonts w:ascii="Tahoma" w:hAnsi="Tahoma" w:cs="Tahoma"/>
          <w:lang w:eastAsia="ru-RU"/>
        </w:rPr>
      </w:pPr>
      <w:r w:rsidRPr="00DB1BA9">
        <w:rPr>
          <w:rFonts w:ascii="Tahoma" w:hAnsi="Tahoma" w:cs="Tahoma"/>
          <w:lang w:eastAsia="ru-RU"/>
        </w:rPr>
        <w:lastRenderedPageBreak/>
        <w:t xml:space="preserve">применять для проведения работ баллоны с утечкой газа, баллоны, загрязненные маслом (жиром); </w:t>
      </w:r>
    </w:p>
    <w:p w:rsidR="00981F97" w:rsidRPr="00DB1BA9" w:rsidRDefault="00981F97" w:rsidP="00047026">
      <w:pPr>
        <w:pStyle w:val="afffb"/>
        <w:numPr>
          <w:ilvl w:val="0"/>
          <w:numId w:val="30"/>
        </w:numPr>
        <w:spacing w:after="0" w:line="240" w:lineRule="auto"/>
        <w:jc w:val="both"/>
        <w:rPr>
          <w:rFonts w:ascii="Tahoma" w:hAnsi="Tahoma" w:cs="Tahoma"/>
          <w:lang w:eastAsia="ru-RU"/>
        </w:rPr>
      </w:pPr>
      <w:r w:rsidRPr="00DB1BA9">
        <w:rPr>
          <w:rFonts w:ascii="Tahoma" w:hAnsi="Tahoma" w:cs="Tahoma"/>
          <w:lang w:eastAsia="ru-RU"/>
        </w:rPr>
        <w:t>оставлять газосварочную (</w:t>
      </w:r>
      <w:proofErr w:type="spellStart"/>
      <w:r w:rsidRPr="00DB1BA9">
        <w:rPr>
          <w:rFonts w:ascii="Tahoma" w:hAnsi="Tahoma" w:cs="Tahoma"/>
          <w:lang w:eastAsia="ru-RU"/>
        </w:rPr>
        <w:t>газорезательную</w:t>
      </w:r>
      <w:proofErr w:type="spellEnd"/>
      <w:r w:rsidRPr="00DB1BA9">
        <w:rPr>
          <w:rFonts w:ascii="Tahoma" w:hAnsi="Tahoma" w:cs="Tahoma"/>
          <w:lang w:eastAsia="ru-RU"/>
        </w:rPr>
        <w:t>) аппаратуру без надзора;</w:t>
      </w:r>
    </w:p>
    <w:p w:rsidR="00981F97" w:rsidRPr="00DB1BA9" w:rsidRDefault="00981F97" w:rsidP="00047026">
      <w:pPr>
        <w:pStyle w:val="afffb"/>
        <w:numPr>
          <w:ilvl w:val="0"/>
          <w:numId w:val="30"/>
        </w:numPr>
        <w:spacing w:after="0" w:line="240" w:lineRule="auto"/>
        <w:jc w:val="both"/>
        <w:rPr>
          <w:rFonts w:ascii="Tahoma" w:hAnsi="Tahoma" w:cs="Tahoma"/>
          <w:lang w:eastAsia="ru-RU"/>
        </w:rPr>
      </w:pPr>
      <w:r w:rsidRPr="00DB1BA9">
        <w:rPr>
          <w:rFonts w:ascii="Tahoma" w:hAnsi="Tahoma" w:cs="Tahoma"/>
          <w:lang w:eastAsia="ru-RU"/>
        </w:rPr>
        <w:t>использовать баллоны с кислородом и горючим газом без редуктора;</w:t>
      </w:r>
    </w:p>
    <w:p w:rsidR="00981F97" w:rsidRPr="00DB1BA9" w:rsidRDefault="00981F97" w:rsidP="00047026">
      <w:pPr>
        <w:pStyle w:val="afffb"/>
        <w:numPr>
          <w:ilvl w:val="0"/>
          <w:numId w:val="30"/>
        </w:numPr>
        <w:spacing w:after="0" w:line="240" w:lineRule="auto"/>
        <w:jc w:val="both"/>
        <w:rPr>
          <w:rFonts w:ascii="Tahoma" w:hAnsi="Tahoma" w:cs="Tahoma"/>
          <w:lang w:eastAsia="ru-RU"/>
        </w:rPr>
      </w:pPr>
      <w:r w:rsidRPr="00DB1BA9">
        <w:rPr>
          <w:rFonts w:ascii="Tahoma" w:hAnsi="Tahoma" w:cs="Tahoma"/>
          <w:lang w:eastAsia="ru-RU"/>
        </w:rPr>
        <w:t xml:space="preserve">использовать оборудование между баллонным </w:t>
      </w:r>
      <w:proofErr w:type="spellStart"/>
      <w:r w:rsidRPr="00DB1BA9">
        <w:rPr>
          <w:rFonts w:ascii="Tahoma" w:hAnsi="Tahoma" w:cs="Tahoma"/>
          <w:lang w:eastAsia="ru-RU"/>
        </w:rPr>
        <w:t>редукотором</w:t>
      </w:r>
      <w:proofErr w:type="spellEnd"/>
      <w:r w:rsidRPr="00DB1BA9">
        <w:rPr>
          <w:rFonts w:ascii="Tahoma" w:hAnsi="Tahoma" w:cs="Tahoma"/>
          <w:lang w:eastAsia="ru-RU"/>
        </w:rPr>
        <w:t xml:space="preserve"> и горелкой (резаком) без предохранительного устройства; </w:t>
      </w:r>
    </w:p>
    <w:p w:rsidR="00981F97" w:rsidRPr="00DB1BA9" w:rsidRDefault="00981F97" w:rsidP="00047026">
      <w:pPr>
        <w:pStyle w:val="afffb"/>
        <w:numPr>
          <w:ilvl w:val="0"/>
          <w:numId w:val="30"/>
        </w:numPr>
        <w:spacing w:after="0" w:line="240" w:lineRule="auto"/>
        <w:jc w:val="both"/>
        <w:rPr>
          <w:rFonts w:ascii="Tahoma" w:hAnsi="Tahoma" w:cs="Tahoma"/>
          <w:lang w:eastAsia="ru-RU"/>
        </w:rPr>
      </w:pPr>
      <w:r w:rsidRPr="00DB1BA9">
        <w:rPr>
          <w:rFonts w:ascii="Tahoma" w:hAnsi="Tahoma" w:cs="Tahoma"/>
          <w:lang w:eastAsia="ru-RU"/>
        </w:rPr>
        <w:t>пользоваться редуктором без манометра или с манометром, срок проверки которого истек.</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 xml:space="preserve">Газосварочные и </w:t>
      </w:r>
      <w:proofErr w:type="spellStart"/>
      <w:r w:rsidRPr="00DB1BA9">
        <w:rPr>
          <w:rFonts w:ascii="Tahoma" w:hAnsi="Tahoma" w:cs="Tahoma"/>
          <w:lang w:eastAsia="ru-RU"/>
        </w:rPr>
        <w:t>газорезательные</w:t>
      </w:r>
      <w:proofErr w:type="spellEnd"/>
      <w:r w:rsidRPr="00DB1BA9">
        <w:rPr>
          <w:rFonts w:ascii="Tahoma" w:hAnsi="Tahoma" w:cs="Tahoma"/>
          <w:lang w:eastAsia="ru-RU"/>
        </w:rPr>
        <w:t xml:space="preserve"> рукава должны располагаться от сварочных кабелей на расстоянии не менее </w:t>
      </w:r>
      <w:smartTag w:uri="urn:schemas-microsoft-com:office:smarttags" w:element="metricconverter">
        <w:smartTagPr>
          <w:attr w:name="ProductID" w:val="1 м"/>
        </w:smartTagPr>
        <w:r w:rsidRPr="00DB1BA9">
          <w:rPr>
            <w:rFonts w:ascii="Tahoma" w:hAnsi="Tahoma" w:cs="Tahoma"/>
            <w:lang w:eastAsia="ru-RU"/>
          </w:rPr>
          <w:t>1 м</w:t>
        </w:r>
      </w:smartTag>
      <w:r w:rsidRPr="00DB1BA9">
        <w:rPr>
          <w:rFonts w:ascii="Tahoma" w:hAnsi="Tahoma" w:cs="Tahoma"/>
          <w:lang w:eastAsia="ru-RU"/>
        </w:rPr>
        <w:t>.</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 xml:space="preserve">Закрепление </w:t>
      </w:r>
      <w:proofErr w:type="spellStart"/>
      <w:r w:rsidRPr="00DB1BA9">
        <w:rPr>
          <w:rFonts w:ascii="Tahoma" w:hAnsi="Tahoma" w:cs="Tahoma"/>
          <w:lang w:eastAsia="ru-RU"/>
        </w:rPr>
        <w:t>газоподводящих</w:t>
      </w:r>
      <w:proofErr w:type="spellEnd"/>
      <w:r w:rsidRPr="00DB1BA9">
        <w:rPr>
          <w:rFonts w:ascii="Tahoma" w:hAnsi="Tahoma" w:cs="Tahoma"/>
          <w:lang w:eastAsia="ru-RU"/>
        </w:rPr>
        <w:t xml:space="preserve"> рукавов на присоединительных ниппелях аппаратуры, горелок, резаков и редукторов должно быть надежно и выполнено с помощью хомутов. Допускается вместо хомутов закреплять рукава не менее, чем в двух местах по длине ниппеля мягкой отожженной (вязальной) проволокой. На ниппели водяных затворов шланги должны плотно надеваться, но не закрепляться.</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Хранение и транспортирование баллонов с газами должно осуществляться только с навинченными на их горловины предохранительными колпаками. При транспортировании баллонов нельзя допускать толчков и ударов. К месту сварочных работ баллоны должны доставляться на специальных тележках, носилках, санках.</w:t>
      </w:r>
      <w:r w:rsidR="001C3822" w:rsidRPr="00DB1BA9">
        <w:rPr>
          <w:rFonts w:ascii="Tahoma" w:hAnsi="Tahoma" w:cs="Tahoma"/>
          <w:lang w:eastAsia="ru-RU"/>
        </w:rPr>
        <w:t xml:space="preserve"> </w:t>
      </w:r>
      <w:r w:rsidRPr="00DB1BA9">
        <w:rPr>
          <w:rFonts w:ascii="Tahoma" w:hAnsi="Tahoma" w:cs="Tahoma"/>
          <w:lang w:eastAsia="ru-RU"/>
        </w:rPr>
        <w:t>Переноска баллонов на плечах и руках не разрешается.</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Баллоны с газом при их хранении, транспортировании и эксплуатации должны быть защищены от действия солнечных лучей и других источников тепла. Баллоны, устанавливаемые в помещениях, должны находиться от приборов отопления и печей, источников тепла с открытым огнем на расстоянии не менее 5 м.</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В рабочем положении и при хранении баллоны должны находиться в вертикальном положении в гнездах специальных стоек или в наклонном положении, при условии принятия мер против их опрокидывания.</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 xml:space="preserve">Расстояние от горелок (по горизонтали) до отдельных баллонов с кислородом или горючим газом должно быть не менее </w:t>
      </w:r>
      <w:smartTag w:uri="urn:schemas-microsoft-com:office:smarttags" w:element="metricconverter">
        <w:smartTagPr>
          <w:attr w:name="ProductID" w:val="5 м"/>
        </w:smartTagPr>
        <w:r w:rsidRPr="00DB1BA9">
          <w:rPr>
            <w:rFonts w:ascii="Tahoma" w:hAnsi="Tahoma" w:cs="Tahoma"/>
            <w:lang w:eastAsia="ru-RU"/>
          </w:rPr>
          <w:t>5 м</w:t>
        </w:r>
      </w:smartTag>
      <w:r w:rsidRPr="00DB1BA9">
        <w:rPr>
          <w:rFonts w:ascii="Tahoma" w:hAnsi="Tahoma" w:cs="Tahoma"/>
          <w:lang w:eastAsia="ru-RU"/>
        </w:rPr>
        <w:t>.</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При обращении с порожними баллонами из-под кислорода или горючего газа должны соблюдаться такие же меры безопасности, как и с наполненными баллонами.</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Рукава ежедневно перед работой необходимо осматривать для выявления трещин, надрезов, потертостей. На наружной поверхности рукавов не должно быть отслоений, пузырей, оголенных участков оплетки, вмятин и других дефектов.</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Рукава должны подвергаться гидравлическому испытанию на прочность 1 раз в 3 месяца. На рукаве не должно быть разрывов, просачивания воды в виде росы и местных вздутий или выделения пузырьков воздуха.</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До присоединения к горелке рукава должны быть продуты рабочим газом.</w:t>
      </w:r>
    </w:p>
    <w:p w:rsidR="00981F97" w:rsidRPr="00DB1BA9" w:rsidRDefault="00981F97" w:rsidP="00047026">
      <w:pPr>
        <w:pStyle w:val="afffb"/>
        <w:numPr>
          <w:ilvl w:val="0"/>
          <w:numId w:val="29"/>
        </w:numPr>
        <w:spacing w:after="0" w:line="240" w:lineRule="auto"/>
        <w:jc w:val="both"/>
        <w:rPr>
          <w:rFonts w:ascii="Tahoma" w:hAnsi="Tahoma" w:cs="Tahoma"/>
          <w:lang w:eastAsia="ru-RU"/>
        </w:rPr>
      </w:pPr>
      <w:proofErr w:type="spellStart"/>
      <w:r w:rsidRPr="00DB1BA9">
        <w:rPr>
          <w:rFonts w:ascii="Tahoma" w:hAnsi="Tahoma" w:cs="Tahoma"/>
          <w:lang w:eastAsia="ru-RU"/>
        </w:rPr>
        <w:t>Газоразборные</w:t>
      </w:r>
      <w:proofErr w:type="spellEnd"/>
      <w:r w:rsidRPr="00DB1BA9">
        <w:rPr>
          <w:rFonts w:ascii="Tahoma" w:hAnsi="Tahoma" w:cs="Tahoma"/>
          <w:lang w:eastAsia="ru-RU"/>
        </w:rPr>
        <w:t xml:space="preserve"> посты горючего газа должны иметь жидкостной или сухой затвор (или обратный клапан) и запорное устройство. </w:t>
      </w:r>
      <w:proofErr w:type="spellStart"/>
      <w:r w:rsidRPr="00DB1BA9">
        <w:rPr>
          <w:rFonts w:ascii="Tahoma" w:hAnsi="Tahoma" w:cs="Tahoma"/>
          <w:lang w:eastAsia="ru-RU"/>
        </w:rPr>
        <w:t>Газоразборные</w:t>
      </w:r>
      <w:proofErr w:type="spellEnd"/>
      <w:r w:rsidRPr="00DB1BA9">
        <w:rPr>
          <w:rFonts w:ascii="Tahoma" w:hAnsi="Tahoma" w:cs="Tahoma"/>
          <w:lang w:eastAsia="ru-RU"/>
        </w:rPr>
        <w:t xml:space="preserve"> посты кислорода должны иметь запорное устройство. На газопроводах для природного газа устанавливать жидкостные затворы открытого типа запрещается. Уровень жидкости в затворе закрытого типа должен постоянно поддерживаться на высоте контрольного краника. </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При проведении газосварочных (</w:t>
      </w:r>
      <w:proofErr w:type="spellStart"/>
      <w:r w:rsidRPr="00DB1BA9">
        <w:rPr>
          <w:rFonts w:ascii="Tahoma" w:hAnsi="Tahoma" w:cs="Tahoma"/>
          <w:lang w:eastAsia="ru-RU"/>
        </w:rPr>
        <w:t>газорезательных</w:t>
      </w:r>
      <w:proofErr w:type="spellEnd"/>
      <w:r w:rsidRPr="00DB1BA9">
        <w:rPr>
          <w:rFonts w:ascii="Tahoma" w:hAnsi="Tahoma" w:cs="Tahoma"/>
          <w:lang w:eastAsia="ru-RU"/>
        </w:rPr>
        <w:t>) работ:</w:t>
      </w:r>
    </w:p>
    <w:p w:rsidR="00981F97" w:rsidRPr="00DB1BA9" w:rsidRDefault="00981F97" w:rsidP="00047026">
      <w:pPr>
        <w:pStyle w:val="afffb"/>
        <w:numPr>
          <w:ilvl w:val="0"/>
          <w:numId w:val="31"/>
        </w:numPr>
        <w:spacing w:after="0" w:line="240" w:lineRule="auto"/>
        <w:jc w:val="both"/>
        <w:rPr>
          <w:rFonts w:ascii="Tahoma" w:hAnsi="Tahoma" w:cs="Tahoma"/>
          <w:lang w:eastAsia="ru-RU"/>
        </w:rPr>
      </w:pPr>
      <w:r w:rsidRPr="00DB1BA9">
        <w:rPr>
          <w:rFonts w:ascii="Tahoma" w:hAnsi="Tahoma" w:cs="Tahoma"/>
          <w:lang w:eastAsia="ru-RU"/>
        </w:rPr>
        <w:t>не допускать перемещение сварщика с зажженной горелкой за пределы рабочего места;</w:t>
      </w:r>
    </w:p>
    <w:p w:rsidR="00981F97" w:rsidRPr="00DB1BA9" w:rsidRDefault="00981F97" w:rsidP="00047026">
      <w:pPr>
        <w:pStyle w:val="afffb"/>
        <w:numPr>
          <w:ilvl w:val="0"/>
          <w:numId w:val="31"/>
        </w:numPr>
        <w:spacing w:after="0" w:line="240" w:lineRule="auto"/>
        <w:jc w:val="both"/>
        <w:rPr>
          <w:rFonts w:ascii="Tahoma" w:hAnsi="Tahoma" w:cs="Tahoma"/>
          <w:lang w:eastAsia="ru-RU"/>
        </w:rPr>
      </w:pPr>
      <w:r w:rsidRPr="00DB1BA9">
        <w:rPr>
          <w:rFonts w:ascii="Tahoma" w:hAnsi="Tahoma" w:cs="Tahoma"/>
          <w:lang w:eastAsia="ru-RU"/>
        </w:rPr>
        <w:t>при перерывах в работе пламя горелки (резака) должно быть потушено, а вентили на ней – плотно закрыты;</w:t>
      </w:r>
    </w:p>
    <w:p w:rsidR="00981F97" w:rsidRPr="00DB1BA9" w:rsidRDefault="00981F97" w:rsidP="00047026">
      <w:pPr>
        <w:pStyle w:val="afffb"/>
        <w:numPr>
          <w:ilvl w:val="0"/>
          <w:numId w:val="31"/>
        </w:numPr>
        <w:spacing w:after="0" w:line="240" w:lineRule="auto"/>
        <w:jc w:val="both"/>
        <w:rPr>
          <w:rFonts w:ascii="Tahoma" w:hAnsi="Tahoma" w:cs="Tahoma"/>
          <w:lang w:eastAsia="ru-RU"/>
        </w:rPr>
      </w:pPr>
      <w:r w:rsidRPr="00DB1BA9">
        <w:rPr>
          <w:rFonts w:ascii="Tahoma" w:hAnsi="Tahoma" w:cs="Tahoma"/>
          <w:lang w:eastAsia="ru-RU"/>
        </w:rPr>
        <w:t xml:space="preserve">при длительных перерывах в работе, в том числе обед, должны быть закрыты вентили на баллонах с горючим газом и кислородом или на </w:t>
      </w:r>
      <w:proofErr w:type="spellStart"/>
      <w:r w:rsidRPr="00DB1BA9">
        <w:rPr>
          <w:rFonts w:ascii="Tahoma" w:hAnsi="Tahoma" w:cs="Tahoma"/>
          <w:lang w:eastAsia="ru-RU"/>
        </w:rPr>
        <w:t>газоразборных</w:t>
      </w:r>
      <w:proofErr w:type="spellEnd"/>
      <w:r w:rsidRPr="00DB1BA9">
        <w:rPr>
          <w:rFonts w:ascii="Tahoma" w:hAnsi="Tahoma" w:cs="Tahoma"/>
          <w:lang w:eastAsia="ru-RU"/>
        </w:rPr>
        <w:t xml:space="preserve"> постах;</w:t>
      </w:r>
    </w:p>
    <w:p w:rsidR="00981F97" w:rsidRPr="00DB1BA9" w:rsidRDefault="00981F97" w:rsidP="00047026">
      <w:pPr>
        <w:pStyle w:val="afffb"/>
        <w:numPr>
          <w:ilvl w:val="0"/>
          <w:numId w:val="31"/>
        </w:numPr>
        <w:spacing w:after="0" w:line="240" w:lineRule="auto"/>
        <w:jc w:val="both"/>
        <w:rPr>
          <w:rFonts w:ascii="Tahoma" w:hAnsi="Tahoma" w:cs="Tahoma"/>
          <w:lang w:eastAsia="ru-RU"/>
        </w:rPr>
      </w:pPr>
      <w:r w:rsidRPr="00DB1BA9">
        <w:rPr>
          <w:rFonts w:ascii="Tahoma" w:hAnsi="Tahoma" w:cs="Tahoma"/>
          <w:lang w:eastAsia="ru-RU"/>
        </w:rPr>
        <w:t>при перегреве горелки (резака) работа должна быть остановлена, а горелка (резак) потушена и охлаждена до температуры окружающего воздуха (сварщик должен иметь сосуд с холодной водой);</w:t>
      </w:r>
    </w:p>
    <w:p w:rsidR="00981F97" w:rsidRPr="00DB1BA9" w:rsidRDefault="00981F97" w:rsidP="00047026">
      <w:pPr>
        <w:pStyle w:val="afffb"/>
        <w:numPr>
          <w:ilvl w:val="0"/>
          <w:numId w:val="31"/>
        </w:numPr>
        <w:spacing w:after="0" w:line="240" w:lineRule="auto"/>
        <w:jc w:val="both"/>
        <w:rPr>
          <w:rFonts w:ascii="Tahoma" w:hAnsi="Tahoma" w:cs="Tahoma"/>
          <w:lang w:eastAsia="ru-RU"/>
        </w:rPr>
      </w:pPr>
      <w:r w:rsidRPr="00DB1BA9">
        <w:rPr>
          <w:rFonts w:ascii="Tahoma" w:hAnsi="Tahoma" w:cs="Tahoma"/>
          <w:lang w:eastAsia="ru-RU"/>
        </w:rPr>
        <w:t>запрещается работать при загрязненных выходных каналах мундштуков;</w:t>
      </w:r>
    </w:p>
    <w:p w:rsidR="00981F97" w:rsidRPr="00DB1BA9" w:rsidRDefault="00981F97" w:rsidP="00047026">
      <w:pPr>
        <w:pStyle w:val="afffb"/>
        <w:numPr>
          <w:ilvl w:val="0"/>
          <w:numId w:val="31"/>
        </w:numPr>
        <w:spacing w:after="0" w:line="240" w:lineRule="auto"/>
        <w:jc w:val="both"/>
        <w:rPr>
          <w:rFonts w:ascii="Tahoma" w:hAnsi="Tahoma" w:cs="Tahoma"/>
          <w:lang w:eastAsia="ru-RU"/>
        </w:rPr>
      </w:pPr>
      <w:r w:rsidRPr="00DB1BA9">
        <w:rPr>
          <w:rFonts w:ascii="Tahoma" w:hAnsi="Tahoma" w:cs="Tahoma"/>
          <w:lang w:eastAsia="ru-RU"/>
        </w:rPr>
        <w:lastRenderedPageBreak/>
        <w:t>при обратном ударе пламени следует немедленно закрыть вентили на горелке (резаке).</w:t>
      </w:r>
    </w:p>
    <w:p w:rsidR="00981F97" w:rsidRPr="00DB1BA9" w:rsidRDefault="00981F97" w:rsidP="00047026">
      <w:pPr>
        <w:pStyle w:val="afffb"/>
        <w:numPr>
          <w:ilvl w:val="0"/>
          <w:numId w:val="29"/>
        </w:numPr>
        <w:spacing w:after="0" w:line="240" w:lineRule="auto"/>
        <w:jc w:val="both"/>
        <w:rPr>
          <w:rFonts w:ascii="Tahoma" w:hAnsi="Tahoma" w:cs="Tahoma"/>
          <w:lang w:eastAsia="ru-RU"/>
        </w:rPr>
      </w:pPr>
      <w:r w:rsidRPr="00DB1BA9">
        <w:rPr>
          <w:rFonts w:ascii="Tahoma" w:hAnsi="Tahoma" w:cs="Tahoma"/>
          <w:lang w:eastAsia="ru-RU"/>
        </w:rPr>
        <w:t>Газопламенные работы с применением пропан-бутана или природного газа допускаются на расстоянии (по горизонтали):</w:t>
      </w:r>
    </w:p>
    <w:p w:rsidR="00981F97" w:rsidRPr="00DB1BA9" w:rsidRDefault="00981F97" w:rsidP="00047026">
      <w:pPr>
        <w:pStyle w:val="afffb"/>
        <w:numPr>
          <w:ilvl w:val="0"/>
          <w:numId w:val="32"/>
        </w:numPr>
        <w:spacing w:after="0" w:line="240" w:lineRule="auto"/>
        <w:jc w:val="both"/>
        <w:rPr>
          <w:rFonts w:ascii="Tahoma" w:hAnsi="Tahoma" w:cs="Tahoma"/>
          <w:lang w:eastAsia="ru-RU"/>
        </w:rPr>
      </w:pPr>
      <w:r w:rsidRPr="00DB1BA9">
        <w:rPr>
          <w:rFonts w:ascii="Tahoma" w:hAnsi="Tahoma" w:cs="Tahoma"/>
          <w:lang w:eastAsia="ru-RU"/>
        </w:rPr>
        <w:t>от групп баллонов (более двух), предназначенных для ведения газопламенных работ – 10 м;</w:t>
      </w:r>
    </w:p>
    <w:p w:rsidR="00981F97" w:rsidRPr="00DB1BA9" w:rsidRDefault="00981F97" w:rsidP="00047026">
      <w:pPr>
        <w:pStyle w:val="afffb"/>
        <w:numPr>
          <w:ilvl w:val="0"/>
          <w:numId w:val="32"/>
        </w:numPr>
        <w:spacing w:after="0" w:line="240" w:lineRule="auto"/>
        <w:jc w:val="both"/>
        <w:rPr>
          <w:rFonts w:ascii="Tahoma" w:hAnsi="Tahoma" w:cs="Tahoma"/>
          <w:lang w:eastAsia="ru-RU"/>
        </w:rPr>
      </w:pPr>
      <w:r w:rsidRPr="00DB1BA9">
        <w:rPr>
          <w:rFonts w:ascii="Tahoma" w:hAnsi="Tahoma" w:cs="Tahoma"/>
          <w:lang w:eastAsia="ru-RU"/>
        </w:rPr>
        <w:t>от отдельных баллонов с кислородом и горючими газами – 5 м;</w:t>
      </w:r>
    </w:p>
    <w:p w:rsidR="00981F97" w:rsidRPr="00DB1BA9" w:rsidRDefault="00981F97" w:rsidP="00047026">
      <w:pPr>
        <w:pStyle w:val="afffb"/>
        <w:numPr>
          <w:ilvl w:val="0"/>
          <w:numId w:val="32"/>
        </w:numPr>
        <w:spacing w:after="0" w:line="240" w:lineRule="auto"/>
        <w:jc w:val="both"/>
        <w:rPr>
          <w:rFonts w:ascii="Tahoma" w:hAnsi="Tahoma" w:cs="Tahoma"/>
          <w:lang w:eastAsia="ru-RU"/>
        </w:rPr>
      </w:pPr>
      <w:r w:rsidRPr="00DB1BA9">
        <w:rPr>
          <w:rFonts w:ascii="Tahoma" w:hAnsi="Tahoma" w:cs="Tahoma"/>
          <w:lang w:eastAsia="ru-RU"/>
        </w:rPr>
        <w:t xml:space="preserve">от газопроводов горючих газов, а также </w:t>
      </w:r>
      <w:proofErr w:type="spellStart"/>
      <w:r w:rsidRPr="00DB1BA9">
        <w:rPr>
          <w:rFonts w:ascii="Tahoma" w:hAnsi="Tahoma" w:cs="Tahoma"/>
          <w:lang w:eastAsia="ru-RU"/>
        </w:rPr>
        <w:t>газоразборных</w:t>
      </w:r>
      <w:proofErr w:type="spellEnd"/>
      <w:r w:rsidRPr="00DB1BA9">
        <w:rPr>
          <w:rFonts w:ascii="Tahoma" w:hAnsi="Tahoma" w:cs="Tahoma"/>
          <w:lang w:eastAsia="ru-RU"/>
        </w:rPr>
        <w:t xml:space="preserve"> постов, размещенных в металлических шкафах – 3 м (при ручных работах), – 1,5 м (при механизированных работах).</w:t>
      </w:r>
    </w:p>
    <w:p w:rsidR="00981F97" w:rsidRPr="007A2F81" w:rsidRDefault="00981F97" w:rsidP="007A2F81">
      <w:pPr>
        <w:pStyle w:val="afffb"/>
        <w:numPr>
          <w:ilvl w:val="0"/>
          <w:numId w:val="19"/>
        </w:numPr>
        <w:spacing w:after="0" w:line="240" w:lineRule="auto"/>
        <w:jc w:val="both"/>
        <w:rPr>
          <w:rFonts w:ascii="Tahoma" w:eastAsia="Calibri" w:hAnsi="Tahoma" w:cs="Tahoma"/>
          <w:sz w:val="24"/>
          <w:szCs w:val="24"/>
          <w:lang w:eastAsia="ru-RU"/>
        </w:rPr>
      </w:pPr>
      <w:r w:rsidRPr="00DB1BA9">
        <w:rPr>
          <w:rFonts w:ascii="Tahoma" w:hAnsi="Tahoma" w:cs="Tahoma"/>
          <w:lang w:eastAsia="ru-RU"/>
        </w:rPr>
        <w:t>Места проведения газосварочных (</w:t>
      </w:r>
      <w:proofErr w:type="spellStart"/>
      <w:r w:rsidRPr="00DB1BA9">
        <w:rPr>
          <w:rFonts w:ascii="Tahoma" w:hAnsi="Tahoma" w:cs="Tahoma"/>
          <w:lang w:eastAsia="ru-RU"/>
        </w:rPr>
        <w:t>газорезательных</w:t>
      </w:r>
      <w:proofErr w:type="spellEnd"/>
      <w:r w:rsidRPr="00DB1BA9">
        <w:rPr>
          <w:rFonts w:ascii="Tahoma" w:hAnsi="Tahoma" w:cs="Tahoma"/>
          <w:lang w:eastAsia="ru-RU"/>
        </w:rPr>
        <w:t xml:space="preserve">) работ должны быть обеспечены </w:t>
      </w:r>
      <w:r w:rsidR="007A2F81" w:rsidRPr="00DB1BA9">
        <w:rPr>
          <w:rFonts w:ascii="Tahoma" w:eastAsia="Calibri" w:hAnsi="Tahoma" w:cs="Tahoma"/>
          <w:sz w:val="24"/>
          <w:szCs w:val="24"/>
          <w:lang w:eastAsia="ru-RU"/>
        </w:rPr>
        <w:t xml:space="preserve">первичными средствами пожаротушения: </w:t>
      </w:r>
      <w:r w:rsidR="007A2F81">
        <w:rPr>
          <w:rFonts w:ascii="Tahoma" w:eastAsia="Calibri" w:hAnsi="Tahoma" w:cs="Tahoma"/>
          <w:sz w:val="24"/>
          <w:szCs w:val="24"/>
          <w:lang w:eastAsia="ru-RU"/>
        </w:rPr>
        <w:t>не менее чем одним</w:t>
      </w:r>
      <w:r w:rsidR="007A2F81" w:rsidRPr="00DB1BA9">
        <w:rPr>
          <w:rFonts w:ascii="Tahoma" w:eastAsia="Calibri" w:hAnsi="Tahoma" w:cs="Tahoma"/>
          <w:sz w:val="24"/>
          <w:szCs w:val="24"/>
          <w:lang w:eastAsia="ru-RU"/>
        </w:rPr>
        <w:t xml:space="preserve"> </w:t>
      </w:r>
      <w:r w:rsidR="007A2F81">
        <w:rPr>
          <w:rFonts w:ascii="Tahoma" w:eastAsia="Calibri" w:hAnsi="Tahoma" w:cs="Tahoma"/>
          <w:sz w:val="24"/>
          <w:szCs w:val="24"/>
          <w:lang w:eastAsia="ru-RU"/>
        </w:rPr>
        <w:t xml:space="preserve">огнетушителем ОП-5 и одним огнетушителем ОУ-5 (т.е. двумя </w:t>
      </w:r>
      <w:r w:rsidR="007A2F81" w:rsidRPr="00DB1BA9">
        <w:rPr>
          <w:rFonts w:ascii="Tahoma" w:eastAsia="Calibri" w:hAnsi="Tahoma" w:cs="Tahoma"/>
          <w:sz w:val="24"/>
          <w:szCs w:val="24"/>
          <w:lang w:eastAsia="ru-RU"/>
        </w:rPr>
        <w:t>огнетушителями с минимальным рангом модельного очага пожара 2А, 55В</w:t>
      </w:r>
      <w:r w:rsidR="007A2F81">
        <w:rPr>
          <w:rFonts w:ascii="Tahoma" w:eastAsia="Calibri" w:hAnsi="Tahoma" w:cs="Tahoma"/>
          <w:sz w:val="24"/>
          <w:szCs w:val="24"/>
          <w:lang w:eastAsia="ru-RU"/>
        </w:rPr>
        <w:t>)</w:t>
      </w:r>
      <w:r w:rsidR="007A2F81" w:rsidRPr="00DB1BA9">
        <w:rPr>
          <w:rFonts w:ascii="Tahoma" w:eastAsia="Calibri" w:hAnsi="Tahoma" w:cs="Tahoma"/>
          <w:sz w:val="24"/>
          <w:szCs w:val="24"/>
          <w:lang w:eastAsia="ru-RU"/>
        </w:rPr>
        <w:t xml:space="preserve"> и </w:t>
      </w:r>
      <w:r w:rsidR="007A2F81">
        <w:rPr>
          <w:rFonts w:ascii="Tahoma" w:eastAsia="Calibri" w:hAnsi="Tahoma" w:cs="Tahoma"/>
          <w:sz w:val="24"/>
          <w:szCs w:val="24"/>
          <w:lang w:eastAsia="ru-RU"/>
        </w:rPr>
        <w:t>противопожарным полотном</w:t>
      </w:r>
      <w:r w:rsidR="007A2F81" w:rsidRPr="00DB1BA9">
        <w:rPr>
          <w:rFonts w:ascii="Tahoma" w:eastAsia="Calibri" w:hAnsi="Tahoma" w:cs="Tahoma"/>
          <w:sz w:val="24"/>
          <w:szCs w:val="24"/>
          <w:lang w:eastAsia="ru-RU"/>
        </w:rPr>
        <w:t xml:space="preserve"> для изоляции очага возгорания.</w:t>
      </w:r>
    </w:p>
    <w:p w:rsidR="00981F97" w:rsidRPr="00DB1BA9" w:rsidRDefault="00981F97" w:rsidP="005309EB">
      <w:pPr>
        <w:spacing w:after="0" w:line="240" w:lineRule="auto"/>
        <w:rPr>
          <w:rFonts w:ascii="Tahoma" w:eastAsia="Times New Roman" w:hAnsi="Tahoma" w:cs="Tahoma"/>
          <w:lang w:eastAsia="ru-RU"/>
        </w:rPr>
      </w:pPr>
    </w:p>
    <w:p w:rsidR="00981F97" w:rsidRPr="00DB1BA9" w:rsidRDefault="00981F97" w:rsidP="005309EB">
      <w:pPr>
        <w:spacing w:after="0" w:line="240" w:lineRule="auto"/>
        <w:jc w:val="center"/>
        <w:rPr>
          <w:rFonts w:ascii="Tahoma" w:eastAsia="Times New Roman" w:hAnsi="Tahoma" w:cs="Tahoma"/>
          <w:b/>
          <w:lang w:eastAsia="ru-RU"/>
        </w:rPr>
      </w:pPr>
      <w:r w:rsidRPr="00DB1BA9">
        <w:rPr>
          <w:rFonts w:ascii="Tahoma" w:eastAsia="Times New Roman" w:hAnsi="Tahoma" w:cs="Tahoma"/>
          <w:b/>
          <w:lang w:eastAsia="ru-RU"/>
        </w:rPr>
        <w:t xml:space="preserve">Меры пожарной безопасности </w:t>
      </w:r>
    </w:p>
    <w:p w:rsidR="00981F97" w:rsidRPr="00DB1BA9" w:rsidRDefault="00981F97" w:rsidP="005309EB">
      <w:pPr>
        <w:spacing w:after="0" w:line="240" w:lineRule="auto"/>
        <w:jc w:val="center"/>
        <w:rPr>
          <w:rFonts w:ascii="Tahoma" w:eastAsia="Times New Roman" w:hAnsi="Tahoma" w:cs="Tahoma"/>
          <w:b/>
          <w:lang w:eastAsia="ru-RU"/>
        </w:rPr>
      </w:pPr>
      <w:r w:rsidRPr="00DB1BA9">
        <w:rPr>
          <w:rFonts w:ascii="Tahoma" w:eastAsia="Times New Roman" w:hAnsi="Tahoma" w:cs="Tahoma"/>
          <w:b/>
          <w:lang w:eastAsia="ru-RU"/>
        </w:rPr>
        <w:t>при проведении работ с паяльной лампой</w:t>
      </w:r>
    </w:p>
    <w:p w:rsidR="00981F97" w:rsidRPr="00DB1BA9" w:rsidRDefault="00981F97" w:rsidP="005309EB">
      <w:pPr>
        <w:spacing w:after="0" w:line="240" w:lineRule="auto"/>
        <w:jc w:val="both"/>
        <w:rPr>
          <w:rFonts w:ascii="Tahoma" w:eastAsia="Times New Roman" w:hAnsi="Tahoma" w:cs="Tahoma"/>
          <w:lang w:eastAsia="ru-RU"/>
        </w:rPr>
      </w:pPr>
    </w:p>
    <w:p w:rsidR="00981F97" w:rsidRPr="00DB1BA9" w:rsidRDefault="00981F97" w:rsidP="00047026">
      <w:pPr>
        <w:pStyle w:val="afffb"/>
        <w:numPr>
          <w:ilvl w:val="3"/>
          <w:numId w:val="33"/>
        </w:numPr>
        <w:spacing w:after="0" w:line="240" w:lineRule="auto"/>
        <w:jc w:val="both"/>
        <w:rPr>
          <w:rFonts w:ascii="Tahoma" w:hAnsi="Tahoma" w:cs="Tahoma"/>
          <w:lang w:eastAsia="ru-RU"/>
        </w:rPr>
      </w:pPr>
      <w:r w:rsidRPr="00DB1BA9">
        <w:rPr>
          <w:rFonts w:ascii="Tahoma" w:hAnsi="Tahoma" w:cs="Tahoma"/>
          <w:lang w:eastAsia="ru-RU"/>
        </w:rPr>
        <w:t xml:space="preserve">Рабочее место при проведении работ с паяльной лампой должно быть очищено от горючих материалов, а конструкции из горючих материалов, находящиеся на расстоянии менее </w:t>
      </w:r>
      <w:smartTag w:uri="urn:schemas-microsoft-com:office:smarttags" w:element="metricconverter">
        <w:smartTagPr>
          <w:attr w:name="ProductID" w:val="5 м"/>
        </w:smartTagPr>
        <w:r w:rsidRPr="00DB1BA9">
          <w:rPr>
            <w:rFonts w:ascii="Tahoma" w:hAnsi="Tahoma" w:cs="Tahoma"/>
            <w:lang w:eastAsia="ru-RU"/>
          </w:rPr>
          <w:t>5 м</w:t>
        </w:r>
      </w:smartTag>
      <w:r w:rsidRPr="00DB1BA9">
        <w:rPr>
          <w:rFonts w:ascii="Tahoma" w:hAnsi="Tahoma" w:cs="Tahoma"/>
          <w:lang w:eastAsia="ru-RU"/>
        </w:rPr>
        <w:t xml:space="preserve"> от места проведения огневых работ с паяльной лампой, должны быть защищены несгораемыми экранами (ширмами, щитами), покрывалами из негорючего материала для изоляции очага возгорания, или другими негорючими материалами, при необходимости – политы водой. </w:t>
      </w:r>
    </w:p>
    <w:p w:rsidR="00981F97" w:rsidRPr="00DB1BA9" w:rsidRDefault="00981F97" w:rsidP="00047026">
      <w:pPr>
        <w:pStyle w:val="afffb"/>
        <w:numPr>
          <w:ilvl w:val="3"/>
          <w:numId w:val="33"/>
        </w:numPr>
        <w:spacing w:after="0" w:line="240" w:lineRule="auto"/>
        <w:jc w:val="both"/>
        <w:rPr>
          <w:rFonts w:ascii="Tahoma" w:hAnsi="Tahoma" w:cs="Tahoma"/>
          <w:lang w:eastAsia="ru-RU"/>
        </w:rPr>
      </w:pPr>
      <w:r w:rsidRPr="00DB1BA9">
        <w:rPr>
          <w:rFonts w:ascii="Tahoma" w:hAnsi="Tahoma" w:cs="Tahoma"/>
          <w:lang w:eastAsia="ru-RU"/>
        </w:rPr>
        <w:t>При проведении паяльных работ с использованием горючих жидкостей допускается хранение только их сменного запаса на удалении не менее 10 м от места работ и обязательно в закрытой и небьющейся таре.</w:t>
      </w:r>
    </w:p>
    <w:p w:rsidR="00981F97" w:rsidRPr="00DB1BA9" w:rsidRDefault="00981F97" w:rsidP="00047026">
      <w:pPr>
        <w:pStyle w:val="afffb"/>
        <w:numPr>
          <w:ilvl w:val="3"/>
          <w:numId w:val="33"/>
        </w:numPr>
        <w:spacing w:after="0" w:line="240" w:lineRule="auto"/>
        <w:jc w:val="both"/>
        <w:rPr>
          <w:rFonts w:ascii="Tahoma" w:hAnsi="Tahoma" w:cs="Tahoma"/>
          <w:lang w:eastAsia="ru-RU"/>
        </w:rPr>
      </w:pPr>
      <w:r w:rsidRPr="00DB1BA9">
        <w:rPr>
          <w:rFonts w:ascii="Tahoma" w:hAnsi="Tahoma" w:cs="Tahoma"/>
          <w:lang w:eastAsia="ru-RU"/>
        </w:rPr>
        <w:t xml:space="preserve">Паяльные лампы должны быть исправными: проверены на прочность и герметичность (не реже одного раза в месяц). Контрольные </w:t>
      </w:r>
      <w:proofErr w:type="spellStart"/>
      <w:r w:rsidRPr="00DB1BA9">
        <w:rPr>
          <w:rFonts w:ascii="Tahoma" w:hAnsi="Tahoma" w:cs="Tahoma"/>
          <w:lang w:eastAsia="ru-RU"/>
        </w:rPr>
        <w:t>гидроиспытания</w:t>
      </w:r>
      <w:proofErr w:type="spellEnd"/>
      <w:r w:rsidRPr="00DB1BA9">
        <w:rPr>
          <w:rFonts w:ascii="Tahoma" w:hAnsi="Tahoma" w:cs="Tahoma"/>
          <w:lang w:eastAsia="ru-RU"/>
        </w:rPr>
        <w:t xml:space="preserve"> паяльной лампы должны быть проведены не реже одного раза в год.</w:t>
      </w:r>
    </w:p>
    <w:p w:rsidR="00981F97" w:rsidRPr="00DB1BA9" w:rsidRDefault="00981F97" w:rsidP="00047026">
      <w:pPr>
        <w:pStyle w:val="afffb"/>
        <w:numPr>
          <w:ilvl w:val="3"/>
          <w:numId w:val="33"/>
        </w:numPr>
        <w:spacing w:after="0" w:line="240" w:lineRule="auto"/>
        <w:jc w:val="both"/>
        <w:rPr>
          <w:rFonts w:ascii="Tahoma" w:hAnsi="Tahoma" w:cs="Tahoma"/>
          <w:lang w:eastAsia="ru-RU"/>
        </w:rPr>
      </w:pPr>
      <w:r w:rsidRPr="00DB1BA9">
        <w:rPr>
          <w:rFonts w:ascii="Tahoma" w:hAnsi="Tahoma" w:cs="Tahoma"/>
          <w:lang w:eastAsia="ru-RU"/>
        </w:rPr>
        <w:t xml:space="preserve">Каждая паяльная лампа должна иметь паспорт с указанием результатов заводских </w:t>
      </w:r>
      <w:proofErr w:type="spellStart"/>
      <w:r w:rsidRPr="00DB1BA9">
        <w:rPr>
          <w:rFonts w:ascii="Tahoma" w:hAnsi="Tahoma" w:cs="Tahoma"/>
          <w:lang w:eastAsia="ru-RU"/>
        </w:rPr>
        <w:t>гидроиспытаний</w:t>
      </w:r>
      <w:proofErr w:type="spellEnd"/>
      <w:r w:rsidRPr="00DB1BA9">
        <w:rPr>
          <w:rFonts w:ascii="Tahoma" w:hAnsi="Tahoma" w:cs="Tahoma"/>
          <w:lang w:eastAsia="ru-RU"/>
        </w:rPr>
        <w:t xml:space="preserve"> и допускаемого рабочего давления. Предохранительные клапаны должны быть отрегулированы на заданное давление, а манометры на лампах находиться в исправном состоянии.</w:t>
      </w:r>
    </w:p>
    <w:p w:rsidR="00981F97" w:rsidRPr="00DB1BA9" w:rsidRDefault="00981F97" w:rsidP="00047026">
      <w:pPr>
        <w:pStyle w:val="afffb"/>
        <w:numPr>
          <w:ilvl w:val="3"/>
          <w:numId w:val="33"/>
        </w:numPr>
        <w:spacing w:after="0" w:line="240" w:lineRule="auto"/>
        <w:jc w:val="both"/>
        <w:rPr>
          <w:rFonts w:ascii="Tahoma" w:eastAsia="Calibri" w:hAnsi="Tahoma" w:cs="Tahoma"/>
          <w:snapToGrid w:val="0"/>
        </w:rPr>
      </w:pPr>
      <w:r w:rsidRPr="00DB1BA9">
        <w:rPr>
          <w:rFonts w:ascii="Tahoma" w:eastAsia="Calibri" w:hAnsi="Tahoma" w:cs="Tahoma"/>
          <w:snapToGrid w:val="0"/>
        </w:rPr>
        <w:t>Заправлять и разжигать паяльные лампы следует на расстоянии не менее чем в 3 м от горючих материалов и строительных конструкций при соблюдении мер предосторожности от разлива горючей жидкости, а также номинального давления в рабочих бачках паяльных ламп.</w:t>
      </w:r>
    </w:p>
    <w:p w:rsidR="00981F97" w:rsidRPr="00DB1BA9" w:rsidRDefault="00981F97" w:rsidP="00047026">
      <w:pPr>
        <w:pStyle w:val="afffb"/>
        <w:numPr>
          <w:ilvl w:val="3"/>
          <w:numId w:val="33"/>
        </w:numPr>
        <w:spacing w:after="0" w:line="240" w:lineRule="auto"/>
        <w:jc w:val="both"/>
        <w:rPr>
          <w:rFonts w:ascii="Tahoma" w:eastAsia="Calibri" w:hAnsi="Tahoma" w:cs="Tahoma"/>
          <w:snapToGrid w:val="0"/>
        </w:rPr>
      </w:pPr>
      <w:r w:rsidRPr="00DB1BA9">
        <w:rPr>
          <w:rFonts w:ascii="Tahoma" w:eastAsia="Calibri" w:hAnsi="Tahoma" w:cs="Tahoma"/>
          <w:snapToGrid w:val="0"/>
        </w:rPr>
        <w:t>Емкости (бачки) вместимостью более 3 л снабжаются манометрами.</w:t>
      </w:r>
    </w:p>
    <w:p w:rsidR="00981F97" w:rsidRPr="00DB1BA9" w:rsidRDefault="00981F97" w:rsidP="00047026">
      <w:pPr>
        <w:pStyle w:val="afffb"/>
        <w:numPr>
          <w:ilvl w:val="3"/>
          <w:numId w:val="33"/>
        </w:numPr>
        <w:spacing w:after="0" w:line="240" w:lineRule="auto"/>
        <w:jc w:val="both"/>
        <w:rPr>
          <w:rFonts w:ascii="Tahoma" w:eastAsia="Calibri" w:hAnsi="Tahoma" w:cs="Tahoma"/>
          <w:snapToGrid w:val="0"/>
        </w:rPr>
      </w:pPr>
      <w:r w:rsidRPr="00DB1BA9">
        <w:rPr>
          <w:rFonts w:ascii="Tahoma" w:eastAsia="Calibri" w:hAnsi="Tahoma" w:cs="Tahoma"/>
          <w:snapToGrid w:val="0"/>
        </w:rPr>
        <w:t>На каждую паяльную лампу и другие аппараты для проведения огневых работ с применением жидкого топлива наносится номер и составляется паспорт.</w:t>
      </w:r>
    </w:p>
    <w:p w:rsidR="00981F97" w:rsidRPr="00DB1BA9" w:rsidRDefault="00981F97" w:rsidP="00047026">
      <w:pPr>
        <w:pStyle w:val="afffb"/>
        <w:numPr>
          <w:ilvl w:val="3"/>
          <w:numId w:val="33"/>
        </w:numPr>
        <w:spacing w:after="0" w:line="240" w:lineRule="auto"/>
        <w:jc w:val="both"/>
        <w:rPr>
          <w:rFonts w:ascii="Tahoma" w:hAnsi="Tahoma" w:cs="Tahoma"/>
          <w:lang w:eastAsia="ru-RU"/>
        </w:rPr>
      </w:pPr>
      <w:r w:rsidRPr="00DB1BA9">
        <w:rPr>
          <w:rFonts w:ascii="Tahoma" w:hAnsi="Tahoma" w:cs="Tahoma"/>
          <w:lang w:eastAsia="ru-RU"/>
        </w:rPr>
        <w:t xml:space="preserve">Для предотвращения выброса пламени из паяльной лампы заправляемое в лампу горючее должно быть очищено от посторонних примесей и воды. </w:t>
      </w:r>
    </w:p>
    <w:p w:rsidR="00F316C6" w:rsidRPr="00DB1BA9" w:rsidRDefault="00F316C6" w:rsidP="00047026">
      <w:pPr>
        <w:pStyle w:val="afffb"/>
        <w:numPr>
          <w:ilvl w:val="3"/>
          <w:numId w:val="33"/>
        </w:numPr>
        <w:spacing w:after="0" w:line="240" w:lineRule="auto"/>
        <w:jc w:val="both"/>
        <w:rPr>
          <w:rFonts w:ascii="Tahoma" w:hAnsi="Tahoma" w:cs="Tahoma"/>
          <w:lang w:eastAsia="ru-RU"/>
        </w:rPr>
      </w:pPr>
      <w:r w:rsidRPr="00DB1BA9">
        <w:rPr>
          <w:rFonts w:ascii="Tahoma" w:hAnsi="Tahoma" w:cs="Tahoma"/>
          <w:lang w:eastAsia="ru-RU"/>
        </w:rPr>
        <w:t>Во избежание взрыва паяльной лампы запрещается:</w:t>
      </w:r>
    </w:p>
    <w:p w:rsidR="00F316C6" w:rsidRPr="00DB1BA9" w:rsidRDefault="00F316C6" w:rsidP="00047026">
      <w:pPr>
        <w:pStyle w:val="afffb"/>
        <w:numPr>
          <w:ilvl w:val="0"/>
          <w:numId w:val="34"/>
        </w:numPr>
        <w:spacing w:after="0" w:line="240" w:lineRule="auto"/>
        <w:jc w:val="both"/>
        <w:rPr>
          <w:rFonts w:ascii="Tahoma" w:hAnsi="Tahoma" w:cs="Tahoma"/>
          <w:lang w:eastAsia="ru-RU"/>
        </w:rPr>
      </w:pPr>
      <w:r w:rsidRPr="00DB1BA9">
        <w:rPr>
          <w:rFonts w:ascii="Tahoma" w:hAnsi="Tahoma" w:cs="Tahoma"/>
          <w:lang w:eastAsia="ru-RU"/>
        </w:rPr>
        <w:t>применять в качестве горючего для ламп, работающих на керосине, бензин или смеси бензина с керосином и заполнять лампу горючим более чем на 3/4 объема ее резервуара;</w:t>
      </w:r>
    </w:p>
    <w:p w:rsidR="00F316C6" w:rsidRPr="00DB1BA9" w:rsidRDefault="00F316C6" w:rsidP="00047026">
      <w:pPr>
        <w:pStyle w:val="afffb"/>
        <w:numPr>
          <w:ilvl w:val="0"/>
          <w:numId w:val="34"/>
        </w:numPr>
        <w:spacing w:after="0" w:line="240" w:lineRule="auto"/>
        <w:jc w:val="both"/>
        <w:rPr>
          <w:rFonts w:ascii="Tahoma" w:hAnsi="Tahoma" w:cs="Tahoma"/>
          <w:lang w:eastAsia="ru-RU"/>
        </w:rPr>
      </w:pPr>
      <w:r w:rsidRPr="00DB1BA9">
        <w:rPr>
          <w:rFonts w:ascii="Tahoma" w:hAnsi="Tahoma" w:cs="Tahoma"/>
          <w:lang w:eastAsia="ru-RU"/>
        </w:rPr>
        <w:t>повышать давление в резервуаре лампы при накачке воздуха более допустимого рабочего давления, указанного в паспорте;</w:t>
      </w:r>
    </w:p>
    <w:p w:rsidR="00F316C6" w:rsidRPr="00DB1BA9" w:rsidRDefault="00F316C6" w:rsidP="00047026">
      <w:pPr>
        <w:pStyle w:val="afffb"/>
        <w:numPr>
          <w:ilvl w:val="0"/>
          <w:numId w:val="34"/>
        </w:numPr>
        <w:spacing w:after="0" w:line="240" w:lineRule="auto"/>
        <w:jc w:val="both"/>
        <w:rPr>
          <w:rFonts w:ascii="Tahoma" w:hAnsi="Tahoma" w:cs="Tahoma"/>
          <w:lang w:eastAsia="ru-RU"/>
        </w:rPr>
      </w:pPr>
      <w:r w:rsidRPr="00DB1BA9">
        <w:rPr>
          <w:rFonts w:ascii="Tahoma" w:hAnsi="Tahoma" w:cs="Tahoma"/>
          <w:lang w:eastAsia="ru-RU"/>
        </w:rPr>
        <w:t>отвертывать воздушный винт и наливную пробку, когда лампа горит или еще не остыла;</w:t>
      </w:r>
    </w:p>
    <w:p w:rsidR="00F316C6" w:rsidRPr="00DB1BA9" w:rsidRDefault="00F316C6" w:rsidP="00047026">
      <w:pPr>
        <w:pStyle w:val="afffb"/>
        <w:numPr>
          <w:ilvl w:val="0"/>
          <w:numId w:val="34"/>
        </w:numPr>
        <w:spacing w:after="0" w:line="240" w:lineRule="auto"/>
        <w:jc w:val="both"/>
        <w:rPr>
          <w:rFonts w:ascii="Tahoma" w:hAnsi="Tahoma" w:cs="Tahoma"/>
          <w:lang w:eastAsia="ru-RU"/>
        </w:rPr>
      </w:pPr>
      <w:r w:rsidRPr="00DB1BA9">
        <w:rPr>
          <w:rFonts w:ascii="Tahoma" w:hAnsi="Tahoma" w:cs="Tahoma"/>
          <w:lang w:eastAsia="ru-RU"/>
        </w:rPr>
        <w:t>ремонтировать лампу, а также выливать из нее или заправлять ее горючим вблизи открытого огня (в том числе горящей спички, сигареты и т.п.).</w:t>
      </w:r>
    </w:p>
    <w:p w:rsidR="00F316C6" w:rsidRPr="00DB1BA9" w:rsidRDefault="00F316C6" w:rsidP="005309EB">
      <w:pPr>
        <w:spacing w:after="0" w:line="240" w:lineRule="auto"/>
        <w:ind w:firstLine="567"/>
        <w:jc w:val="both"/>
        <w:rPr>
          <w:rFonts w:ascii="Tahoma" w:hAnsi="Tahoma" w:cs="Tahoma"/>
          <w:lang w:eastAsia="ru-RU"/>
        </w:rPr>
      </w:pPr>
      <w:r w:rsidRPr="00DB1BA9">
        <w:rPr>
          <w:rFonts w:ascii="Tahoma" w:hAnsi="Tahoma" w:cs="Tahoma"/>
          <w:lang w:eastAsia="ru-RU"/>
        </w:rPr>
        <w:lastRenderedPageBreak/>
        <w:t>Также запрещается:</w:t>
      </w:r>
    </w:p>
    <w:p w:rsidR="00F316C6" w:rsidRPr="00DB1BA9" w:rsidRDefault="00F316C6" w:rsidP="00047026">
      <w:pPr>
        <w:pStyle w:val="afffb"/>
        <w:numPr>
          <w:ilvl w:val="0"/>
          <w:numId w:val="34"/>
        </w:numPr>
        <w:spacing w:after="0" w:line="240" w:lineRule="auto"/>
        <w:jc w:val="both"/>
        <w:rPr>
          <w:rFonts w:ascii="Tahoma" w:hAnsi="Tahoma" w:cs="Tahoma"/>
          <w:lang w:eastAsia="ru-RU"/>
        </w:rPr>
      </w:pPr>
      <w:r w:rsidRPr="00DB1BA9">
        <w:rPr>
          <w:rFonts w:ascii="Tahoma" w:hAnsi="Tahoma" w:cs="Tahoma"/>
          <w:lang w:eastAsia="ru-RU"/>
        </w:rPr>
        <w:t>приступать к работе при неисправном оборудовании;</w:t>
      </w:r>
    </w:p>
    <w:p w:rsidR="00F316C6" w:rsidRPr="00DB1BA9" w:rsidRDefault="00F316C6" w:rsidP="00047026">
      <w:pPr>
        <w:pStyle w:val="afffb"/>
        <w:numPr>
          <w:ilvl w:val="0"/>
          <w:numId w:val="34"/>
        </w:numPr>
        <w:spacing w:after="0" w:line="240" w:lineRule="auto"/>
        <w:jc w:val="both"/>
        <w:rPr>
          <w:rFonts w:ascii="Tahoma" w:hAnsi="Tahoma" w:cs="Tahoma"/>
          <w:lang w:eastAsia="ru-RU"/>
        </w:rPr>
      </w:pPr>
      <w:r w:rsidRPr="00DB1BA9">
        <w:rPr>
          <w:rFonts w:ascii="Tahoma" w:hAnsi="Tahoma" w:cs="Tahoma"/>
          <w:lang w:eastAsia="ru-RU"/>
        </w:rPr>
        <w:t>проводить работы на свежеокрашенных горючими красками (лаками) конструкциях и изделиях или на местах вблизи (ближе 50 м) от свежеокрашенных поверхностей конструкций и изделий или мест проведения окрасочных работ;</w:t>
      </w:r>
    </w:p>
    <w:p w:rsidR="00F316C6" w:rsidRPr="00DB1BA9" w:rsidRDefault="00F316C6" w:rsidP="00047026">
      <w:pPr>
        <w:pStyle w:val="afffb"/>
        <w:numPr>
          <w:ilvl w:val="0"/>
          <w:numId w:val="34"/>
        </w:numPr>
        <w:spacing w:after="0" w:line="240" w:lineRule="auto"/>
        <w:jc w:val="both"/>
        <w:rPr>
          <w:rFonts w:ascii="Tahoma" w:hAnsi="Tahoma" w:cs="Tahoma"/>
          <w:lang w:eastAsia="ru-RU"/>
        </w:rPr>
      </w:pPr>
      <w:r w:rsidRPr="00DB1BA9">
        <w:rPr>
          <w:rFonts w:ascii="Tahoma" w:hAnsi="Tahoma" w:cs="Tahoma"/>
          <w:lang w:eastAsia="ru-RU"/>
        </w:rPr>
        <w:t>использовать одежду и рукавицы со следами масел, жиров, бензина, керосина и других горючих жидкостей;</w:t>
      </w:r>
    </w:p>
    <w:p w:rsidR="00F316C6" w:rsidRPr="00DB1BA9" w:rsidRDefault="00F316C6" w:rsidP="00047026">
      <w:pPr>
        <w:pStyle w:val="afffb"/>
        <w:numPr>
          <w:ilvl w:val="0"/>
          <w:numId w:val="34"/>
        </w:numPr>
        <w:spacing w:after="0" w:line="240" w:lineRule="auto"/>
        <w:jc w:val="both"/>
        <w:rPr>
          <w:rFonts w:ascii="Tahoma" w:hAnsi="Tahoma" w:cs="Tahoma"/>
          <w:lang w:eastAsia="ru-RU"/>
        </w:rPr>
      </w:pPr>
      <w:r w:rsidRPr="00DB1BA9">
        <w:rPr>
          <w:rFonts w:ascii="Tahoma" w:hAnsi="Tahoma" w:cs="Tahoma"/>
          <w:lang w:eastAsia="ru-RU"/>
        </w:rPr>
        <w:t>проводить нагрев открытым пламенем паяльной лампы аппаратов, сосудов и трубопроводов, содержащих под давлением любые жидкости или газы, а также горючие и токсичные вещества, или относящиеся к электротехническим устройствам;</w:t>
      </w:r>
    </w:p>
    <w:p w:rsidR="00F316C6" w:rsidRPr="00DB1BA9" w:rsidRDefault="00F316C6" w:rsidP="00047026">
      <w:pPr>
        <w:pStyle w:val="afffb"/>
        <w:numPr>
          <w:ilvl w:val="0"/>
          <w:numId w:val="34"/>
        </w:numPr>
        <w:spacing w:after="0" w:line="240" w:lineRule="auto"/>
        <w:jc w:val="both"/>
        <w:rPr>
          <w:rFonts w:ascii="Tahoma" w:hAnsi="Tahoma" w:cs="Tahoma"/>
          <w:lang w:eastAsia="ru-RU"/>
        </w:rPr>
      </w:pPr>
      <w:r w:rsidRPr="00DB1BA9">
        <w:rPr>
          <w:rFonts w:ascii="Tahoma" w:hAnsi="Tahoma" w:cs="Tahoma"/>
          <w:lang w:eastAsia="ru-RU"/>
        </w:rPr>
        <w:t xml:space="preserve">проводить работы одновременно с устройством гидроизоляции и </w:t>
      </w:r>
      <w:proofErr w:type="spellStart"/>
      <w:r w:rsidRPr="00DB1BA9">
        <w:rPr>
          <w:rFonts w:ascii="Tahoma" w:hAnsi="Tahoma" w:cs="Tahoma"/>
          <w:lang w:eastAsia="ru-RU"/>
        </w:rPr>
        <w:t>пароизоляции</w:t>
      </w:r>
      <w:proofErr w:type="spellEnd"/>
      <w:r w:rsidRPr="00DB1BA9">
        <w:rPr>
          <w:rFonts w:ascii="Tahoma" w:hAnsi="Tahoma" w:cs="Tahoma"/>
          <w:lang w:eastAsia="ru-RU"/>
        </w:rPr>
        <w:t xml:space="preserve"> на кровле, монтажом панелей с горючими и </w:t>
      </w:r>
      <w:proofErr w:type="spellStart"/>
      <w:r w:rsidRPr="00DB1BA9">
        <w:rPr>
          <w:rFonts w:ascii="Tahoma" w:hAnsi="Tahoma" w:cs="Tahoma"/>
          <w:lang w:eastAsia="ru-RU"/>
        </w:rPr>
        <w:t>трудногорючими</w:t>
      </w:r>
      <w:proofErr w:type="spellEnd"/>
      <w:r w:rsidRPr="00DB1BA9">
        <w:rPr>
          <w:rFonts w:ascii="Tahoma" w:hAnsi="Tahoma" w:cs="Tahoma"/>
          <w:lang w:eastAsia="ru-RU"/>
        </w:rPr>
        <w:t xml:space="preserve"> утеплителями, наклейкой покрытий полов и отделкой помещений с применением горючих лаков, клеев, мастик и других горючих материалов;</w:t>
      </w:r>
    </w:p>
    <w:p w:rsidR="00F316C6" w:rsidRPr="00DB1BA9" w:rsidRDefault="00F316C6" w:rsidP="00047026">
      <w:pPr>
        <w:pStyle w:val="afffb"/>
        <w:numPr>
          <w:ilvl w:val="0"/>
          <w:numId w:val="34"/>
        </w:numPr>
        <w:spacing w:after="0" w:line="240" w:lineRule="auto"/>
        <w:jc w:val="both"/>
        <w:rPr>
          <w:rFonts w:ascii="Tahoma" w:hAnsi="Tahoma" w:cs="Tahoma"/>
          <w:lang w:eastAsia="ru-RU"/>
        </w:rPr>
      </w:pPr>
      <w:r w:rsidRPr="00DB1BA9">
        <w:rPr>
          <w:rFonts w:ascii="Tahoma" w:hAnsi="Tahoma" w:cs="Tahoma"/>
          <w:lang w:eastAsia="ru-RU"/>
        </w:rPr>
        <w:t>допускать соприкосновение паяльной лампы с электрическими проводами;</w:t>
      </w:r>
    </w:p>
    <w:p w:rsidR="00F316C6" w:rsidRPr="00DB1BA9" w:rsidRDefault="00F316C6" w:rsidP="00047026">
      <w:pPr>
        <w:pStyle w:val="afffb"/>
        <w:numPr>
          <w:ilvl w:val="0"/>
          <w:numId w:val="34"/>
        </w:numPr>
        <w:spacing w:after="0" w:line="240" w:lineRule="auto"/>
        <w:jc w:val="both"/>
        <w:rPr>
          <w:rFonts w:ascii="Tahoma" w:hAnsi="Tahoma" w:cs="Tahoma"/>
          <w:lang w:eastAsia="ru-RU"/>
        </w:rPr>
      </w:pPr>
      <w:r w:rsidRPr="00DB1BA9">
        <w:rPr>
          <w:rFonts w:ascii="Tahoma" w:hAnsi="Tahoma" w:cs="Tahoma"/>
          <w:lang w:eastAsia="ru-RU"/>
        </w:rPr>
        <w:t>допускать к самостоятельной работе с паяльной лампой учеников, а также работников, не имеющих квалификационного удостоверения по профессии.</w:t>
      </w:r>
    </w:p>
    <w:p w:rsidR="007A2F81" w:rsidRDefault="00981F97" w:rsidP="007A2F81">
      <w:pPr>
        <w:pStyle w:val="afffb"/>
        <w:numPr>
          <w:ilvl w:val="3"/>
          <w:numId w:val="33"/>
        </w:numPr>
        <w:spacing w:after="0" w:line="240" w:lineRule="auto"/>
        <w:jc w:val="both"/>
        <w:rPr>
          <w:rFonts w:ascii="Tahoma" w:hAnsi="Tahoma" w:cs="Tahoma"/>
          <w:lang w:eastAsia="ru-RU"/>
        </w:rPr>
      </w:pPr>
      <w:r w:rsidRPr="00DB1BA9">
        <w:rPr>
          <w:rFonts w:ascii="Tahoma" w:hAnsi="Tahoma" w:cs="Tahoma"/>
          <w:lang w:eastAsia="ru-RU"/>
        </w:rPr>
        <w:t>При перерывах в работе, а также в конце рабочей смены необходимо погасить пламя и сбросить рабочее давление в паяльной лампе. По окончании работ паяльная лампа должна быть убрана в специально отведенное место.</w:t>
      </w:r>
    </w:p>
    <w:p w:rsidR="00981F97" w:rsidRPr="007A2F81" w:rsidRDefault="00981F97" w:rsidP="007A2F81">
      <w:pPr>
        <w:pStyle w:val="afffb"/>
        <w:numPr>
          <w:ilvl w:val="3"/>
          <w:numId w:val="33"/>
        </w:numPr>
        <w:spacing w:after="0" w:line="240" w:lineRule="auto"/>
        <w:jc w:val="both"/>
        <w:rPr>
          <w:rFonts w:ascii="Tahoma" w:hAnsi="Tahoma" w:cs="Tahoma"/>
          <w:lang w:eastAsia="ru-RU"/>
        </w:rPr>
      </w:pPr>
      <w:r w:rsidRPr="007A2F81">
        <w:rPr>
          <w:rFonts w:ascii="Tahoma" w:hAnsi="Tahoma" w:cs="Tahoma"/>
          <w:lang w:eastAsia="ru-RU"/>
        </w:rPr>
        <w:t xml:space="preserve">На месте проведения огневых работ с применением паяльной лампы должны быть следующие </w:t>
      </w:r>
      <w:r w:rsidR="007A2F81" w:rsidRPr="007A2F81">
        <w:rPr>
          <w:rFonts w:ascii="Tahoma" w:eastAsia="Calibri" w:hAnsi="Tahoma" w:cs="Tahoma"/>
          <w:sz w:val="24"/>
          <w:szCs w:val="24"/>
          <w:lang w:eastAsia="ru-RU"/>
        </w:rPr>
        <w:t>перви</w:t>
      </w:r>
      <w:r w:rsidR="007A2F81">
        <w:rPr>
          <w:rFonts w:ascii="Tahoma" w:eastAsia="Calibri" w:hAnsi="Tahoma" w:cs="Tahoma"/>
          <w:sz w:val="24"/>
          <w:szCs w:val="24"/>
          <w:lang w:eastAsia="ru-RU"/>
        </w:rPr>
        <w:t>чные средства</w:t>
      </w:r>
      <w:r w:rsidR="007A2F81" w:rsidRPr="007A2F81">
        <w:rPr>
          <w:rFonts w:ascii="Tahoma" w:eastAsia="Calibri" w:hAnsi="Tahoma" w:cs="Tahoma"/>
          <w:sz w:val="24"/>
          <w:szCs w:val="24"/>
          <w:lang w:eastAsia="ru-RU"/>
        </w:rPr>
        <w:t xml:space="preserve"> пожаротушения: не менее чем одним огнетушителем ОП-5 и одним огнетушителем ОУ-5 (т.е. двумя огнетушителями с минимальным рангом модельного очага пожара 2А, 55В) и противопожарным полотном для изоляции очага возгорания.</w:t>
      </w:r>
    </w:p>
    <w:p w:rsidR="00981F97" w:rsidRPr="00DB1BA9" w:rsidRDefault="00981F97" w:rsidP="005309EB">
      <w:pPr>
        <w:spacing w:after="0" w:line="240" w:lineRule="auto"/>
        <w:jc w:val="both"/>
        <w:rPr>
          <w:rFonts w:ascii="Tahoma" w:eastAsia="Times New Roman" w:hAnsi="Tahoma" w:cs="Tahoma"/>
          <w:b/>
          <w:lang w:eastAsia="ru-RU"/>
        </w:rPr>
      </w:pPr>
    </w:p>
    <w:p w:rsidR="00981F97" w:rsidRPr="00DB1BA9" w:rsidRDefault="00981F97" w:rsidP="005309EB">
      <w:pPr>
        <w:spacing w:after="0" w:line="240" w:lineRule="auto"/>
        <w:jc w:val="center"/>
        <w:rPr>
          <w:rFonts w:ascii="Tahoma" w:eastAsia="Times New Roman" w:hAnsi="Tahoma" w:cs="Tahoma"/>
          <w:b/>
          <w:lang w:eastAsia="ru-RU"/>
        </w:rPr>
      </w:pPr>
      <w:r w:rsidRPr="00DB1BA9">
        <w:rPr>
          <w:rFonts w:ascii="Tahoma" w:eastAsia="Times New Roman" w:hAnsi="Tahoma" w:cs="Tahoma"/>
          <w:b/>
          <w:lang w:eastAsia="ru-RU"/>
        </w:rPr>
        <w:t xml:space="preserve">Меры пожарной безопасности </w:t>
      </w:r>
    </w:p>
    <w:p w:rsidR="00981F97" w:rsidRPr="00DB1BA9" w:rsidRDefault="00981F97" w:rsidP="005309EB">
      <w:pPr>
        <w:spacing w:after="0" w:line="240" w:lineRule="auto"/>
        <w:jc w:val="center"/>
        <w:rPr>
          <w:rFonts w:ascii="Tahoma" w:eastAsia="Times New Roman" w:hAnsi="Tahoma" w:cs="Tahoma"/>
          <w:b/>
          <w:lang w:eastAsia="ru-RU"/>
        </w:rPr>
      </w:pPr>
      <w:r w:rsidRPr="00DB1BA9">
        <w:rPr>
          <w:rFonts w:ascii="Tahoma" w:eastAsia="Times New Roman" w:hAnsi="Tahoma" w:cs="Tahoma"/>
          <w:b/>
          <w:lang w:eastAsia="ru-RU"/>
        </w:rPr>
        <w:t>при огневом разогреве смолы и битума</w:t>
      </w:r>
    </w:p>
    <w:p w:rsidR="00981F97" w:rsidRPr="00DB1BA9" w:rsidRDefault="00981F97" w:rsidP="005309EB">
      <w:pPr>
        <w:spacing w:after="0" w:line="240" w:lineRule="auto"/>
        <w:jc w:val="center"/>
        <w:rPr>
          <w:rFonts w:ascii="Tahoma" w:eastAsia="Times New Roman" w:hAnsi="Tahoma" w:cs="Tahoma"/>
          <w:b/>
          <w:lang w:eastAsia="ru-RU"/>
        </w:rPr>
      </w:pPr>
    </w:p>
    <w:p w:rsidR="00F316C6" w:rsidRPr="00DB1BA9" w:rsidRDefault="00981F97" w:rsidP="00047026">
      <w:pPr>
        <w:pStyle w:val="afffb"/>
        <w:numPr>
          <w:ilvl w:val="6"/>
          <w:numId w:val="35"/>
        </w:numPr>
        <w:spacing w:after="0" w:line="240" w:lineRule="auto"/>
        <w:jc w:val="both"/>
        <w:rPr>
          <w:rFonts w:ascii="Tahoma" w:hAnsi="Tahoma" w:cs="Tahoma"/>
          <w:lang w:eastAsia="ru-RU"/>
        </w:rPr>
      </w:pPr>
      <w:r w:rsidRPr="00DB1BA9">
        <w:rPr>
          <w:rFonts w:ascii="Tahoma" w:hAnsi="Tahoma" w:cs="Tahoma"/>
          <w:lang w:eastAsia="ru-RU"/>
        </w:rPr>
        <w:t>Запрещается устанавливать котлы для огневого разогрева битумных составов (далее – битум) внутри помещений, включая чердачные помещения, и на покрытиях зданий и сооружений. Запрещается огневой разогрев битума на территории взрывопожароопасных объектов.</w:t>
      </w:r>
    </w:p>
    <w:p w:rsidR="00F316C6" w:rsidRPr="00DB1BA9" w:rsidRDefault="00F316C6" w:rsidP="00047026">
      <w:pPr>
        <w:pStyle w:val="afffb"/>
        <w:numPr>
          <w:ilvl w:val="6"/>
          <w:numId w:val="35"/>
        </w:numPr>
        <w:spacing w:after="0" w:line="240" w:lineRule="auto"/>
        <w:jc w:val="both"/>
        <w:rPr>
          <w:rFonts w:ascii="Tahoma" w:hAnsi="Tahoma" w:cs="Tahoma"/>
          <w:lang w:eastAsia="ru-RU"/>
        </w:rPr>
      </w:pPr>
      <w:r w:rsidRPr="00DB1BA9">
        <w:rPr>
          <w:rFonts w:ascii="Tahoma" w:hAnsi="Tahoma" w:cs="Tahoma"/>
          <w:lang w:eastAsia="ru-RU"/>
        </w:rPr>
        <w:t>Места огневого разогрева битумной мастики должны размещаться на специально отведенных площадках и располагаться на расстоянии:</w:t>
      </w:r>
    </w:p>
    <w:p w:rsidR="00F316C6" w:rsidRPr="00DB1BA9" w:rsidRDefault="00F316C6" w:rsidP="00047026">
      <w:pPr>
        <w:pStyle w:val="afffb"/>
        <w:numPr>
          <w:ilvl w:val="0"/>
          <w:numId w:val="38"/>
        </w:numPr>
        <w:spacing w:after="0" w:line="240" w:lineRule="auto"/>
        <w:jc w:val="both"/>
        <w:rPr>
          <w:rFonts w:ascii="Tahoma" w:hAnsi="Tahoma" w:cs="Tahoma"/>
          <w:lang w:eastAsia="ru-RU"/>
        </w:rPr>
      </w:pPr>
      <w:r w:rsidRPr="00DB1BA9">
        <w:rPr>
          <w:rFonts w:ascii="Tahoma" w:hAnsi="Tahoma" w:cs="Tahoma"/>
          <w:lang w:eastAsia="ru-RU"/>
        </w:rPr>
        <w:t xml:space="preserve">от зданий и сооружений со сгораемыми и </w:t>
      </w:r>
      <w:proofErr w:type="spellStart"/>
      <w:r w:rsidRPr="00DB1BA9">
        <w:rPr>
          <w:rFonts w:ascii="Tahoma" w:hAnsi="Tahoma" w:cs="Tahoma"/>
          <w:lang w:eastAsia="ru-RU"/>
        </w:rPr>
        <w:t>трудносго</w:t>
      </w:r>
      <w:r w:rsidR="00043B06" w:rsidRPr="00DB1BA9">
        <w:rPr>
          <w:rFonts w:ascii="Tahoma" w:hAnsi="Tahoma" w:cs="Tahoma"/>
          <w:lang w:eastAsia="ru-RU"/>
        </w:rPr>
        <w:t>раемыми</w:t>
      </w:r>
      <w:proofErr w:type="spellEnd"/>
      <w:r w:rsidR="00043B06" w:rsidRPr="00DB1BA9">
        <w:rPr>
          <w:rFonts w:ascii="Tahoma" w:hAnsi="Tahoma" w:cs="Tahoma"/>
          <w:lang w:eastAsia="ru-RU"/>
        </w:rPr>
        <w:t xml:space="preserve"> конструкциями не менее</w:t>
      </w:r>
      <w:r w:rsidRPr="00DB1BA9">
        <w:rPr>
          <w:rFonts w:ascii="Tahoma" w:hAnsi="Tahoma" w:cs="Tahoma"/>
          <w:lang w:eastAsia="ru-RU"/>
        </w:rPr>
        <w:t xml:space="preserve"> 50 м;</w:t>
      </w:r>
    </w:p>
    <w:p w:rsidR="00F316C6" w:rsidRPr="00DB1BA9" w:rsidRDefault="00F316C6" w:rsidP="00047026">
      <w:pPr>
        <w:pStyle w:val="afffb"/>
        <w:numPr>
          <w:ilvl w:val="0"/>
          <w:numId w:val="38"/>
        </w:numPr>
        <w:spacing w:after="0" w:line="240" w:lineRule="auto"/>
        <w:jc w:val="both"/>
        <w:rPr>
          <w:rFonts w:ascii="Tahoma" w:hAnsi="Tahoma" w:cs="Tahoma"/>
          <w:lang w:eastAsia="ru-RU"/>
        </w:rPr>
      </w:pPr>
      <w:r w:rsidRPr="00DB1BA9">
        <w:rPr>
          <w:rFonts w:ascii="Tahoma" w:hAnsi="Tahoma" w:cs="Tahoma"/>
          <w:lang w:eastAsia="ru-RU"/>
        </w:rPr>
        <w:t xml:space="preserve">от зданий и сооружений с несгораемыми конструкциями </w:t>
      </w:r>
      <w:r w:rsidR="00466EF2" w:rsidRPr="00DB1BA9">
        <w:rPr>
          <w:rFonts w:ascii="Tahoma" w:hAnsi="Tahoma" w:cs="Tahoma"/>
          <w:lang w:eastAsia="ru-RU"/>
        </w:rPr>
        <w:t>–</w:t>
      </w:r>
      <w:r w:rsidRPr="00DB1BA9">
        <w:rPr>
          <w:rFonts w:ascii="Tahoma" w:hAnsi="Tahoma" w:cs="Tahoma"/>
          <w:lang w:eastAsia="ru-RU"/>
        </w:rPr>
        <w:t xml:space="preserve"> не менее 30 м.</w:t>
      </w:r>
    </w:p>
    <w:p w:rsidR="00F316C6" w:rsidRPr="00DB1BA9" w:rsidRDefault="00981F97" w:rsidP="00047026">
      <w:pPr>
        <w:pStyle w:val="afffb"/>
        <w:numPr>
          <w:ilvl w:val="6"/>
          <w:numId w:val="35"/>
        </w:numPr>
        <w:spacing w:after="0" w:line="240" w:lineRule="auto"/>
        <w:jc w:val="both"/>
        <w:rPr>
          <w:rFonts w:ascii="Tahoma" w:hAnsi="Tahoma" w:cs="Tahoma"/>
          <w:lang w:eastAsia="ru-RU"/>
        </w:rPr>
      </w:pPr>
      <w:r w:rsidRPr="00DB1BA9">
        <w:rPr>
          <w:rFonts w:ascii="Tahoma" w:hAnsi="Tahoma" w:cs="Tahoma"/>
          <w:lang w:eastAsia="ru-RU"/>
        </w:rPr>
        <w:t>Не допускается установка битумных котлов на сгораемых кровлях зданий.</w:t>
      </w:r>
    </w:p>
    <w:p w:rsidR="00F316C6" w:rsidRPr="00DB1BA9" w:rsidRDefault="00981F97" w:rsidP="00047026">
      <w:pPr>
        <w:pStyle w:val="afffb"/>
        <w:numPr>
          <w:ilvl w:val="6"/>
          <w:numId w:val="35"/>
        </w:numPr>
        <w:spacing w:after="0" w:line="240" w:lineRule="auto"/>
        <w:jc w:val="both"/>
        <w:rPr>
          <w:rFonts w:ascii="Tahoma" w:hAnsi="Tahoma" w:cs="Tahoma"/>
          <w:lang w:eastAsia="ru-RU"/>
        </w:rPr>
      </w:pPr>
      <w:r w:rsidRPr="00DB1BA9">
        <w:rPr>
          <w:rFonts w:ascii="Tahoma" w:hAnsi="Tahoma" w:cs="Tahoma"/>
          <w:lang w:eastAsia="ru-RU"/>
        </w:rPr>
        <w:t>Котлы для огневого разогрева битумов и смол должны быть исправными. Во избежание выливания мастики в топку и ее загорания котел необходимо устанавливать наклонно так, чтобы его край, расположенный над топкой, был на 5-</w:t>
      </w:r>
      <w:smartTag w:uri="urn:schemas-microsoft-com:office:smarttags" w:element="metricconverter">
        <w:smartTagPr>
          <w:attr w:name="ProductID" w:val="6 см"/>
        </w:smartTagPr>
        <w:r w:rsidRPr="00DB1BA9">
          <w:rPr>
            <w:rFonts w:ascii="Tahoma" w:hAnsi="Tahoma" w:cs="Tahoma"/>
            <w:lang w:eastAsia="ru-RU"/>
          </w:rPr>
          <w:t>6 см</w:t>
        </w:r>
      </w:smartTag>
      <w:r w:rsidRPr="00DB1BA9">
        <w:rPr>
          <w:rFonts w:ascii="Tahoma" w:hAnsi="Tahoma" w:cs="Tahoma"/>
          <w:lang w:eastAsia="ru-RU"/>
        </w:rPr>
        <w:t xml:space="preserve"> выше противоположного. Топочное отверстие котла должно быть оборудовано откидным козырьком из негорючего материала.</w:t>
      </w:r>
    </w:p>
    <w:p w:rsidR="00F316C6" w:rsidRPr="00DB1BA9" w:rsidRDefault="00981F97" w:rsidP="00047026">
      <w:pPr>
        <w:pStyle w:val="afffb"/>
        <w:numPr>
          <w:ilvl w:val="6"/>
          <w:numId w:val="35"/>
        </w:numPr>
        <w:spacing w:after="0" w:line="240" w:lineRule="auto"/>
        <w:jc w:val="both"/>
        <w:rPr>
          <w:rFonts w:ascii="Tahoma" w:hAnsi="Tahoma" w:cs="Tahoma"/>
          <w:lang w:eastAsia="ru-RU"/>
        </w:rPr>
      </w:pPr>
      <w:r w:rsidRPr="00DB1BA9">
        <w:rPr>
          <w:rFonts w:ascii="Tahoma" w:hAnsi="Tahoma" w:cs="Tahoma"/>
          <w:lang w:eastAsia="ru-RU"/>
        </w:rPr>
        <w:t>Установленный на открытом воздухе битумный котел должен быть оборудован н</w:t>
      </w:r>
      <w:r w:rsidR="00F316C6" w:rsidRPr="00DB1BA9">
        <w:rPr>
          <w:rFonts w:ascii="Tahoma" w:hAnsi="Tahoma" w:cs="Tahoma"/>
          <w:lang w:eastAsia="ru-RU"/>
        </w:rPr>
        <w:t>авесом из негорючих материалов.</w:t>
      </w:r>
    </w:p>
    <w:p w:rsidR="00F316C6" w:rsidRPr="00DB1BA9" w:rsidRDefault="00981F97" w:rsidP="00047026">
      <w:pPr>
        <w:pStyle w:val="afffb"/>
        <w:numPr>
          <w:ilvl w:val="6"/>
          <w:numId w:val="35"/>
        </w:numPr>
        <w:spacing w:after="0" w:line="240" w:lineRule="auto"/>
        <w:jc w:val="both"/>
        <w:rPr>
          <w:rFonts w:ascii="Tahoma" w:hAnsi="Tahoma" w:cs="Tahoma"/>
          <w:lang w:eastAsia="ru-RU"/>
        </w:rPr>
      </w:pPr>
      <w:r w:rsidRPr="00DB1BA9">
        <w:rPr>
          <w:rFonts w:ascii="Tahoma" w:hAnsi="Tahoma" w:cs="Tahoma"/>
          <w:lang w:eastAsia="ru-RU"/>
        </w:rPr>
        <w:t xml:space="preserve">Место разогрева битума должно быть обваловано (или устроены бортики из негорючих материалов) высотой не менее </w:t>
      </w:r>
      <w:smartTag w:uri="urn:schemas-microsoft-com:office:smarttags" w:element="metricconverter">
        <w:smartTagPr>
          <w:attr w:name="ProductID" w:val="0,3 м"/>
        </w:smartTagPr>
        <w:r w:rsidRPr="00DB1BA9">
          <w:rPr>
            <w:rFonts w:ascii="Tahoma" w:hAnsi="Tahoma" w:cs="Tahoma"/>
            <w:lang w:eastAsia="ru-RU"/>
          </w:rPr>
          <w:t>0,3 м</w:t>
        </w:r>
      </w:smartTag>
      <w:r w:rsidRPr="00DB1BA9">
        <w:rPr>
          <w:rFonts w:ascii="Tahoma" w:hAnsi="Tahoma" w:cs="Tahoma"/>
          <w:lang w:eastAsia="ru-RU"/>
        </w:rPr>
        <w:t>.</w:t>
      </w:r>
    </w:p>
    <w:p w:rsidR="00F316C6" w:rsidRPr="00DB1BA9" w:rsidRDefault="00981F97" w:rsidP="00047026">
      <w:pPr>
        <w:pStyle w:val="afffb"/>
        <w:numPr>
          <w:ilvl w:val="6"/>
          <w:numId w:val="35"/>
        </w:numPr>
        <w:spacing w:after="0" w:line="240" w:lineRule="auto"/>
        <w:jc w:val="both"/>
        <w:rPr>
          <w:rFonts w:ascii="Tahoma" w:hAnsi="Tahoma" w:cs="Tahoma"/>
          <w:lang w:eastAsia="ru-RU"/>
        </w:rPr>
      </w:pPr>
      <w:r w:rsidRPr="00DB1BA9">
        <w:rPr>
          <w:rFonts w:ascii="Tahoma" w:hAnsi="Tahoma" w:cs="Tahoma"/>
          <w:lang w:eastAsia="ru-RU"/>
        </w:rPr>
        <w:t>При работе битумного котла на расстоянии не менее 2 м вокруг него не размещаются сгораемые отходы и сухой битум.</w:t>
      </w:r>
    </w:p>
    <w:p w:rsidR="00F316C6" w:rsidRPr="00DB1BA9" w:rsidRDefault="00981F97" w:rsidP="00047026">
      <w:pPr>
        <w:pStyle w:val="afffb"/>
        <w:numPr>
          <w:ilvl w:val="6"/>
          <w:numId w:val="35"/>
        </w:numPr>
        <w:spacing w:after="0" w:line="240" w:lineRule="auto"/>
        <w:jc w:val="both"/>
        <w:rPr>
          <w:rFonts w:ascii="Tahoma" w:hAnsi="Tahoma" w:cs="Tahoma"/>
          <w:lang w:eastAsia="ru-RU"/>
        </w:rPr>
      </w:pPr>
      <w:r w:rsidRPr="00DB1BA9">
        <w:rPr>
          <w:rFonts w:ascii="Tahoma" w:hAnsi="Tahoma" w:cs="Tahoma"/>
          <w:lang w:eastAsia="ru-RU"/>
        </w:rPr>
        <w:t>Каждый котел должен быть снабжен плотно закрывающейся крышкой из негорючих материалов. Заполнение котлов допускается не более чем на 3/4 объема их вместимости. Загружаемый в котел наполнитель должен быть сухим.</w:t>
      </w:r>
    </w:p>
    <w:p w:rsidR="00F316C6" w:rsidRPr="00DB1BA9" w:rsidRDefault="00F316C6" w:rsidP="00047026">
      <w:pPr>
        <w:pStyle w:val="afffb"/>
        <w:numPr>
          <w:ilvl w:val="6"/>
          <w:numId w:val="35"/>
        </w:numPr>
        <w:spacing w:after="0" w:line="240" w:lineRule="auto"/>
        <w:jc w:val="both"/>
        <w:rPr>
          <w:rFonts w:ascii="Tahoma" w:hAnsi="Tahoma" w:cs="Tahoma"/>
          <w:lang w:eastAsia="ru-RU"/>
        </w:rPr>
      </w:pPr>
      <w:r w:rsidRPr="00DB1BA9">
        <w:rPr>
          <w:rFonts w:ascii="Tahoma" w:hAnsi="Tahoma" w:cs="Tahoma"/>
          <w:lang w:eastAsia="ru-RU"/>
        </w:rPr>
        <w:lastRenderedPageBreak/>
        <w:t>Доставку горячей битумной мастики на рабочие места необходимо осуществлять:</w:t>
      </w:r>
    </w:p>
    <w:p w:rsidR="00F316C6" w:rsidRPr="00DB1BA9" w:rsidRDefault="00F316C6" w:rsidP="00047026">
      <w:pPr>
        <w:pStyle w:val="afffb"/>
        <w:numPr>
          <w:ilvl w:val="0"/>
          <w:numId w:val="37"/>
        </w:numPr>
        <w:spacing w:after="0" w:line="240" w:lineRule="auto"/>
        <w:jc w:val="both"/>
        <w:rPr>
          <w:rFonts w:ascii="Tahoma" w:hAnsi="Tahoma" w:cs="Tahoma"/>
          <w:lang w:eastAsia="ru-RU"/>
        </w:rPr>
      </w:pPr>
      <w:r w:rsidRPr="00DB1BA9">
        <w:rPr>
          <w:rFonts w:ascii="Tahoma" w:hAnsi="Tahoma" w:cs="Tahoma"/>
          <w:lang w:eastAsia="ru-RU"/>
        </w:rPr>
        <w:t>в специальных металлических бачках, имеющих форму усеченного конуса, обращенного широкой стороной вниз, с плотно закрывающимися крышками с запорным устройством, исключающим открывание при падении бачка;</w:t>
      </w:r>
    </w:p>
    <w:p w:rsidR="00F316C6" w:rsidRPr="00DB1BA9" w:rsidRDefault="00F316C6" w:rsidP="00047026">
      <w:pPr>
        <w:pStyle w:val="afffb"/>
        <w:numPr>
          <w:ilvl w:val="0"/>
          <w:numId w:val="37"/>
        </w:numPr>
        <w:spacing w:after="0" w:line="240" w:lineRule="auto"/>
        <w:jc w:val="both"/>
        <w:rPr>
          <w:rFonts w:ascii="Tahoma" w:hAnsi="Tahoma" w:cs="Tahoma"/>
          <w:lang w:eastAsia="ru-RU"/>
        </w:rPr>
      </w:pPr>
      <w:r w:rsidRPr="00DB1BA9">
        <w:rPr>
          <w:rFonts w:ascii="Tahoma" w:hAnsi="Tahoma" w:cs="Tahoma"/>
          <w:lang w:eastAsia="ru-RU"/>
        </w:rPr>
        <w:t>насосом по стальному трубопроводу, закрепленному на вертикальных участках к строительной конструкции, не допуская протечек;</w:t>
      </w:r>
    </w:p>
    <w:p w:rsidR="00F316C6" w:rsidRPr="00DB1BA9" w:rsidRDefault="00F316C6" w:rsidP="00047026">
      <w:pPr>
        <w:pStyle w:val="afffb"/>
        <w:numPr>
          <w:ilvl w:val="0"/>
          <w:numId w:val="37"/>
        </w:numPr>
        <w:spacing w:after="0" w:line="240" w:lineRule="auto"/>
        <w:jc w:val="both"/>
        <w:rPr>
          <w:rFonts w:ascii="Tahoma" w:hAnsi="Tahoma" w:cs="Tahoma"/>
          <w:lang w:eastAsia="ru-RU"/>
        </w:rPr>
      </w:pPr>
      <w:r w:rsidRPr="00DB1BA9">
        <w:rPr>
          <w:rFonts w:ascii="Tahoma" w:hAnsi="Tahoma" w:cs="Tahoma"/>
          <w:lang w:eastAsia="ru-RU"/>
        </w:rPr>
        <w:t>на горизонтальных участках допускается подача мастики по термостойкому шлангу.</w:t>
      </w:r>
    </w:p>
    <w:p w:rsidR="00466EF2" w:rsidRPr="00DB1BA9" w:rsidRDefault="00981F97" w:rsidP="00047026">
      <w:pPr>
        <w:pStyle w:val="afffb"/>
        <w:numPr>
          <w:ilvl w:val="6"/>
          <w:numId w:val="35"/>
        </w:numPr>
        <w:spacing w:after="0" w:line="240" w:lineRule="auto"/>
        <w:jc w:val="both"/>
        <w:rPr>
          <w:rFonts w:ascii="Tahoma" w:hAnsi="Tahoma" w:cs="Tahoma"/>
          <w:lang w:eastAsia="ru-RU"/>
        </w:rPr>
      </w:pPr>
      <w:r w:rsidRPr="00DB1BA9">
        <w:rPr>
          <w:rFonts w:ascii="Tahoma" w:hAnsi="Tahoma" w:cs="Tahoma"/>
          <w:lang w:eastAsia="ru-RU"/>
        </w:rPr>
        <w:t>В месте соединения термостойкого шланга подачи битумной мастики со стальной трубой должен надеваться предохранительный футляр длиной 40-</w:t>
      </w:r>
      <w:smartTag w:uri="urn:schemas-microsoft-com:office:smarttags" w:element="metricconverter">
        <w:smartTagPr>
          <w:attr w:name="ProductID" w:val="50 см"/>
        </w:smartTagPr>
        <w:r w:rsidRPr="00DB1BA9">
          <w:rPr>
            <w:rFonts w:ascii="Tahoma" w:hAnsi="Tahoma" w:cs="Tahoma"/>
            <w:lang w:eastAsia="ru-RU"/>
          </w:rPr>
          <w:t>50 см</w:t>
        </w:r>
      </w:smartTag>
      <w:r w:rsidRPr="00DB1BA9">
        <w:rPr>
          <w:rFonts w:ascii="Tahoma" w:hAnsi="Tahoma" w:cs="Tahoma"/>
          <w:lang w:eastAsia="ru-RU"/>
        </w:rPr>
        <w:t xml:space="preserve"> (из брезента).</w:t>
      </w:r>
    </w:p>
    <w:p w:rsidR="00466EF2" w:rsidRPr="00DB1BA9" w:rsidRDefault="00981F97" w:rsidP="00047026">
      <w:pPr>
        <w:pStyle w:val="afffb"/>
        <w:numPr>
          <w:ilvl w:val="6"/>
          <w:numId w:val="35"/>
        </w:numPr>
        <w:spacing w:after="0" w:line="240" w:lineRule="auto"/>
        <w:jc w:val="both"/>
        <w:rPr>
          <w:rFonts w:ascii="Tahoma" w:hAnsi="Tahoma" w:cs="Tahoma"/>
          <w:lang w:eastAsia="ru-RU"/>
        </w:rPr>
      </w:pPr>
      <w:r w:rsidRPr="00DB1BA9">
        <w:rPr>
          <w:rFonts w:ascii="Tahoma" w:hAnsi="Tahoma" w:cs="Tahoma"/>
          <w:lang w:eastAsia="ru-RU"/>
        </w:rPr>
        <w:t>После наполнения емкости для нанесения мастики следует откачать мастику из трубопровода, по которому осуществлялась доставка битумной мастики к рабочему месту.</w:t>
      </w:r>
    </w:p>
    <w:p w:rsidR="00466EF2" w:rsidRPr="00DB1BA9" w:rsidRDefault="00981F97" w:rsidP="00047026">
      <w:pPr>
        <w:pStyle w:val="afffb"/>
        <w:numPr>
          <w:ilvl w:val="6"/>
          <w:numId w:val="35"/>
        </w:numPr>
        <w:spacing w:after="0" w:line="240" w:lineRule="auto"/>
        <w:jc w:val="both"/>
        <w:rPr>
          <w:rFonts w:ascii="Tahoma" w:hAnsi="Tahoma" w:cs="Tahoma"/>
          <w:lang w:eastAsia="ru-RU"/>
        </w:rPr>
      </w:pPr>
      <w:r w:rsidRPr="00DB1BA9">
        <w:rPr>
          <w:rFonts w:ascii="Tahoma" w:hAnsi="Tahoma" w:cs="Tahoma"/>
          <w:lang w:eastAsia="ru-RU"/>
        </w:rPr>
        <w:t>В процессе варки и разогрева битумных составов не разрешается оставлять котлы без присмотра.</w:t>
      </w:r>
      <w:r w:rsidR="001C3822" w:rsidRPr="00DB1BA9">
        <w:rPr>
          <w:rFonts w:ascii="Tahoma" w:hAnsi="Tahoma" w:cs="Tahoma"/>
          <w:lang w:eastAsia="ru-RU"/>
        </w:rPr>
        <w:t xml:space="preserve"> </w:t>
      </w:r>
      <w:r w:rsidRPr="00DB1BA9">
        <w:rPr>
          <w:rFonts w:ascii="Tahoma" w:hAnsi="Tahoma" w:cs="Tahoma"/>
          <w:lang w:eastAsia="ru-RU"/>
        </w:rPr>
        <w:t>При этом должно быть исключено попадание воды на горячую массу битума.</w:t>
      </w:r>
    </w:p>
    <w:p w:rsidR="00466EF2" w:rsidRPr="00DB1BA9" w:rsidRDefault="00981F97" w:rsidP="00047026">
      <w:pPr>
        <w:pStyle w:val="afffb"/>
        <w:numPr>
          <w:ilvl w:val="6"/>
          <w:numId w:val="35"/>
        </w:numPr>
        <w:spacing w:after="0" w:line="240" w:lineRule="auto"/>
        <w:jc w:val="both"/>
        <w:rPr>
          <w:rFonts w:ascii="Tahoma" w:hAnsi="Tahoma" w:cs="Tahoma"/>
          <w:lang w:eastAsia="ru-RU"/>
        </w:rPr>
      </w:pPr>
      <w:r w:rsidRPr="00DB1BA9">
        <w:rPr>
          <w:rFonts w:ascii="Tahoma" w:hAnsi="Tahoma" w:cs="Tahoma"/>
          <w:lang w:eastAsia="ru-RU"/>
        </w:rPr>
        <w:t>Запрещается разогрев битумной мастики вместе с растворителем.</w:t>
      </w:r>
    </w:p>
    <w:p w:rsidR="00466EF2" w:rsidRPr="00DB1BA9" w:rsidRDefault="00981F97" w:rsidP="00047026">
      <w:pPr>
        <w:pStyle w:val="afffb"/>
        <w:numPr>
          <w:ilvl w:val="6"/>
          <w:numId w:val="35"/>
        </w:numPr>
        <w:spacing w:after="0" w:line="240" w:lineRule="auto"/>
        <w:jc w:val="both"/>
        <w:rPr>
          <w:rFonts w:ascii="Tahoma" w:hAnsi="Tahoma" w:cs="Tahoma"/>
          <w:lang w:eastAsia="ru-RU"/>
        </w:rPr>
      </w:pPr>
      <w:r w:rsidRPr="00DB1BA9">
        <w:rPr>
          <w:rFonts w:ascii="Tahoma" w:hAnsi="Tahoma" w:cs="Tahoma"/>
          <w:lang w:eastAsia="ru-RU"/>
        </w:rPr>
        <w:t>При смешивании разогретый битум следует вливать в растворитель. Перемешивание разрешается только деревянной мешалкой. Температура битума в момент приготовления состава не должна превышать 70</w:t>
      </w:r>
      <w:r w:rsidRPr="00DB1BA9">
        <w:rPr>
          <w:rFonts w:ascii="Tahoma" w:hAnsi="Tahoma" w:cs="Tahoma"/>
          <w:vertAlign w:val="superscript"/>
          <w:lang w:eastAsia="ru-RU"/>
        </w:rPr>
        <w:t>0</w:t>
      </w:r>
      <w:r w:rsidRPr="00DB1BA9">
        <w:rPr>
          <w:rFonts w:ascii="Tahoma" w:hAnsi="Tahoma" w:cs="Tahoma"/>
          <w:lang w:eastAsia="ru-RU"/>
        </w:rPr>
        <w:t>С.</w:t>
      </w:r>
    </w:p>
    <w:p w:rsidR="00466EF2" w:rsidRPr="00DB1BA9" w:rsidRDefault="00981F97" w:rsidP="00047026">
      <w:pPr>
        <w:pStyle w:val="afffb"/>
        <w:numPr>
          <w:ilvl w:val="6"/>
          <w:numId w:val="35"/>
        </w:numPr>
        <w:spacing w:after="0" w:line="240" w:lineRule="auto"/>
        <w:jc w:val="both"/>
        <w:rPr>
          <w:rFonts w:ascii="Tahoma" w:hAnsi="Tahoma" w:cs="Tahoma"/>
          <w:lang w:eastAsia="ru-RU"/>
        </w:rPr>
      </w:pPr>
      <w:r w:rsidRPr="00DB1BA9">
        <w:rPr>
          <w:rFonts w:ascii="Tahoma" w:hAnsi="Tahoma" w:cs="Tahoma"/>
          <w:lang w:eastAsia="ru-RU"/>
        </w:rPr>
        <w:t xml:space="preserve">Не разрешается пользоваться открытым огнем в радиусе </w:t>
      </w:r>
      <w:smartTag w:uri="urn:schemas-microsoft-com:office:smarttags" w:element="metricconverter">
        <w:smartTagPr>
          <w:attr w:name="ProductID" w:val="50 м"/>
        </w:smartTagPr>
        <w:r w:rsidRPr="00DB1BA9">
          <w:rPr>
            <w:rFonts w:ascii="Tahoma" w:hAnsi="Tahoma" w:cs="Tahoma"/>
            <w:lang w:eastAsia="ru-RU"/>
          </w:rPr>
          <w:t>50 м</w:t>
        </w:r>
      </w:smartTag>
      <w:r w:rsidRPr="00DB1BA9">
        <w:rPr>
          <w:rFonts w:ascii="Tahoma" w:hAnsi="Tahoma" w:cs="Tahoma"/>
          <w:lang w:eastAsia="ru-RU"/>
        </w:rPr>
        <w:t xml:space="preserve"> от места смешивания битума с растворителями.</w:t>
      </w:r>
    </w:p>
    <w:p w:rsidR="00466EF2" w:rsidRPr="00DB1BA9" w:rsidRDefault="00981F97" w:rsidP="00047026">
      <w:pPr>
        <w:pStyle w:val="afffb"/>
        <w:numPr>
          <w:ilvl w:val="6"/>
          <w:numId w:val="35"/>
        </w:numPr>
        <w:spacing w:after="0" w:line="240" w:lineRule="auto"/>
        <w:jc w:val="both"/>
        <w:rPr>
          <w:rFonts w:ascii="Tahoma" w:hAnsi="Tahoma" w:cs="Tahoma"/>
          <w:lang w:eastAsia="ru-RU"/>
        </w:rPr>
      </w:pPr>
      <w:r w:rsidRPr="00DB1BA9">
        <w:rPr>
          <w:rFonts w:ascii="Tahoma" w:hAnsi="Tahoma" w:cs="Tahoma"/>
          <w:lang w:eastAsia="ru-RU"/>
        </w:rPr>
        <w:t>Не разрешается при ветреной погоде осуществлять огневой подогрев битума в битумных котлах, установленных в противопожарных разрывах между зданиями и сооружениями.</w:t>
      </w:r>
    </w:p>
    <w:p w:rsidR="00466EF2" w:rsidRPr="00DB1BA9" w:rsidRDefault="00981F97" w:rsidP="00047026">
      <w:pPr>
        <w:pStyle w:val="afffb"/>
        <w:numPr>
          <w:ilvl w:val="6"/>
          <w:numId w:val="35"/>
        </w:numPr>
        <w:spacing w:after="0" w:line="240" w:lineRule="auto"/>
        <w:jc w:val="both"/>
        <w:rPr>
          <w:rFonts w:ascii="Tahoma" w:hAnsi="Tahoma" w:cs="Tahoma"/>
          <w:lang w:eastAsia="ru-RU"/>
        </w:rPr>
      </w:pPr>
      <w:r w:rsidRPr="00DB1BA9">
        <w:rPr>
          <w:rFonts w:ascii="Tahoma" w:hAnsi="Tahoma" w:cs="Tahoma"/>
          <w:lang w:eastAsia="ru-RU"/>
        </w:rPr>
        <w:t>Подогревать битумные составы внутри помещений следуе</w:t>
      </w:r>
      <w:r w:rsidR="00466EF2" w:rsidRPr="00DB1BA9">
        <w:rPr>
          <w:rFonts w:ascii="Tahoma" w:hAnsi="Tahoma" w:cs="Tahoma"/>
          <w:lang w:eastAsia="ru-RU"/>
        </w:rPr>
        <w:t xml:space="preserve">т в бачках с </w:t>
      </w:r>
      <w:proofErr w:type="spellStart"/>
      <w:r w:rsidR="00466EF2" w:rsidRPr="00DB1BA9">
        <w:rPr>
          <w:rFonts w:ascii="Tahoma" w:hAnsi="Tahoma" w:cs="Tahoma"/>
          <w:lang w:eastAsia="ru-RU"/>
        </w:rPr>
        <w:t>электроподогревом</w:t>
      </w:r>
      <w:proofErr w:type="spellEnd"/>
      <w:r w:rsidR="00466EF2" w:rsidRPr="00DB1BA9">
        <w:rPr>
          <w:rFonts w:ascii="Tahoma" w:hAnsi="Tahoma" w:cs="Tahoma"/>
          <w:lang w:eastAsia="ru-RU"/>
        </w:rPr>
        <w:t>.</w:t>
      </w:r>
    </w:p>
    <w:p w:rsidR="00466EF2" w:rsidRPr="00DB1BA9" w:rsidRDefault="00981F97" w:rsidP="00047026">
      <w:pPr>
        <w:pStyle w:val="afffb"/>
        <w:numPr>
          <w:ilvl w:val="6"/>
          <w:numId w:val="35"/>
        </w:numPr>
        <w:spacing w:after="0" w:line="240" w:lineRule="auto"/>
        <w:jc w:val="both"/>
        <w:rPr>
          <w:rFonts w:ascii="Tahoma" w:hAnsi="Tahoma" w:cs="Tahoma"/>
          <w:lang w:eastAsia="ru-RU"/>
        </w:rPr>
      </w:pPr>
      <w:r w:rsidRPr="00DB1BA9">
        <w:rPr>
          <w:rFonts w:ascii="Tahoma" w:eastAsia="Calibri" w:hAnsi="Tahoma" w:cs="Tahoma"/>
        </w:rPr>
        <w:t>После окончания рабочей смены топки битумных котлов гасятся и заливаются водой.</w:t>
      </w:r>
    </w:p>
    <w:p w:rsidR="00981F97" w:rsidRPr="00DB1BA9" w:rsidRDefault="00981F97" w:rsidP="00047026">
      <w:pPr>
        <w:pStyle w:val="afffb"/>
        <w:numPr>
          <w:ilvl w:val="6"/>
          <w:numId w:val="35"/>
        </w:numPr>
        <w:spacing w:after="0" w:line="240" w:lineRule="auto"/>
        <w:jc w:val="both"/>
        <w:rPr>
          <w:rFonts w:ascii="Tahoma" w:hAnsi="Tahoma" w:cs="Tahoma"/>
          <w:lang w:eastAsia="ru-RU"/>
        </w:rPr>
      </w:pPr>
      <w:r w:rsidRPr="00DB1BA9">
        <w:rPr>
          <w:rFonts w:ascii="Tahoma" w:hAnsi="Tahoma" w:cs="Tahoma"/>
          <w:lang w:eastAsia="ru-RU"/>
        </w:rPr>
        <w:t>Для целей пожаротушения места огневого разогрева битума необходимо обеспечить первичными средствами пожаротушения в количестве:</w:t>
      </w:r>
    </w:p>
    <w:p w:rsidR="00141288" w:rsidRPr="00DB1BA9" w:rsidRDefault="00141288" w:rsidP="00047026">
      <w:pPr>
        <w:pStyle w:val="afffb"/>
        <w:numPr>
          <w:ilvl w:val="0"/>
          <w:numId w:val="36"/>
        </w:numPr>
        <w:spacing w:after="0" w:line="240" w:lineRule="auto"/>
        <w:jc w:val="both"/>
        <w:rPr>
          <w:rFonts w:ascii="Tahoma" w:hAnsi="Tahoma" w:cs="Tahoma"/>
          <w:lang w:eastAsia="ru-RU"/>
        </w:rPr>
      </w:pPr>
      <w:r w:rsidRPr="00DB1BA9">
        <w:rPr>
          <w:rFonts w:ascii="Tahoma" w:hAnsi="Tahoma" w:cs="Tahoma"/>
          <w:lang w:eastAsia="ru-RU"/>
        </w:rPr>
        <w:t>ящиком с сухим песком емкостью 0,5 куб. метра;</w:t>
      </w:r>
    </w:p>
    <w:p w:rsidR="00141288" w:rsidRPr="00DB1BA9" w:rsidRDefault="00141288" w:rsidP="00047026">
      <w:pPr>
        <w:pStyle w:val="afffb"/>
        <w:numPr>
          <w:ilvl w:val="0"/>
          <w:numId w:val="36"/>
        </w:numPr>
        <w:spacing w:after="0" w:line="240" w:lineRule="auto"/>
        <w:jc w:val="both"/>
        <w:rPr>
          <w:rFonts w:ascii="Tahoma" w:hAnsi="Tahoma" w:cs="Tahoma"/>
          <w:lang w:eastAsia="ru-RU"/>
        </w:rPr>
      </w:pPr>
      <w:r w:rsidRPr="00DB1BA9">
        <w:rPr>
          <w:rFonts w:ascii="Tahoma" w:hAnsi="Tahoma" w:cs="Tahoma"/>
          <w:lang w:eastAsia="ru-RU"/>
        </w:rPr>
        <w:t>2 лопатами;</w:t>
      </w:r>
    </w:p>
    <w:p w:rsidR="00981F97" w:rsidRPr="00DB1BA9" w:rsidRDefault="00141288" w:rsidP="00047026">
      <w:pPr>
        <w:pStyle w:val="afffb"/>
        <w:numPr>
          <w:ilvl w:val="0"/>
          <w:numId w:val="36"/>
        </w:numPr>
        <w:spacing w:after="0" w:line="240" w:lineRule="auto"/>
        <w:jc w:val="both"/>
        <w:rPr>
          <w:rFonts w:ascii="Tahoma" w:hAnsi="Tahoma" w:cs="Tahoma"/>
          <w:lang w:eastAsia="ru-RU"/>
        </w:rPr>
      </w:pPr>
      <w:r w:rsidRPr="00DB1BA9">
        <w:rPr>
          <w:rFonts w:ascii="Tahoma" w:hAnsi="Tahoma" w:cs="Tahoma"/>
          <w:lang w:eastAsia="ru-RU"/>
        </w:rPr>
        <w:t>огнетушителем (порошковым или пенным) не ниже ранга 2А.</w:t>
      </w:r>
    </w:p>
    <w:p w:rsidR="00981F97" w:rsidRPr="00DB1BA9" w:rsidRDefault="00981F97" w:rsidP="005309EB">
      <w:pPr>
        <w:spacing w:after="0" w:line="240" w:lineRule="auto"/>
        <w:rPr>
          <w:rFonts w:ascii="Tahoma" w:eastAsia="Times New Roman" w:hAnsi="Tahoma" w:cs="Tahoma"/>
          <w:lang w:eastAsia="ru-RU"/>
        </w:rPr>
      </w:pPr>
    </w:p>
    <w:p w:rsidR="00981F97" w:rsidRPr="00DB1BA9" w:rsidRDefault="00981F97" w:rsidP="005309EB">
      <w:pPr>
        <w:spacing w:after="0" w:line="240" w:lineRule="auto"/>
        <w:jc w:val="center"/>
        <w:rPr>
          <w:rFonts w:ascii="Tahoma" w:eastAsia="Times New Roman" w:hAnsi="Tahoma" w:cs="Tahoma"/>
          <w:b/>
          <w:lang w:eastAsia="ru-RU"/>
        </w:rPr>
      </w:pPr>
      <w:r w:rsidRPr="00DB1BA9">
        <w:rPr>
          <w:rFonts w:ascii="Tahoma" w:eastAsia="Times New Roman" w:hAnsi="Tahoma" w:cs="Tahoma"/>
          <w:b/>
          <w:lang w:eastAsia="ru-RU"/>
        </w:rPr>
        <w:t xml:space="preserve">Меры пожарной безопасности </w:t>
      </w:r>
    </w:p>
    <w:p w:rsidR="00981F97" w:rsidRPr="00DB1BA9" w:rsidRDefault="00981F97" w:rsidP="005309EB">
      <w:pPr>
        <w:spacing w:after="0" w:line="240" w:lineRule="auto"/>
        <w:jc w:val="center"/>
        <w:rPr>
          <w:rFonts w:ascii="Tahoma" w:eastAsia="Times New Roman" w:hAnsi="Tahoma" w:cs="Tahoma"/>
          <w:b/>
          <w:lang w:eastAsia="ru-RU"/>
        </w:rPr>
      </w:pPr>
      <w:r w:rsidRPr="00DB1BA9">
        <w:rPr>
          <w:rFonts w:ascii="Tahoma" w:eastAsia="Times New Roman" w:hAnsi="Tahoma" w:cs="Tahoma"/>
          <w:b/>
          <w:lang w:eastAsia="ru-RU"/>
        </w:rPr>
        <w:t>при проведении газопламенных кровельных работ</w:t>
      </w:r>
    </w:p>
    <w:p w:rsidR="00981F97" w:rsidRPr="00DB1BA9" w:rsidRDefault="00981F97" w:rsidP="005309EB">
      <w:pPr>
        <w:spacing w:after="0" w:line="240" w:lineRule="auto"/>
        <w:jc w:val="both"/>
        <w:rPr>
          <w:rFonts w:ascii="Tahoma" w:hAnsi="Tahoma" w:cs="Tahoma"/>
          <w:lang w:eastAsia="ru-RU"/>
        </w:rPr>
      </w:pPr>
    </w:p>
    <w:p w:rsidR="00466EF2" w:rsidRPr="00DB1BA9" w:rsidRDefault="00466EF2"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 xml:space="preserve">Проведение кровельных работ с применением </w:t>
      </w:r>
      <w:proofErr w:type="spellStart"/>
      <w:r w:rsidRPr="00DB1BA9">
        <w:rPr>
          <w:rFonts w:ascii="Tahoma" w:hAnsi="Tahoma" w:cs="Tahoma"/>
          <w:lang w:eastAsia="ru-RU"/>
        </w:rPr>
        <w:t>инжекторной</w:t>
      </w:r>
      <w:proofErr w:type="spellEnd"/>
      <w:r w:rsidRPr="00DB1BA9">
        <w:rPr>
          <w:rFonts w:ascii="Tahoma" w:hAnsi="Tahoma" w:cs="Tahoma"/>
          <w:lang w:eastAsia="ru-RU"/>
        </w:rPr>
        <w:t xml:space="preserve"> горелки на жидком топливе или газовой горелки для наплавления рулонных материалов с утолщенным слоем разрешается только по железобетонным плитам и покрытиям с применением негорючего утеплителя.</w:t>
      </w:r>
    </w:p>
    <w:p w:rsidR="00981F97" w:rsidRPr="00DB1BA9" w:rsidRDefault="00981F97"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Места производства работ на кровле должны быть обеспечены двумя эвакуационными выходами. Подъем на кровлю и спуск с нее должен осуществляться по лестничным маршам лестничных клеток или по наружным открытым лестницам 3 типа.</w:t>
      </w:r>
    </w:p>
    <w:p w:rsidR="00981F97" w:rsidRPr="00DB1BA9" w:rsidRDefault="00981F97"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При производстве работ на плоских крышах, не имеющих постоянного ограждения, рабочие места должны быть ограждены.</w:t>
      </w:r>
    </w:p>
    <w:p w:rsidR="00981F97" w:rsidRPr="00DB1BA9" w:rsidRDefault="00981F97"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 xml:space="preserve">Запрещается хранение на кровле запаса топлива для заправки агрегата </w:t>
      </w:r>
      <w:proofErr w:type="spellStart"/>
      <w:r w:rsidRPr="00DB1BA9">
        <w:rPr>
          <w:rFonts w:ascii="Tahoma" w:hAnsi="Tahoma" w:cs="Tahoma"/>
          <w:lang w:eastAsia="ru-RU"/>
        </w:rPr>
        <w:t>инжекторной</w:t>
      </w:r>
      <w:proofErr w:type="spellEnd"/>
      <w:r w:rsidRPr="00DB1BA9">
        <w:rPr>
          <w:rFonts w:ascii="Tahoma" w:hAnsi="Tahoma" w:cs="Tahoma"/>
          <w:lang w:eastAsia="ru-RU"/>
        </w:rPr>
        <w:t xml:space="preserve"> горелки и пустой тары из-под топлива.</w:t>
      </w:r>
    </w:p>
    <w:p w:rsidR="00981F97" w:rsidRPr="00DB1BA9" w:rsidRDefault="00981F97"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Хранение на кровле рубероида (других рулонных материалов) допускается в количестве не более сменной потребности.</w:t>
      </w:r>
    </w:p>
    <w:p w:rsidR="00981F97" w:rsidRPr="00DB1BA9" w:rsidRDefault="00981F97"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Для проведения огневых работ следует применять топливо без посторонних примесей и воды.</w:t>
      </w:r>
    </w:p>
    <w:p w:rsidR="00981F97" w:rsidRPr="00DB1BA9" w:rsidRDefault="00981F97"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lastRenderedPageBreak/>
        <w:t xml:space="preserve">Топливный бачок агрегата </w:t>
      </w:r>
      <w:proofErr w:type="spellStart"/>
      <w:r w:rsidRPr="00DB1BA9">
        <w:rPr>
          <w:rFonts w:ascii="Tahoma" w:hAnsi="Tahoma" w:cs="Tahoma"/>
          <w:lang w:eastAsia="ru-RU"/>
        </w:rPr>
        <w:t>инжектороной</w:t>
      </w:r>
      <w:proofErr w:type="spellEnd"/>
      <w:r w:rsidRPr="00DB1BA9">
        <w:rPr>
          <w:rFonts w:ascii="Tahoma" w:hAnsi="Tahoma" w:cs="Tahoma"/>
          <w:lang w:eastAsia="ru-RU"/>
        </w:rPr>
        <w:t xml:space="preserve"> горелки должен быть исправным, герметичным и находиться не ближе </w:t>
      </w:r>
      <w:smartTag w:uri="urn:schemas-microsoft-com:office:smarttags" w:element="metricconverter">
        <w:smartTagPr>
          <w:attr w:name="ProductID" w:val="10 м"/>
        </w:smartTagPr>
        <w:r w:rsidRPr="00DB1BA9">
          <w:rPr>
            <w:rFonts w:ascii="Tahoma" w:hAnsi="Tahoma" w:cs="Tahoma"/>
            <w:lang w:eastAsia="ru-RU"/>
          </w:rPr>
          <w:t>10 м</w:t>
        </w:r>
      </w:smartTag>
      <w:r w:rsidRPr="00DB1BA9">
        <w:rPr>
          <w:rFonts w:ascii="Tahoma" w:hAnsi="Tahoma" w:cs="Tahoma"/>
          <w:lang w:eastAsia="ru-RU"/>
        </w:rPr>
        <w:t xml:space="preserve"> от компрессора и места проведения работ. Заправлять топливный бачок горючим более 3/4 его объема не допускается. </w:t>
      </w:r>
    </w:p>
    <w:p w:rsidR="00981F97" w:rsidRPr="00DB1BA9" w:rsidRDefault="00981F97"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 xml:space="preserve">Запрещается промывать оборудование </w:t>
      </w:r>
      <w:proofErr w:type="spellStart"/>
      <w:r w:rsidRPr="00DB1BA9">
        <w:rPr>
          <w:rFonts w:ascii="Tahoma" w:hAnsi="Tahoma" w:cs="Tahoma"/>
          <w:lang w:eastAsia="ru-RU"/>
        </w:rPr>
        <w:t>инжекторной</w:t>
      </w:r>
      <w:proofErr w:type="spellEnd"/>
      <w:r w:rsidRPr="00DB1BA9">
        <w:rPr>
          <w:rFonts w:ascii="Tahoma" w:hAnsi="Tahoma" w:cs="Tahoma"/>
          <w:lang w:eastAsia="ru-RU"/>
        </w:rPr>
        <w:t xml:space="preserve"> горелки на кровле здания. Промывать оборудование разрешается на открытой площадке.</w:t>
      </w:r>
    </w:p>
    <w:p w:rsidR="00981F97" w:rsidRPr="00DB1BA9" w:rsidRDefault="00981F97"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 xml:space="preserve">Закрепление рукавов к штуцерам агрегата </w:t>
      </w:r>
      <w:proofErr w:type="spellStart"/>
      <w:r w:rsidRPr="00DB1BA9">
        <w:rPr>
          <w:rFonts w:ascii="Tahoma" w:hAnsi="Tahoma" w:cs="Tahoma"/>
          <w:lang w:eastAsia="ru-RU"/>
        </w:rPr>
        <w:t>инжекторной</w:t>
      </w:r>
      <w:proofErr w:type="spellEnd"/>
      <w:r w:rsidRPr="00DB1BA9">
        <w:rPr>
          <w:rFonts w:ascii="Tahoma" w:hAnsi="Tahoma" w:cs="Tahoma"/>
          <w:lang w:eastAsia="ru-RU"/>
        </w:rPr>
        <w:t xml:space="preserve"> горелки должно быть надежным, исключающим утечку топлива в местах соединения. Для этой цели должны применяться специальные хомуты. Допускается вместо хомутов закреплять шланги не менее чем в 2-х местах по длине штуцера мягкой отожженной (вязальной) проволокой. </w:t>
      </w:r>
    </w:p>
    <w:p w:rsidR="00981F97" w:rsidRPr="00DB1BA9" w:rsidRDefault="00981F97"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При проведении работ следует не допускать возможности попадания пламени горелки на рукава.</w:t>
      </w:r>
    </w:p>
    <w:p w:rsidR="00981F97" w:rsidRPr="00DB1BA9" w:rsidRDefault="00981F97"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 xml:space="preserve">Перед началом работы необходимо проверить исправность оборудования </w:t>
      </w:r>
      <w:proofErr w:type="spellStart"/>
      <w:r w:rsidRPr="00DB1BA9">
        <w:rPr>
          <w:rFonts w:ascii="Tahoma" w:hAnsi="Tahoma" w:cs="Tahoma"/>
          <w:lang w:eastAsia="ru-RU"/>
        </w:rPr>
        <w:t>инжекторной</w:t>
      </w:r>
      <w:proofErr w:type="spellEnd"/>
      <w:r w:rsidRPr="00DB1BA9">
        <w:rPr>
          <w:rFonts w:ascii="Tahoma" w:hAnsi="Tahoma" w:cs="Tahoma"/>
          <w:lang w:eastAsia="ru-RU"/>
        </w:rPr>
        <w:t xml:space="preserve"> горелки, плотность соединений рукавов на ниппелях, исправность резьбы в накидных гайках и головках. </w:t>
      </w:r>
    </w:p>
    <w:p w:rsidR="00981F97" w:rsidRPr="00DB1BA9" w:rsidRDefault="00981F97"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 xml:space="preserve">Заправка агрегата </w:t>
      </w:r>
      <w:proofErr w:type="spellStart"/>
      <w:r w:rsidRPr="00DB1BA9">
        <w:rPr>
          <w:rFonts w:ascii="Tahoma" w:hAnsi="Tahoma" w:cs="Tahoma"/>
          <w:lang w:eastAsia="ru-RU"/>
        </w:rPr>
        <w:t>инжекторной</w:t>
      </w:r>
      <w:proofErr w:type="spellEnd"/>
      <w:r w:rsidRPr="00DB1BA9">
        <w:rPr>
          <w:rFonts w:ascii="Tahoma" w:hAnsi="Tahoma" w:cs="Tahoma"/>
          <w:lang w:eastAsia="ru-RU"/>
        </w:rPr>
        <w:t xml:space="preserve"> горелки топливом должна осуществляться в специально отведенном месте, обеспеченном первичными средствами пожаротушения: ящик с песком объемом </w:t>
      </w:r>
      <w:smartTag w:uri="urn:schemas-microsoft-com:office:smarttags" w:element="metricconverter">
        <w:smartTagPr>
          <w:attr w:name="ProductID" w:val="0,5 м3"/>
        </w:smartTagPr>
        <w:r w:rsidRPr="00DB1BA9">
          <w:rPr>
            <w:rFonts w:ascii="Tahoma" w:hAnsi="Tahoma" w:cs="Tahoma"/>
            <w:lang w:eastAsia="ru-RU"/>
          </w:rPr>
          <w:t>0,5 м</w:t>
        </w:r>
        <w:r w:rsidRPr="00DB1BA9">
          <w:rPr>
            <w:rFonts w:ascii="Tahoma" w:hAnsi="Tahoma" w:cs="Tahoma"/>
            <w:vertAlign w:val="superscript"/>
            <w:lang w:eastAsia="ru-RU"/>
          </w:rPr>
          <w:t>3</w:t>
        </w:r>
      </w:smartTag>
      <w:r w:rsidRPr="00DB1BA9">
        <w:rPr>
          <w:rFonts w:ascii="Tahoma" w:hAnsi="Tahoma" w:cs="Tahoma"/>
          <w:lang w:eastAsia="ru-RU"/>
        </w:rPr>
        <w:t xml:space="preserve"> и с двумя лопатами, два огнетушителя ОП -5 (</w:t>
      </w:r>
      <w:proofErr w:type="spellStart"/>
      <w:r w:rsidRPr="00DB1BA9">
        <w:rPr>
          <w:rFonts w:ascii="Tahoma" w:hAnsi="Tahoma" w:cs="Tahoma"/>
          <w:lang w:eastAsia="ru-RU"/>
        </w:rPr>
        <w:t>з,б,г</w:t>
      </w:r>
      <w:proofErr w:type="spellEnd"/>
      <w:r w:rsidRPr="00DB1BA9">
        <w:rPr>
          <w:rFonts w:ascii="Tahoma" w:hAnsi="Tahoma" w:cs="Tahoma"/>
          <w:lang w:eastAsia="ru-RU"/>
        </w:rPr>
        <w:t>).</w:t>
      </w:r>
    </w:p>
    <w:p w:rsidR="00981F97" w:rsidRPr="00DB1BA9" w:rsidRDefault="00981F97"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Зажигание факела необходимо производить в специальном металлическом коробе, установленном на несгораемом основании.</w:t>
      </w:r>
    </w:p>
    <w:p w:rsidR="00981F97" w:rsidRPr="00DB1BA9" w:rsidRDefault="00981F97"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 xml:space="preserve">Показания давления воздуха на манометре не должны превышать величины, указанной в технической документации на оборудование. </w:t>
      </w:r>
    </w:p>
    <w:p w:rsidR="00981F97" w:rsidRPr="00DB1BA9" w:rsidRDefault="00981F97"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Подачу топлива в горелку производить после поднесения к ней зажженного факела. После зажигания горелки факел следует потушить в специальной емкости.</w:t>
      </w:r>
      <w:r w:rsidR="001C3822" w:rsidRPr="00DB1BA9">
        <w:rPr>
          <w:rFonts w:ascii="Tahoma" w:hAnsi="Tahoma" w:cs="Tahoma"/>
          <w:lang w:eastAsia="ru-RU"/>
        </w:rPr>
        <w:t xml:space="preserve"> </w:t>
      </w:r>
    </w:p>
    <w:p w:rsidR="00981F97" w:rsidRPr="00DB1BA9" w:rsidRDefault="00981F97"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При розливе топлива его следует удалить с помощью сухого песка.</w:t>
      </w:r>
    </w:p>
    <w:p w:rsidR="00466EF2" w:rsidRPr="00DB1BA9" w:rsidRDefault="00466EF2"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При проведении газопламенных кровельных работ запрещается:</w:t>
      </w:r>
    </w:p>
    <w:p w:rsidR="00466EF2" w:rsidRPr="00DB1BA9" w:rsidRDefault="00466EF2" w:rsidP="00047026">
      <w:pPr>
        <w:pStyle w:val="afffb"/>
        <w:numPr>
          <w:ilvl w:val="0"/>
          <w:numId w:val="41"/>
        </w:numPr>
        <w:spacing w:after="0" w:line="240" w:lineRule="auto"/>
        <w:jc w:val="both"/>
        <w:rPr>
          <w:rFonts w:ascii="Tahoma" w:hAnsi="Tahoma" w:cs="Tahoma"/>
          <w:lang w:eastAsia="ru-RU"/>
        </w:rPr>
      </w:pPr>
      <w:r w:rsidRPr="00DB1BA9">
        <w:rPr>
          <w:rFonts w:ascii="Tahoma" w:hAnsi="Tahoma" w:cs="Tahoma"/>
          <w:lang w:eastAsia="ru-RU"/>
        </w:rPr>
        <w:t>приступать к работе на кровле, не очищенной от сгораемого мусора;</w:t>
      </w:r>
    </w:p>
    <w:p w:rsidR="00466EF2" w:rsidRPr="00DB1BA9" w:rsidRDefault="00466EF2" w:rsidP="00047026">
      <w:pPr>
        <w:pStyle w:val="afffb"/>
        <w:numPr>
          <w:ilvl w:val="0"/>
          <w:numId w:val="41"/>
        </w:numPr>
        <w:spacing w:after="0" w:line="240" w:lineRule="auto"/>
        <w:jc w:val="both"/>
        <w:rPr>
          <w:rFonts w:ascii="Tahoma" w:hAnsi="Tahoma" w:cs="Tahoma"/>
          <w:lang w:eastAsia="ru-RU"/>
        </w:rPr>
      </w:pPr>
      <w:r w:rsidRPr="00DB1BA9">
        <w:rPr>
          <w:rFonts w:ascii="Tahoma" w:hAnsi="Tahoma" w:cs="Tahoma"/>
          <w:lang w:eastAsia="ru-RU"/>
        </w:rPr>
        <w:t>приступать к работе при неисправном оборудовании;</w:t>
      </w:r>
    </w:p>
    <w:p w:rsidR="00466EF2" w:rsidRPr="00DB1BA9" w:rsidRDefault="00466EF2" w:rsidP="00047026">
      <w:pPr>
        <w:pStyle w:val="afffb"/>
        <w:numPr>
          <w:ilvl w:val="0"/>
          <w:numId w:val="41"/>
        </w:numPr>
        <w:spacing w:after="0" w:line="240" w:lineRule="auto"/>
        <w:jc w:val="both"/>
        <w:rPr>
          <w:rFonts w:ascii="Tahoma" w:hAnsi="Tahoma" w:cs="Tahoma"/>
          <w:lang w:eastAsia="ru-RU"/>
        </w:rPr>
      </w:pPr>
      <w:r w:rsidRPr="00DB1BA9">
        <w:rPr>
          <w:rFonts w:ascii="Tahoma" w:hAnsi="Tahoma" w:cs="Tahoma"/>
          <w:lang w:eastAsia="ru-RU"/>
        </w:rPr>
        <w:t>работать при силе ветра 5 и более баллов (9м/сек и более);</w:t>
      </w:r>
    </w:p>
    <w:p w:rsidR="00466EF2" w:rsidRPr="00DB1BA9" w:rsidRDefault="00466EF2" w:rsidP="00047026">
      <w:pPr>
        <w:pStyle w:val="afffb"/>
        <w:numPr>
          <w:ilvl w:val="0"/>
          <w:numId w:val="41"/>
        </w:numPr>
        <w:spacing w:after="0" w:line="240" w:lineRule="auto"/>
        <w:jc w:val="both"/>
        <w:rPr>
          <w:rFonts w:ascii="Tahoma" w:hAnsi="Tahoma" w:cs="Tahoma"/>
          <w:lang w:eastAsia="ru-RU"/>
        </w:rPr>
      </w:pPr>
      <w:r w:rsidRPr="00DB1BA9">
        <w:rPr>
          <w:rFonts w:ascii="Tahoma" w:hAnsi="Tahoma" w:cs="Tahoma"/>
          <w:lang w:eastAsia="ru-RU"/>
        </w:rPr>
        <w:t>разогревать форсунки при открытых кранах подачи воздуха и горючего;</w:t>
      </w:r>
    </w:p>
    <w:p w:rsidR="00466EF2" w:rsidRPr="00DB1BA9" w:rsidRDefault="00466EF2" w:rsidP="00047026">
      <w:pPr>
        <w:pStyle w:val="afffb"/>
        <w:numPr>
          <w:ilvl w:val="0"/>
          <w:numId w:val="41"/>
        </w:numPr>
        <w:spacing w:after="0" w:line="240" w:lineRule="auto"/>
        <w:jc w:val="both"/>
        <w:rPr>
          <w:rFonts w:ascii="Tahoma" w:hAnsi="Tahoma" w:cs="Tahoma"/>
          <w:lang w:eastAsia="ru-RU"/>
        </w:rPr>
      </w:pPr>
      <w:r w:rsidRPr="00DB1BA9">
        <w:rPr>
          <w:rFonts w:ascii="Tahoma" w:hAnsi="Tahoma" w:cs="Tahoma"/>
          <w:lang w:eastAsia="ru-RU"/>
        </w:rPr>
        <w:t>оставлять работающий агрегат без присмотра;</w:t>
      </w:r>
    </w:p>
    <w:p w:rsidR="00466EF2" w:rsidRPr="00DB1BA9" w:rsidRDefault="00466EF2" w:rsidP="00047026">
      <w:pPr>
        <w:pStyle w:val="afffb"/>
        <w:numPr>
          <w:ilvl w:val="0"/>
          <w:numId w:val="41"/>
        </w:numPr>
        <w:spacing w:after="0" w:line="240" w:lineRule="auto"/>
        <w:jc w:val="both"/>
        <w:rPr>
          <w:rFonts w:ascii="Tahoma" w:hAnsi="Tahoma" w:cs="Tahoma"/>
          <w:lang w:eastAsia="ru-RU"/>
        </w:rPr>
      </w:pPr>
      <w:r w:rsidRPr="00DB1BA9">
        <w:rPr>
          <w:rFonts w:ascii="Tahoma" w:hAnsi="Tahoma" w:cs="Tahoma"/>
          <w:lang w:eastAsia="ru-RU"/>
        </w:rPr>
        <w:t>пережимать или перекручивать рукава, подающие воздух и топливо к форсункам;</w:t>
      </w:r>
    </w:p>
    <w:p w:rsidR="00466EF2" w:rsidRPr="00DB1BA9" w:rsidRDefault="00466EF2" w:rsidP="00047026">
      <w:pPr>
        <w:pStyle w:val="afffb"/>
        <w:numPr>
          <w:ilvl w:val="0"/>
          <w:numId w:val="41"/>
        </w:numPr>
        <w:spacing w:after="0" w:line="240" w:lineRule="auto"/>
        <w:jc w:val="both"/>
        <w:rPr>
          <w:rFonts w:ascii="Tahoma" w:hAnsi="Tahoma" w:cs="Tahoma"/>
          <w:lang w:eastAsia="ru-RU"/>
        </w:rPr>
      </w:pPr>
      <w:r w:rsidRPr="00DB1BA9">
        <w:rPr>
          <w:rFonts w:ascii="Tahoma" w:hAnsi="Tahoma" w:cs="Tahoma"/>
          <w:lang w:eastAsia="ru-RU"/>
        </w:rPr>
        <w:t>использовать воздушные рукава для подачи топлива к форсункам;</w:t>
      </w:r>
    </w:p>
    <w:p w:rsidR="00466EF2" w:rsidRPr="00DB1BA9" w:rsidRDefault="00466EF2" w:rsidP="00047026">
      <w:pPr>
        <w:pStyle w:val="afffb"/>
        <w:numPr>
          <w:ilvl w:val="0"/>
          <w:numId w:val="41"/>
        </w:numPr>
        <w:spacing w:after="0" w:line="240" w:lineRule="auto"/>
        <w:jc w:val="both"/>
        <w:rPr>
          <w:rFonts w:ascii="Tahoma" w:hAnsi="Tahoma" w:cs="Tahoma"/>
          <w:lang w:eastAsia="ru-RU"/>
        </w:rPr>
      </w:pPr>
      <w:r w:rsidRPr="00DB1BA9">
        <w:rPr>
          <w:rFonts w:ascii="Tahoma" w:hAnsi="Tahoma" w:cs="Tahoma"/>
          <w:lang w:eastAsia="ru-RU"/>
        </w:rPr>
        <w:t>заправлять агрегат топливом во время его работы;</w:t>
      </w:r>
    </w:p>
    <w:p w:rsidR="00466EF2" w:rsidRPr="00DB1BA9" w:rsidRDefault="00466EF2" w:rsidP="00047026">
      <w:pPr>
        <w:pStyle w:val="afffb"/>
        <w:numPr>
          <w:ilvl w:val="0"/>
          <w:numId w:val="41"/>
        </w:numPr>
        <w:spacing w:after="0" w:line="240" w:lineRule="auto"/>
        <w:jc w:val="both"/>
        <w:rPr>
          <w:rFonts w:ascii="Tahoma" w:hAnsi="Tahoma" w:cs="Tahoma"/>
          <w:lang w:eastAsia="ru-RU"/>
        </w:rPr>
      </w:pPr>
      <w:r w:rsidRPr="00DB1BA9">
        <w:rPr>
          <w:rFonts w:ascii="Tahoma" w:hAnsi="Tahoma" w:cs="Tahoma"/>
          <w:lang w:eastAsia="ru-RU"/>
        </w:rPr>
        <w:t>работать при наличии течи в рукавах;</w:t>
      </w:r>
    </w:p>
    <w:p w:rsidR="00466EF2" w:rsidRPr="00DB1BA9" w:rsidRDefault="00466EF2" w:rsidP="00047026">
      <w:pPr>
        <w:pStyle w:val="afffb"/>
        <w:numPr>
          <w:ilvl w:val="0"/>
          <w:numId w:val="41"/>
        </w:numPr>
        <w:spacing w:after="0" w:line="240" w:lineRule="auto"/>
        <w:jc w:val="both"/>
        <w:rPr>
          <w:rFonts w:ascii="Tahoma" w:hAnsi="Tahoma" w:cs="Tahoma"/>
          <w:lang w:eastAsia="ru-RU"/>
        </w:rPr>
      </w:pPr>
      <w:r w:rsidRPr="00DB1BA9">
        <w:rPr>
          <w:rFonts w:ascii="Tahoma" w:hAnsi="Tahoma" w:cs="Tahoma"/>
          <w:lang w:eastAsia="ru-RU"/>
        </w:rPr>
        <w:t>отсоединять рукава при наличии в них давления.</w:t>
      </w:r>
    </w:p>
    <w:p w:rsidR="00466EF2" w:rsidRPr="00DB1BA9" w:rsidRDefault="00466EF2"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При работе с газовыми горелками необходимо выполнять следующие требования пожарной безопасности:</w:t>
      </w:r>
    </w:p>
    <w:p w:rsidR="00466EF2" w:rsidRPr="00DB1BA9" w:rsidRDefault="00466EF2" w:rsidP="00047026">
      <w:pPr>
        <w:pStyle w:val="afffb"/>
        <w:numPr>
          <w:ilvl w:val="0"/>
          <w:numId w:val="40"/>
        </w:numPr>
        <w:spacing w:after="0" w:line="240" w:lineRule="auto"/>
        <w:jc w:val="both"/>
        <w:rPr>
          <w:rFonts w:ascii="Tahoma" w:hAnsi="Tahoma" w:cs="Tahoma"/>
          <w:lang w:eastAsia="ru-RU"/>
        </w:rPr>
      </w:pPr>
      <w:r w:rsidRPr="00DB1BA9">
        <w:rPr>
          <w:rFonts w:ascii="Tahoma" w:hAnsi="Tahoma" w:cs="Tahoma"/>
          <w:lang w:eastAsia="ru-RU"/>
        </w:rPr>
        <w:t>баллоны с газом должны быть установлены вертикально и закреплены в специальных стойках;</w:t>
      </w:r>
    </w:p>
    <w:p w:rsidR="00466EF2" w:rsidRPr="00DB1BA9" w:rsidRDefault="00466EF2" w:rsidP="00047026">
      <w:pPr>
        <w:pStyle w:val="afffb"/>
        <w:numPr>
          <w:ilvl w:val="0"/>
          <w:numId w:val="40"/>
        </w:numPr>
        <w:spacing w:after="0" w:line="240" w:lineRule="auto"/>
        <w:jc w:val="both"/>
        <w:rPr>
          <w:rFonts w:ascii="Tahoma" w:hAnsi="Tahoma" w:cs="Tahoma"/>
          <w:lang w:eastAsia="ru-RU"/>
        </w:rPr>
      </w:pPr>
      <w:r w:rsidRPr="00DB1BA9">
        <w:rPr>
          <w:rFonts w:ascii="Tahoma" w:hAnsi="Tahoma" w:cs="Tahoma"/>
          <w:lang w:eastAsia="ru-RU"/>
        </w:rPr>
        <w:t>тележки, стойки с газовыми баллонами разрешается устанавливать на плоских крышах или на поверхности крыши, имеющей уклон до 25%;</w:t>
      </w:r>
    </w:p>
    <w:p w:rsidR="00466EF2" w:rsidRPr="00DB1BA9" w:rsidRDefault="00466EF2" w:rsidP="00047026">
      <w:pPr>
        <w:pStyle w:val="afffb"/>
        <w:numPr>
          <w:ilvl w:val="0"/>
          <w:numId w:val="40"/>
        </w:numPr>
        <w:spacing w:after="0" w:line="240" w:lineRule="auto"/>
        <w:jc w:val="both"/>
        <w:rPr>
          <w:rFonts w:ascii="Tahoma" w:hAnsi="Tahoma" w:cs="Tahoma"/>
          <w:lang w:eastAsia="ru-RU"/>
        </w:rPr>
      </w:pPr>
      <w:r w:rsidRPr="00DB1BA9">
        <w:rPr>
          <w:rFonts w:ascii="Tahoma" w:hAnsi="Tahoma" w:cs="Tahoma"/>
          <w:lang w:eastAsia="ru-RU"/>
        </w:rPr>
        <w:t>при выполнении работ на крышах с уклоном более 25% для стоек с баллонами необходимо устанавливать специальные площадки;</w:t>
      </w:r>
    </w:p>
    <w:p w:rsidR="00466EF2" w:rsidRPr="00DB1BA9" w:rsidRDefault="00466EF2" w:rsidP="00047026">
      <w:pPr>
        <w:pStyle w:val="afffb"/>
        <w:numPr>
          <w:ilvl w:val="0"/>
          <w:numId w:val="40"/>
        </w:numPr>
        <w:spacing w:after="0" w:line="240" w:lineRule="auto"/>
        <w:jc w:val="both"/>
        <w:rPr>
          <w:rFonts w:ascii="Tahoma" w:hAnsi="Tahoma" w:cs="Tahoma"/>
          <w:lang w:eastAsia="ru-RU"/>
        </w:rPr>
      </w:pPr>
      <w:r w:rsidRPr="00DB1BA9">
        <w:rPr>
          <w:rFonts w:ascii="Tahoma" w:hAnsi="Tahoma" w:cs="Tahoma"/>
          <w:lang w:eastAsia="ru-RU"/>
        </w:rPr>
        <w:t xml:space="preserve">во время работы расстояние от горелок (по горизонтали) до групп баллонов с газом должно быть не менее </w:t>
      </w:r>
      <w:smartTag w:uri="urn:schemas-microsoft-com:office:smarttags" w:element="metricconverter">
        <w:smartTagPr>
          <w:attr w:name="ProductID" w:val="10 м"/>
        </w:smartTagPr>
        <w:r w:rsidRPr="00DB1BA9">
          <w:rPr>
            <w:rFonts w:ascii="Tahoma" w:hAnsi="Tahoma" w:cs="Tahoma"/>
            <w:lang w:eastAsia="ru-RU"/>
          </w:rPr>
          <w:t>10 м</w:t>
        </w:r>
      </w:smartTag>
      <w:r w:rsidRPr="00DB1BA9">
        <w:rPr>
          <w:rFonts w:ascii="Tahoma" w:hAnsi="Tahoma" w:cs="Tahoma"/>
          <w:lang w:eastAsia="ru-RU"/>
        </w:rPr>
        <w:t xml:space="preserve">, до газопроводов и резинотканевых рукавов – </w:t>
      </w:r>
      <w:smartTag w:uri="urn:schemas-microsoft-com:office:smarttags" w:element="metricconverter">
        <w:smartTagPr>
          <w:attr w:name="ProductID" w:val="3 м"/>
        </w:smartTagPr>
        <w:r w:rsidRPr="00DB1BA9">
          <w:rPr>
            <w:rFonts w:ascii="Tahoma" w:hAnsi="Tahoma" w:cs="Tahoma"/>
            <w:lang w:eastAsia="ru-RU"/>
          </w:rPr>
          <w:t>3 м</w:t>
        </w:r>
      </w:smartTag>
      <w:r w:rsidRPr="00DB1BA9">
        <w:rPr>
          <w:rFonts w:ascii="Tahoma" w:hAnsi="Tahoma" w:cs="Tahoma"/>
          <w:lang w:eastAsia="ru-RU"/>
        </w:rPr>
        <w:t xml:space="preserve">, до отдельных баллонов – </w:t>
      </w:r>
      <w:smartTag w:uri="urn:schemas-microsoft-com:office:smarttags" w:element="metricconverter">
        <w:smartTagPr>
          <w:attr w:name="ProductID" w:val="5 м"/>
        </w:smartTagPr>
        <w:r w:rsidRPr="00DB1BA9">
          <w:rPr>
            <w:rFonts w:ascii="Tahoma" w:hAnsi="Tahoma" w:cs="Tahoma"/>
            <w:lang w:eastAsia="ru-RU"/>
          </w:rPr>
          <w:t>5 м</w:t>
        </w:r>
      </w:smartTag>
      <w:r w:rsidRPr="00DB1BA9">
        <w:rPr>
          <w:rFonts w:ascii="Tahoma" w:hAnsi="Tahoma" w:cs="Tahoma"/>
          <w:lang w:eastAsia="ru-RU"/>
        </w:rPr>
        <w:t>;</w:t>
      </w:r>
    </w:p>
    <w:p w:rsidR="00466EF2" w:rsidRPr="00DB1BA9" w:rsidRDefault="00466EF2" w:rsidP="00047026">
      <w:pPr>
        <w:pStyle w:val="afffb"/>
        <w:numPr>
          <w:ilvl w:val="0"/>
          <w:numId w:val="40"/>
        </w:numPr>
        <w:spacing w:after="0" w:line="240" w:lineRule="auto"/>
        <w:jc w:val="both"/>
        <w:rPr>
          <w:rFonts w:ascii="Tahoma" w:hAnsi="Tahoma" w:cs="Tahoma"/>
          <w:lang w:eastAsia="ru-RU"/>
        </w:rPr>
      </w:pPr>
      <w:r w:rsidRPr="00DB1BA9">
        <w:rPr>
          <w:rFonts w:ascii="Tahoma" w:hAnsi="Tahoma" w:cs="Tahoma"/>
          <w:lang w:eastAsia="ru-RU"/>
        </w:rPr>
        <w:t>запрещается хранение баллонов с газом и пустых баллонов на кровле здания, сооружения.</w:t>
      </w:r>
    </w:p>
    <w:p w:rsidR="00466EF2" w:rsidRPr="00DB1BA9" w:rsidRDefault="00981F97"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 xml:space="preserve">Газопламенные кровельные работы необходимо начинать с мест, наиболее удаленных от выходов на кровлю, обеспечив </w:t>
      </w:r>
      <w:r w:rsidR="00466EF2" w:rsidRPr="00DB1BA9">
        <w:rPr>
          <w:rFonts w:ascii="Tahoma" w:hAnsi="Tahoma" w:cs="Tahoma"/>
          <w:lang w:eastAsia="ru-RU"/>
        </w:rPr>
        <w:t>путь эвакуации в случае пожара.</w:t>
      </w:r>
    </w:p>
    <w:p w:rsidR="007A2F81" w:rsidRDefault="00981F97" w:rsidP="007A2F81">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 xml:space="preserve">Место проведения газопламенных кровельных работ должно быть очищено от сгораемых материалов в радиусе не менее </w:t>
      </w:r>
      <w:smartTag w:uri="urn:schemas-microsoft-com:office:smarttags" w:element="metricconverter">
        <w:smartTagPr>
          <w:attr w:name="ProductID" w:val="5 м"/>
        </w:smartTagPr>
        <w:r w:rsidRPr="00DB1BA9">
          <w:rPr>
            <w:rFonts w:ascii="Tahoma" w:hAnsi="Tahoma" w:cs="Tahoma"/>
            <w:lang w:eastAsia="ru-RU"/>
          </w:rPr>
          <w:t>5 м</w:t>
        </w:r>
      </w:smartTag>
      <w:r w:rsidR="00466EF2" w:rsidRPr="00DB1BA9">
        <w:rPr>
          <w:rFonts w:ascii="Tahoma" w:hAnsi="Tahoma" w:cs="Tahoma"/>
          <w:lang w:eastAsia="ru-RU"/>
        </w:rPr>
        <w:t>.</w:t>
      </w:r>
    </w:p>
    <w:p w:rsidR="00466EF2" w:rsidRPr="007A2F81" w:rsidRDefault="00981F97" w:rsidP="007A2F81">
      <w:pPr>
        <w:pStyle w:val="afffb"/>
        <w:numPr>
          <w:ilvl w:val="0"/>
          <w:numId w:val="39"/>
        </w:numPr>
        <w:spacing w:after="0" w:line="240" w:lineRule="auto"/>
        <w:jc w:val="both"/>
        <w:rPr>
          <w:rFonts w:ascii="Tahoma" w:hAnsi="Tahoma" w:cs="Tahoma"/>
          <w:lang w:eastAsia="ru-RU"/>
        </w:rPr>
      </w:pPr>
      <w:r w:rsidRPr="007A2F81">
        <w:rPr>
          <w:rFonts w:ascii="Tahoma" w:hAnsi="Tahoma" w:cs="Tahoma"/>
          <w:lang w:eastAsia="ru-RU"/>
        </w:rPr>
        <w:t xml:space="preserve">Места проведения газопламенных кровельных работ с применением </w:t>
      </w:r>
      <w:proofErr w:type="spellStart"/>
      <w:r w:rsidRPr="007A2F81">
        <w:rPr>
          <w:rFonts w:ascii="Tahoma" w:hAnsi="Tahoma" w:cs="Tahoma"/>
          <w:lang w:eastAsia="ru-RU"/>
        </w:rPr>
        <w:t>инжекторных</w:t>
      </w:r>
      <w:proofErr w:type="spellEnd"/>
      <w:r w:rsidRPr="007A2F81">
        <w:rPr>
          <w:rFonts w:ascii="Tahoma" w:hAnsi="Tahoma" w:cs="Tahoma"/>
          <w:lang w:eastAsia="ru-RU"/>
        </w:rPr>
        <w:t xml:space="preserve"> горелок на жидком топливе и газовых горелок должны быть обеспечены </w:t>
      </w:r>
      <w:r w:rsidR="007A2F81" w:rsidRPr="007A2F81">
        <w:rPr>
          <w:rFonts w:ascii="Tahoma" w:eastAsia="Calibri" w:hAnsi="Tahoma" w:cs="Tahoma"/>
          <w:sz w:val="24"/>
          <w:szCs w:val="24"/>
          <w:lang w:eastAsia="ru-RU"/>
        </w:rPr>
        <w:lastRenderedPageBreak/>
        <w:t>первичными средствами пожаротушения: не менее чем одним огнетушителем ОП-5 и одним огнетушителем ОУ-5 (т.е. двумя огнетушителями с минимальным рангом модельного очага пожара 2А, 55В) и противопожарным полотном для изоляции очага возгорания.</w:t>
      </w:r>
    </w:p>
    <w:p w:rsidR="00981F97" w:rsidRPr="00DB1BA9" w:rsidRDefault="00981F97" w:rsidP="00047026">
      <w:pPr>
        <w:pStyle w:val="afffb"/>
        <w:numPr>
          <w:ilvl w:val="0"/>
          <w:numId w:val="39"/>
        </w:numPr>
        <w:spacing w:after="0" w:line="240" w:lineRule="auto"/>
        <w:jc w:val="both"/>
        <w:rPr>
          <w:rFonts w:ascii="Tahoma" w:hAnsi="Tahoma" w:cs="Tahoma"/>
          <w:lang w:eastAsia="ru-RU"/>
        </w:rPr>
      </w:pPr>
      <w:r w:rsidRPr="00DB1BA9">
        <w:rPr>
          <w:rFonts w:ascii="Tahoma" w:hAnsi="Tahoma" w:cs="Tahoma"/>
          <w:lang w:eastAsia="ru-RU"/>
        </w:rPr>
        <w:t xml:space="preserve">На каждую </w:t>
      </w:r>
      <w:proofErr w:type="spellStart"/>
      <w:r w:rsidRPr="00DB1BA9">
        <w:rPr>
          <w:rFonts w:ascii="Tahoma" w:hAnsi="Tahoma" w:cs="Tahoma"/>
          <w:lang w:eastAsia="ru-RU"/>
        </w:rPr>
        <w:t>инжекторную</w:t>
      </w:r>
      <w:proofErr w:type="spellEnd"/>
      <w:r w:rsidRPr="00DB1BA9">
        <w:rPr>
          <w:rFonts w:ascii="Tahoma" w:hAnsi="Tahoma" w:cs="Tahoma"/>
          <w:lang w:eastAsia="ru-RU"/>
        </w:rPr>
        <w:t xml:space="preserve"> горелку, предназначенную для разогрева деталей, материалов и узлов оборудования, должна быть нормативно-техническая и эксплуатационная документация завода-изготовителя.</w:t>
      </w:r>
    </w:p>
    <w:p w:rsidR="00981F97" w:rsidRPr="00DB1BA9" w:rsidRDefault="00981F97" w:rsidP="005309EB">
      <w:pPr>
        <w:spacing w:after="0" w:line="240" w:lineRule="auto"/>
        <w:rPr>
          <w:rFonts w:ascii="Tahoma" w:eastAsia="Times New Roman" w:hAnsi="Tahoma" w:cs="Tahoma"/>
          <w:lang w:eastAsia="ru-RU"/>
        </w:rPr>
      </w:pPr>
    </w:p>
    <w:p w:rsidR="005309EB" w:rsidRPr="00DB1BA9" w:rsidRDefault="005309EB" w:rsidP="005309EB">
      <w:pPr>
        <w:spacing w:after="0" w:line="240" w:lineRule="auto"/>
        <w:rPr>
          <w:rFonts w:ascii="Tahoma" w:eastAsia="Times New Roman" w:hAnsi="Tahoma" w:cs="Tahoma"/>
          <w:lang w:eastAsia="ru-RU"/>
        </w:rPr>
      </w:pPr>
    </w:p>
    <w:p w:rsidR="00981F97" w:rsidRPr="00DB1BA9" w:rsidRDefault="00981F97" w:rsidP="005309EB">
      <w:pPr>
        <w:spacing w:after="0" w:line="240" w:lineRule="auto"/>
        <w:jc w:val="center"/>
        <w:rPr>
          <w:rFonts w:ascii="Tahoma" w:eastAsia="Times New Roman" w:hAnsi="Tahoma" w:cs="Tahoma"/>
          <w:b/>
          <w:lang w:eastAsia="ru-RU"/>
        </w:rPr>
      </w:pPr>
      <w:r w:rsidRPr="00DB1BA9">
        <w:rPr>
          <w:rFonts w:ascii="Tahoma" w:eastAsia="Times New Roman" w:hAnsi="Tahoma" w:cs="Tahoma"/>
          <w:b/>
          <w:lang w:eastAsia="ru-RU"/>
        </w:rPr>
        <w:t>Меры пожарной безопасности при проведении</w:t>
      </w:r>
      <w:r w:rsidRPr="00DB1BA9">
        <w:rPr>
          <w:rFonts w:ascii="Tahoma" w:eastAsia="Times New Roman" w:hAnsi="Tahoma" w:cs="Tahoma"/>
          <w:lang w:eastAsia="ru-RU"/>
        </w:rPr>
        <w:t xml:space="preserve"> </w:t>
      </w:r>
      <w:r w:rsidRPr="00DB1BA9">
        <w:rPr>
          <w:rFonts w:ascii="Tahoma" w:eastAsia="Times New Roman" w:hAnsi="Tahoma" w:cs="Tahoma"/>
          <w:b/>
          <w:lang w:eastAsia="ru-RU"/>
        </w:rPr>
        <w:t>механической обработки металла с образованием искр</w:t>
      </w:r>
    </w:p>
    <w:p w:rsidR="00981F97" w:rsidRPr="00DB1BA9" w:rsidRDefault="00981F97" w:rsidP="005309EB">
      <w:pPr>
        <w:spacing w:after="0" w:line="240" w:lineRule="auto"/>
        <w:rPr>
          <w:rFonts w:ascii="Tahoma" w:eastAsia="Times New Roman" w:hAnsi="Tahoma" w:cs="Tahoma"/>
          <w:lang w:eastAsia="ru-RU"/>
        </w:rPr>
      </w:pPr>
    </w:p>
    <w:p w:rsidR="00981F97" w:rsidRPr="00DB1BA9" w:rsidRDefault="00981F97" w:rsidP="00047026">
      <w:pPr>
        <w:numPr>
          <w:ilvl w:val="0"/>
          <w:numId w:val="42"/>
        </w:numPr>
        <w:spacing w:after="0" w:line="240" w:lineRule="auto"/>
        <w:jc w:val="both"/>
        <w:rPr>
          <w:rFonts w:ascii="Tahoma" w:eastAsia="Times New Roman" w:hAnsi="Tahoma" w:cs="Tahoma"/>
          <w:lang w:eastAsia="ru-RU"/>
        </w:rPr>
      </w:pPr>
      <w:r w:rsidRPr="00DB1BA9">
        <w:rPr>
          <w:rFonts w:ascii="Tahoma" w:eastAsia="Times New Roman" w:hAnsi="Tahoma" w:cs="Tahoma"/>
          <w:lang w:eastAsia="ru-RU"/>
        </w:rPr>
        <w:t>Место проведения механической обработки металла с образованием искр должно быть очищено от горючих веществ и материалов в радиусе, указанном в таблице:</w:t>
      </w:r>
    </w:p>
    <w:tbl>
      <w:tblPr>
        <w:tblStyle w:val="aff4"/>
        <w:tblW w:w="9061" w:type="dxa"/>
        <w:tblLayout w:type="fixed"/>
        <w:tblLook w:val="04A0" w:firstRow="1" w:lastRow="0" w:firstColumn="1" w:lastColumn="0" w:noHBand="0" w:noVBand="1"/>
      </w:tblPr>
      <w:tblGrid>
        <w:gridCol w:w="4531"/>
        <w:gridCol w:w="486"/>
        <w:gridCol w:w="487"/>
        <w:gridCol w:w="487"/>
        <w:gridCol w:w="487"/>
        <w:gridCol w:w="487"/>
        <w:gridCol w:w="487"/>
        <w:gridCol w:w="487"/>
        <w:gridCol w:w="1122"/>
      </w:tblGrid>
      <w:tr w:rsidR="00DB1BA9" w:rsidRPr="00DB1BA9" w:rsidTr="005A5FDE">
        <w:tc>
          <w:tcPr>
            <w:tcW w:w="4531" w:type="dxa"/>
          </w:tcPr>
          <w:p w:rsidR="00466EF2" w:rsidRPr="00DB1BA9" w:rsidRDefault="00466EF2" w:rsidP="005309EB">
            <w:pPr>
              <w:spacing w:before="0" w:after="0"/>
              <w:jc w:val="left"/>
              <w:rPr>
                <w:rFonts w:ascii="Tahoma" w:eastAsia="Times New Roman" w:hAnsi="Tahoma" w:cs="Tahoma"/>
                <w:sz w:val="22"/>
                <w:szCs w:val="22"/>
              </w:rPr>
            </w:pPr>
            <w:r w:rsidRPr="00DB1BA9">
              <w:rPr>
                <w:rFonts w:ascii="Tahoma" w:eastAsia="Times New Roman" w:hAnsi="Tahoma" w:cs="Tahoma"/>
                <w:sz w:val="22"/>
                <w:szCs w:val="22"/>
              </w:rPr>
              <w:t>Высота точки сварки над уровнем пола или прилегающей территории, м</w:t>
            </w:r>
          </w:p>
        </w:tc>
        <w:tc>
          <w:tcPr>
            <w:tcW w:w="486" w:type="dxa"/>
            <w:vAlign w:val="center"/>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0</w:t>
            </w:r>
          </w:p>
        </w:tc>
        <w:tc>
          <w:tcPr>
            <w:tcW w:w="487" w:type="dxa"/>
            <w:vAlign w:val="center"/>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2</w:t>
            </w:r>
          </w:p>
        </w:tc>
        <w:tc>
          <w:tcPr>
            <w:tcW w:w="487" w:type="dxa"/>
            <w:vAlign w:val="center"/>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3</w:t>
            </w:r>
          </w:p>
        </w:tc>
        <w:tc>
          <w:tcPr>
            <w:tcW w:w="487" w:type="dxa"/>
            <w:vAlign w:val="center"/>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4</w:t>
            </w:r>
          </w:p>
        </w:tc>
        <w:tc>
          <w:tcPr>
            <w:tcW w:w="487" w:type="dxa"/>
            <w:vAlign w:val="center"/>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6</w:t>
            </w:r>
          </w:p>
        </w:tc>
        <w:tc>
          <w:tcPr>
            <w:tcW w:w="487" w:type="dxa"/>
            <w:vAlign w:val="center"/>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8</w:t>
            </w:r>
          </w:p>
        </w:tc>
        <w:tc>
          <w:tcPr>
            <w:tcW w:w="487" w:type="dxa"/>
            <w:vAlign w:val="center"/>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10</w:t>
            </w:r>
          </w:p>
        </w:tc>
        <w:tc>
          <w:tcPr>
            <w:tcW w:w="1122" w:type="dxa"/>
          </w:tcPr>
          <w:p w:rsidR="00466EF2" w:rsidRPr="00DB1BA9" w:rsidRDefault="00466EF2" w:rsidP="005309EB">
            <w:pPr>
              <w:spacing w:before="0" w:after="0"/>
              <w:ind w:right="44"/>
              <w:jc w:val="center"/>
              <w:rPr>
                <w:rFonts w:ascii="Tahoma" w:eastAsia="Times New Roman" w:hAnsi="Tahoma" w:cs="Tahoma"/>
                <w:sz w:val="22"/>
                <w:szCs w:val="22"/>
              </w:rPr>
            </w:pPr>
            <w:r w:rsidRPr="00DB1BA9">
              <w:rPr>
                <w:rFonts w:ascii="Tahoma" w:eastAsia="Times New Roman" w:hAnsi="Tahoma" w:cs="Tahoma"/>
                <w:sz w:val="22"/>
                <w:szCs w:val="22"/>
              </w:rPr>
              <w:t>Свыше 10</w:t>
            </w:r>
          </w:p>
        </w:tc>
      </w:tr>
      <w:tr w:rsidR="00DB1BA9" w:rsidRPr="00DB1BA9" w:rsidTr="005A5FDE">
        <w:tc>
          <w:tcPr>
            <w:tcW w:w="4531" w:type="dxa"/>
          </w:tcPr>
          <w:p w:rsidR="00466EF2" w:rsidRPr="00DB1BA9" w:rsidRDefault="00466EF2" w:rsidP="005309EB">
            <w:pPr>
              <w:spacing w:before="0" w:after="0"/>
              <w:jc w:val="left"/>
              <w:rPr>
                <w:rFonts w:ascii="Tahoma" w:eastAsia="Times New Roman" w:hAnsi="Tahoma" w:cs="Tahoma"/>
                <w:sz w:val="22"/>
                <w:szCs w:val="22"/>
              </w:rPr>
            </w:pPr>
            <w:r w:rsidRPr="00DB1BA9">
              <w:rPr>
                <w:rFonts w:ascii="Tahoma" w:eastAsia="Times New Roman" w:hAnsi="Tahoma" w:cs="Tahoma"/>
                <w:sz w:val="22"/>
                <w:szCs w:val="22"/>
              </w:rPr>
              <w:t>Минимальный радиус зоны очистки, м</w:t>
            </w:r>
          </w:p>
        </w:tc>
        <w:tc>
          <w:tcPr>
            <w:tcW w:w="486" w:type="dxa"/>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5</w:t>
            </w:r>
          </w:p>
        </w:tc>
        <w:tc>
          <w:tcPr>
            <w:tcW w:w="487" w:type="dxa"/>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8</w:t>
            </w:r>
          </w:p>
        </w:tc>
        <w:tc>
          <w:tcPr>
            <w:tcW w:w="487" w:type="dxa"/>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9</w:t>
            </w:r>
          </w:p>
        </w:tc>
        <w:tc>
          <w:tcPr>
            <w:tcW w:w="487" w:type="dxa"/>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10</w:t>
            </w:r>
          </w:p>
        </w:tc>
        <w:tc>
          <w:tcPr>
            <w:tcW w:w="487" w:type="dxa"/>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11</w:t>
            </w:r>
          </w:p>
        </w:tc>
        <w:tc>
          <w:tcPr>
            <w:tcW w:w="487" w:type="dxa"/>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12</w:t>
            </w:r>
          </w:p>
        </w:tc>
        <w:tc>
          <w:tcPr>
            <w:tcW w:w="487" w:type="dxa"/>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13</w:t>
            </w:r>
          </w:p>
        </w:tc>
        <w:tc>
          <w:tcPr>
            <w:tcW w:w="1122" w:type="dxa"/>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14</w:t>
            </w:r>
          </w:p>
        </w:tc>
      </w:tr>
    </w:tbl>
    <w:p w:rsidR="00981F97" w:rsidRPr="00DB1BA9" w:rsidRDefault="00981F97" w:rsidP="00047026">
      <w:pPr>
        <w:pStyle w:val="afffb"/>
        <w:numPr>
          <w:ilvl w:val="0"/>
          <w:numId w:val="42"/>
        </w:numPr>
        <w:spacing w:after="0" w:line="240" w:lineRule="auto"/>
        <w:jc w:val="both"/>
        <w:rPr>
          <w:rFonts w:ascii="Tahoma" w:hAnsi="Tahoma" w:cs="Tahoma"/>
          <w:lang w:eastAsia="ru-RU"/>
        </w:rPr>
      </w:pPr>
      <w:r w:rsidRPr="00DB1BA9">
        <w:rPr>
          <w:rFonts w:ascii="Tahoma" w:hAnsi="Tahoma" w:cs="Tahoma"/>
          <w:lang w:eastAsia="ru-RU"/>
        </w:rPr>
        <w:t xml:space="preserve">Находящиеся в радиусе зоны очистки строительные конструкции, настилы полов, отделка и облицовка, изоляция и части оборудования, выполненные из горючих материалов, а также зазоры в строительных конструкциях и оборудовании, должны быть защищены от попадания искр несгораемыми экранами (ширмами, щитами), покрывалами из негорючего материала для изоляции очага возгорания, или другими негорючими материалами, при необходимости – политы водой. </w:t>
      </w:r>
    </w:p>
    <w:p w:rsidR="00981F97" w:rsidRPr="00DB1BA9" w:rsidRDefault="00981F97" w:rsidP="00047026">
      <w:pPr>
        <w:pStyle w:val="afffb"/>
        <w:numPr>
          <w:ilvl w:val="0"/>
          <w:numId w:val="42"/>
        </w:numPr>
        <w:spacing w:after="0" w:line="240" w:lineRule="auto"/>
        <w:jc w:val="both"/>
        <w:rPr>
          <w:rFonts w:ascii="Tahoma" w:hAnsi="Tahoma" w:cs="Tahoma"/>
          <w:lang w:eastAsia="ru-RU"/>
        </w:rPr>
      </w:pPr>
      <w:r w:rsidRPr="00DB1BA9">
        <w:rPr>
          <w:rFonts w:ascii="Tahoma" w:hAnsi="Tahoma" w:cs="Tahoma"/>
          <w:lang w:eastAsia="ru-RU"/>
        </w:rPr>
        <w:t xml:space="preserve">При проведении механической обработки металла с образованием искр на высоте (с лесов, подмостей, люлек) в местах наличия горючих материалов и прохода людей, должны быть выгорожены нижерасположенные отметки и поставлены </w:t>
      </w:r>
      <w:r w:rsidRPr="00DB1BA9">
        <w:rPr>
          <w:rFonts w:ascii="Tahoma" w:hAnsi="Tahoma" w:cs="Tahoma"/>
          <w:b/>
          <w:lang w:eastAsia="ru-RU"/>
        </w:rPr>
        <w:t>наблюдающие</w:t>
      </w:r>
      <w:r w:rsidRPr="00DB1BA9">
        <w:rPr>
          <w:rFonts w:ascii="Tahoma" w:hAnsi="Tahoma" w:cs="Tahoma"/>
          <w:lang w:eastAsia="ru-RU"/>
        </w:rPr>
        <w:t>, а также вывешены знаки пожарной безопасности (предупреждающие об опасности и запрещении прохода).</w:t>
      </w:r>
    </w:p>
    <w:p w:rsidR="00981F97" w:rsidRPr="00DB1BA9" w:rsidRDefault="00981F97" w:rsidP="00047026">
      <w:pPr>
        <w:pStyle w:val="afffb"/>
        <w:numPr>
          <w:ilvl w:val="0"/>
          <w:numId w:val="42"/>
        </w:numPr>
        <w:spacing w:after="0" w:line="240" w:lineRule="auto"/>
        <w:jc w:val="both"/>
        <w:rPr>
          <w:rFonts w:ascii="Tahoma" w:hAnsi="Tahoma" w:cs="Tahoma"/>
          <w:lang w:eastAsia="ru-RU"/>
        </w:rPr>
      </w:pPr>
      <w:r w:rsidRPr="00DB1BA9">
        <w:rPr>
          <w:rFonts w:ascii="Tahoma" w:hAnsi="Tahoma" w:cs="Tahoma"/>
          <w:lang w:eastAsia="ru-RU"/>
        </w:rPr>
        <w:t>Для исключения попадания искр в смежные помещения, соседние этажи,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должны быть закрыты негорючими материалами.</w:t>
      </w:r>
    </w:p>
    <w:p w:rsidR="00981F97" w:rsidRPr="00DB1BA9" w:rsidRDefault="00981F97" w:rsidP="00047026">
      <w:pPr>
        <w:pStyle w:val="afffb"/>
        <w:numPr>
          <w:ilvl w:val="0"/>
          <w:numId w:val="42"/>
        </w:numPr>
        <w:spacing w:after="0" w:line="240" w:lineRule="auto"/>
        <w:jc w:val="both"/>
        <w:rPr>
          <w:rFonts w:ascii="Tahoma" w:hAnsi="Tahoma" w:cs="Tahoma"/>
          <w:lang w:eastAsia="ru-RU"/>
        </w:rPr>
      </w:pPr>
      <w:r w:rsidRPr="00DB1BA9">
        <w:rPr>
          <w:rFonts w:ascii="Tahoma" w:hAnsi="Tahoma" w:cs="Tahoma"/>
          <w:lang w:eastAsia="ru-RU"/>
        </w:rPr>
        <w:t xml:space="preserve">В помещениях, где выполняется механическая обработка металла с образованием искр, все двери, соединяющие указанные помещения с соседними, включая двери тамбуров-шлюзов, должны быть плотно закрыты. </w:t>
      </w:r>
    </w:p>
    <w:p w:rsidR="00981F97" w:rsidRPr="00DB1BA9" w:rsidRDefault="00981F97" w:rsidP="00047026">
      <w:pPr>
        <w:pStyle w:val="afffb"/>
        <w:numPr>
          <w:ilvl w:val="0"/>
          <w:numId w:val="42"/>
        </w:numPr>
        <w:spacing w:after="0" w:line="240" w:lineRule="auto"/>
        <w:jc w:val="both"/>
        <w:rPr>
          <w:rFonts w:ascii="Tahoma" w:hAnsi="Tahoma" w:cs="Tahoma"/>
          <w:lang w:eastAsia="ru-RU"/>
        </w:rPr>
      </w:pPr>
      <w:r w:rsidRPr="00DB1BA9">
        <w:rPr>
          <w:rFonts w:ascii="Tahoma" w:hAnsi="Tahoma" w:cs="Tahoma"/>
          <w:lang w:eastAsia="ru-RU"/>
        </w:rPr>
        <w:t>Помещения, в которых возможно скопление паров легковоспламеняющихся и горючих жидкостей, горючих газов, перед проведением механической обработки металла с образованием искр должны быть провентилированы и взят анализ воздушной среды.</w:t>
      </w:r>
    </w:p>
    <w:p w:rsidR="00981F97" w:rsidRPr="00DB1BA9" w:rsidRDefault="00981F97" w:rsidP="00047026">
      <w:pPr>
        <w:pStyle w:val="afffb"/>
        <w:numPr>
          <w:ilvl w:val="0"/>
          <w:numId w:val="42"/>
        </w:numPr>
        <w:spacing w:after="0" w:line="240" w:lineRule="auto"/>
        <w:jc w:val="both"/>
        <w:rPr>
          <w:rFonts w:ascii="Tahoma" w:hAnsi="Tahoma" w:cs="Tahoma"/>
          <w:lang w:eastAsia="ru-RU"/>
        </w:rPr>
      </w:pPr>
      <w:r w:rsidRPr="00DB1BA9">
        <w:rPr>
          <w:rFonts w:ascii="Tahoma" w:hAnsi="Tahoma" w:cs="Tahoma"/>
          <w:lang w:eastAsia="ru-RU"/>
        </w:rPr>
        <w:t xml:space="preserve">Место для проведения механической обработки металла с образованием искр в зданиях и помещениях, в конструкциях которых использованы горючие материалы, должно быть ограждено сплошной перегородкой из негорючего материала высотой не менее </w:t>
      </w:r>
      <w:smartTag w:uri="urn:schemas-microsoft-com:office:smarttags" w:element="metricconverter">
        <w:smartTagPr>
          <w:attr w:name="ProductID" w:val="1,8 м"/>
        </w:smartTagPr>
        <w:r w:rsidRPr="00DB1BA9">
          <w:rPr>
            <w:rFonts w:ascii="Tahoma" w:hAnsi="Tahoma" w:cs="Tahoma"/>
            <w:lang w:eastAsia="ru-RU"/>
          </w:rPr>
          <w:t>1,8 м</w:t>
        </w:r>
      </w:smartTag>
      <w:r w:rsidRPr="00DB1BA9">
        <w:rPr>
          <w:rFonts w:ascii="Tahoma" w:hAnsi="Tahoma" w:cs="Tahoma"/>
          <w:lang w:eastAsia="ru-RU"/>
        </w:rPr>
        <w:t xml:space="preserve">, а зазор между перегородкой и полом – не более </w:t>
      </w:r>
      <w:smartTag w:uri="urn:schemas-microsoft-com:office:smarttags" w:element="metricconverter">
        <w:smartTagPr>
          <w:attr w:name="ProductID" w:val="5 см"/>
        </w:smartTagPr>
        <w:r w:rsidRPr="00DB1BA9">
          <w:rPr>
            <w:rFonts w:ascii="Tahoma" w:hAnsi="Tahoma" w:cs="Tahoma"/>
            <w:lang w:eastAsia="ru-RU"/>
          </w:rPr>
          <w:t>5 см</w:t>
        </w:r>
      </w:smartTag>
      <w:r w:rsidRPr="00DB1BA9">
        <w:rPr>
          <w:rFonts w:ascii="Tahoma" w:hAnsi="Tahoma" w:cs="Tahoma"/>
          <w:lang w:eastAsia="ru-RU"/>
        </w:rPr>
        <w:t>. Для предотвращения разлета искр указанный зазор должен быть огражден сеткой из негорючего материала с размером ячеек не более 1,0х1,0 мм.</w:t>
      </w:r>
    </w:p>
    <w:p w:rsidR="00981F97" w:rsidRPr="00DB1BA9" w:rsidRDefault="00981F97" w:rsidP="00047026">
      <w:pPr>
        <w:pStyle w:val="afffb"/>
        <w:numPr>
          <w:ilvl w:val="0"/>
          <w:numId w:val="42"/>
        </w:numPr>
        <w:spacing w:after="0" w:line="240" w:lineRule="auto"/>
        <w:jc w:val="both"/>
        <w:rPr>
          <w:rFonts w:ascii="Tahoma" w:hAnsi="Tahoma" w:cs="Tahoma"/>
          <w:lang w:eastAsia="ru-RU"/>
        </w:rPr>
      </w:pPr>
      <w:r w:rsidRPr="00DB1BA9">
        <w:rPr>
          <w:rFonts w:ascii="Tahoma" w:hAnsi="Tahoma" w:cs="Tahoma"/>
          <w:lang w:eastAsia="ru-RU"/>
        </w:rPr>
        <w:t xml:space="preserve">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 связанные с проведением механической обработки металла с образованием искр. </w:t>
      </w:r>
    </w:p>
    <w:p w:rsidR="00981F97" w:rsidRPr="00DB1BA9" w:rsidRDefault="00981F97" w:rsidP="00047026">
      <w:pPr>
        <w:pStyle w:val="afffb"/>
        <w:numPr>
          <w:ilvl w:val="0"/>
          <w:numId w:val="42"/>
        </w:numPr>
        <w:spacing w:after="0" w:line="240" w:lineRule="auto"/>
        <w:jc w:val="both"/>
        <w:rPr>
          <w:rFonts w:ascii="Tahoma" w:hAnsi="Tahoma" w:cs="Tahoma"/>
          <w:lang w:eastAsia="ru-RU"/>
        </w:rPr>
      </w:pPr>
      <w:r w:rsidRPr="00DB1BA9">
        <w:rPr>
          <w:rFonts w:ascii="Tahoma" w:hAnsi="Tahoma" w:cs="Tahoma"/>
          <w:lang w:eastAsia="ru-RU"/>
        </w:rPr>
        <w:t xml:space="preserve">При перерывах в работе, а также в конце рабочей смены, инструмент для проведения механической обработки металла с образованием искр необходимо </w:t>
      </w:r>
      <w:r w:rsidRPr="00DB1BA9">
        <w:rPr>
          <w:rFonts w:ascii="Tahoma" w:hAnsi="Tahoma" w:cs="Tahoma"/>
          <w:lang w:eastAsia="ru-RU"/>
        </w:rPr>
        <w:lastRenderedPageBreak/>
        <w:t>отключать. По окончании работ инструмент должен быть убран в специально отведенные помещения (места).</w:t>
      </w:r>
    </w:p>
    <w:p w:rsidR="00466EF2" w:rsidRPr="00DB1BA9" w:rsidRDefault="00466EF2" w:rsidP="00047026">
      <w:pPr>
        <w:pStyle w:val="afffb"/>
        <w:numPr>
          <w:ilvl w:val="0"/>
          <w:numId w:val="42"/>
        </w:numPr>
        <w:spacing w:after="0" w:line="240" w:lineRule="auto"/>
        <w:jc w:val="both"/>
        <w:rPr>
          <w:rFonts w:ascii="Tahoma" w:hAnsi="Tahoma" w:cs="Tahoma"/>
          <w:lang w:eastAsia="ru-RU"/>
        </w:rPr>
      </w:pPr>
      <w:r w:rsidRPr="00DB1BA9">
        <w:rPr>
          <w:rFonts w:ascii="Tahoma" w:hAnsi="Tahoma" w:cs="Tahoma"/>
          <w:lang w:eastAsia="ru-RU"/>
        </w:rPr>
        <w:t>При проведении механической обработки металла с образованием искр запрещается:</w:t>
      </w:r>
    </w:p>
    <w:p w:rsidR="00466EF2" w:rsidRPr="00DB1BA9" w:rsidRDefault="00466EF2" w:rsidP="00047026">
      <w:pPr>
        <w:pStyle w:val="afffb"/>
        <w:numPr>
          <w:ilvl w:val="0"/>
          <w:numId w:val="43"/>
        </w:numPr>
        <w:spacing w:after="0" w:line="240" w:lineRule="auto"/>
        <w:jc w:val="both"/>
        <w:rPr>
          <w:rFonts w:ascii="Tahoma" w:hAnsi="Tahoma" w:cs="Tahoma"/>
          <w:lang w:eastAsia="ru-RU"/>
        </w:rPr>
      </w:pPr>
      <w:r w:rsidRPr="00DB1BA9">
        <w:rPr>
          <w:rFonts w:ascii="Tahoma" w:hAnsi="Tahoma" w:cs="Tahoma"/>
          <w:lang w:eastAsia="ru-RU"/>
        </w:rPr>
        <w:t>приступать к работе неисправным электрифицированным или пневматическим инструментом, а также при неисправной штепсельной вилки;</w:t>
      </w:r>
    </w:p>
    <w:p w:rsidR="00466EF2" w:rsidRPr="00DB1BA9" w:rsidRDefault="00466EF2" w:rsidP="00047026">
      <w:pPr>
        <w:pStyle w:val="afffb"/>
        <w:numPr>
          <w:ilvl w:val="0"/>
          <w:numId w:val="43"/>
        </w:numPr>
        <w:spacing w:after="0" w:line="240" w:lineRule="auto"/>
        <w:jc w:val="both"/>
        <w:rPr>
          <w:rFonts w:ascii="Tahoma" w:hAnsi="Tahoma" w:cs="Tahoma"/>
          <w:lang w:eastAsia="ru-RU"/>
        </w:rPr>
      </w:pPr>
      <w:r w:rsidRPr="00DB1BA9">
        <w:rPr>
          <w:rFonts w:ascii="Tahoma" w:hAnsi="Tahoma" w:cs="Tahoma"/>
          <w:lang w:eastAsia="ru-RU"/>
        </w:rPr>
        <w:t>производить работы на свежеокрашенных горючими красками (лаками) конструкциях и изделиях или на местах вблизи (ближе 50 м) от свежеокрашенных поверхностей конструкций и оборудования или мест проведения окрасочных работ;</w:t>
      </w:r>
    </w:p>
    <w:p w:rsidR="00466EF2" w:rsidRPr="00DB1BA9" w:rsidRDefault="00466EF2" w:rsidP="00047026">
      <w:pPr>
        <w:pStyle w:val="afffb"/>
        <w:numPr>
          <w:ilvl w:val="0"/>
          <w:numId w:val="43"/>
        </w:numPr>
        <w:spacing w:after="0" w:line="240" w:lineRule="auto"/>
        <w:jc w:val="both"/>
        <w:rPr>
          <w:rFonts w:ascii="Tahoma" w:hAnsi="Tahoma" w:cs="Tahoma"/>
          <w:lang w:eastAsia="ru-RU"/>
        </w:rPr>
      </w:pPr>
      <w:r w:rsidRPr="00DB1BA9">
        <w:rPr>
          <w:rFonts w:ascii="Tahoma" w:hAnsi="Tahoma" w:cs="Tahoma"/>
          <w:lang w:eastAsia="ru-RU"/>
        </w:rPr>
        <w:t>использовать одежду и рукавицы со следами масел, жиров, бензина, керосина и других горючих жидкостей;</w:t>
      </w:r>
    </w:p>
    <w:p w:rsidR="00466EF2" w:rsidRPr="00DB1BA9" w:rsidRDefault="00466EF2" w:rsidP="00047026">
      <w:pPr>
        <w:pStyle w:val="afffb"/>
        <w:numPr>
          <w:ilvl w:val="0"/>
          <w:numId w:val="43"/>
        </w:numPr>
        <w:spacing w:after="0" w:line="240" w:lineRule="auto"/>
        <w:jc w:val="both"/>
        <w:rPr>
          <w:rFonts w:ascii="Tahoma" w:hAnsi="Tahoma" w:cs="Tahoma"/>
          <w:lang w:eastAsia="ru-RU"/>
        </w:rPr>
      </w:pPr>
      <w:r w:rsidRPr="00DB1BA9">
        <w:rPr>
          <w:rFonts w:ascii="Tahoma" w:hAnsi="Tahoma" w:cs="Tahoma"/>
          <w:lang w:eastAsia="ru-RU"/>
        </w:rPr>
        <w:t>допускать соприкосновение электрических проводов инструмента с баллонами и трубопроводами со сжатыми, сжиженными и растворенными газами;</w:t>
      </w:r>
    </w:p>
    <w:p w:rsidR="00466EF2" w:rsidRPr="00DB1BA9" w:rsidRDefault="00466EF2" w:rsidP="00047026">
      <w:pPr>
        <w:pStyle w:val="afffb"/>
        <w:numPr>
          <w:ilvl w:val="0"/>
          <w:numId w:val="43"/>
        </w:numPr>
        <w:spacing w:after="0" w:line="240" w:lineRule="auto"/>
        <w:jc w:val="both"/>
        <w:rPr>
          <w:rFonts w:ascii="Tahoma" w:hAnsi="Tahoma" w:cs="Tahoma"/>
          <w:lang w:eastAsia="ru-RU"/>
        </w:rPr>
      </w:pPr>
      <w:r w:rsidRPr="00DB1BA9">
        <w:rPr>
          <w:rFonts w:ascii="Tahoma" w:hAnsi="Tahoma" w:cs="Tahoma"/>
          <w:lang w:eastAsia="ru-RU"/>
        </w:rPr>
        <w:t>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466EF2" w:rsidRPr="00DB1BA9" w:rsidRDefault="00466EF2" w:rsidP="00047026">
      <w:pPr>
        <w:pStyle w:val="afffb"/>
        <w:numPr>
          <w:ilvl w:val="0"/>
          <w:numId w:val="43"/>
        </w:numPr>
        <w:spacing w:after="0" w:line="240" w:lineRule="auto"/>
        <w:jc w:val="both"/>
        <w:rPr>
          <w:rFonts w:ascii="Tahoma" w:hAnsi="Tahoma" w:cs="Tahoma"/>
          <w:lang w:eastAsia="ru-RU"/>
        </w:rPr>
      </w:pPr>
      <w:r w:rsidRPr="00DB1BA9">
        <w:rPr>
          <w:rFonts w:ascii="Tahoma" w:hAnsi="Tahoma" w:cs="Tahoma"/>
          <w:lang w:eastAsia="ru-RU"/>
        </w:rPr>
        <w:t xml:space="preserve">проводить работы одновременно с устройством гидроизоляции и </w:t>
      </w:r>
      <w:proofErr w:type="spellStart"/>
      <w:r w:rsidRPr="00DB1BA9">
        <w:rPr>
          <w:rFonts w:ascii="Tahoma" w:hAnsi="Tahoma" w:cs="Tahoma"/>
          <w:lang w:eastAsia="ru-RU"/>
        </w:rPr>
        <w:t>пароизоляции</w:t>
      </w:r>
      <w:proofErr w:type="spellEnd"/>
      <w:r w:rsidRPr="00DB1BA9">
        <w:rPr>
          <w:rFonts w:ascii="Tahoma" w:hAnsi="Tahoma" w:cs="Tahoma"/>
          <w:lang w:eastAsia="ru-RU"/>
        </w:rPr>
        <w:t xml:space="preserve"> на кровле, монтажом панелей с горючими и </w:t>
      </w:r>
      <w:proofErr w:type="spellStart"/>
      <w:r w:rsidRPr="00DB1BA9">
        <w:rPr>
          <w:rFonts w:ascii="Tahoma" w:hAnsi="Tahoma" w:cs="Tahoma"/>
          <w:lang w:eastAsia="ru-RU"/>
        </w:rPr>
        <w:t>трудногорючими</w:t>
      </w:r>
      <w:proofErr w:type="spellEnd"/>
      <w:r w:rsidRPr="00DB1BA9">
        <w:rPr>
          <w:rFonts w:ascii="Tahoma" w:hAnsi="Tahoma" w:cs="Tahoma"/>
          <w:lang w:eastAsia="ru-RU"/>
        </w:rPr>
        <w:t xml:space="preserve"> утеплителями, наклейкой покрытий полов и отделкой помещений с применением горючих лаков, клеев, мастик и других горючих материалов;</w:t>
      </w:r>
    </w:p>
    <w:p w:rsidR="00466EF2" w:rsidRPr="00DB1BA9" w:rsidRDefault="00466EF2" w:rsidP="00047026">
      <w:pPr>
        <w:pStyle w:val="afffb"/>
        <w:numPr>
          <w:ilvl w:val="0"/>
          <w:numId w:val="43"/>
        </w:numPr>
        <w:spacing w:after="0" w:line="240" w:lineRule="auto"/>
        <w:jc w:val="both"/>
        <w:rPr>
          <w:rFonts w:ascii="Tahoma" w:hAnsi="Tahoma" w:cs="Tahoma"/>
          <w:lang w:eastAsia="ru-RU"/>
        </w:rPr>
      </w:pPr>
      <w:r w:rsidRPr="00DB1BA9">
        <w:rPr>
          <w:rFonts w:ascii="Tahoma" w:hAnsi="Tahoma" w:cs="Tahoma"/>
          <w:lang w:eastAsia="ru-RU"/>
        </w:rPr>
        <w:t>натягивать, перекручивать и перегибать кабель подключения инструмента, ставить на него груз, а также допускать пересечение его с тросами, кабелями и рукавами газовой сварки (резки);</w:t>
      </w:r>
    </w:p>
    <w:p w:rsidR="00466EF2" w:rsidRPr="00DB1BA9" w:rsidRDefault="00466EF2" w:rsidP="00047026">
      <w:pPr>
        <w:pStyle w:val="afffb"/>
        <w:numPr>
          <w:ilvl w:val="0"/>
          <w:numId w:val="43"/>
        </w:numPr>
        <w:spacing w:after="0" w:line="240" w:lineRule="auto"/>
        <w:jc w:val="both"/>
        <w:rPr>
          <w:rFonts w:ascii="Tahoma" w:hAnsi="Tahoma" w:cs="Tahoma"/>
          <w:lang w:eastAsia="ru-RU"/>
        </w:rPr>
      </w:pPr>
      <w:r w:rsidRPr="00DB1BA9">
        <w:rPr>
          <w:rFonts w:ascii="Tahoma" w:hAnsi="Tahoma" w:cs="Tahoma"/>
          <w:lang w:eastAsia="ru-RU"/>
        </w:rPr>
        <w:t>оставлять инструмент без надзора, а также передавать его лицам, не имеющим права с ним работать.</w:t>
      </w:r>
    </w:p>
    <w:p w:rsidR="00C848B1" w:rsidRDefault="00981F97" w:rsidP="00C848B1">
      <w:pPr>
        <w:pStyle w:val="afffb"/>
        <w:numPr>
          <w:ilvl w:val="0"/>
          <w:numId w:val="42"/>
        </w:numPr>
        <w:spacing w:after="0" w:line="240" w:lineRule="auto"/>
        <w:jc w:val="both"/>
        <w:rPr>
          <w:rFonts w:ascii="Tahoma" w:hAnsi="Tahoma" w:cs="Tahoma"/>
          <w:lang w:eastAsia="ru-RU"/>
        </w:rPr>
      </w:pPr>
      <w:r w:rsidRPr="00DB1BA9">
        <w:rPr>
          <w:rFonts w:ascii="Tahoma" w:hAnsi="Tahoma" w:cs="Tahoma"/>
          <w:lang w:eastAsia="ru-RU"/>
        </w:rPr>
        <w:t xml:space="preserve">Провода подключения инструмента для механической обработки металла с образованием искр должны быть надежно изолированы и в необходимых местах защищены от действия высокой температуры, механических повреждений или химических воздействий. Кабель в месте ввода в электрифицированный инструмент должен быть защищен от </w:t>
      </w:r>
      <w:proofErr w:type="spellStart"/>
      <w:r w:rsidRPr="00DB1BA9">
        <w:rPr>
          <w:rFonts w:ascii="Tahoma" w:hAnsi="Tahoma" w:cs="Tahoma"/>
          <w:lang w:eastAsia="ru-RU"/>
        </w:rPr>
        <w:t>истираний</w:t>
      </w:r>
      <w:proofErr w:type="spellEnd"/>
      <w:r w:rsidRPr="00DB1BA9">
        <w:rPr>
          <w:rFonts w:ascii="Tahoma" w:hAnsi="Tahoma" w:cs="Tahoma"/>
          <w:lang w:eastAsia="ru-RU"/>
        </w:rPr>
        <w:t xml:space="preserve"> и перегибов эластичной трубкой из изоляционного материала.</w:t>
      </w:r>
    </w:p>
    <w:p w:rsidR="00141288" w:rsidRPr="00C848B1" w:rsidRDefault="00981F97" w:rsidP="005309EB">
      <w:pPr>
        <w:pStyle w:val="afffb"/>
        <w:numPr>
          <w:ilvl w:val="0"/>
          <w:numId w:val="42"/>
        </w:numPr>
        <w:spacing w:after="0" w:line="240" w:lineRule="auto"/>
        <w:jc w:val="both"/>
        <w:rPr>
          <w:rFonts w:ascii="Tahoma" w:hAnsi="Tahoma" w:cs="Tahoma"/>
          <w:lang w:eastAsia="ru-RU"/>
        </w:rPr>
      </w:pPr>
      <w:r w:rsidRPr="00C848B1">
        <w:rPr>
          <w:rFonts w:ascii="Tahoma" w:hAnsi="Tahoma" w:cs="Tahoma"/>
          <w:lang w:eastAsia="ru-RU"/>
        </w:rPr>
        <w:t xml:space="preserve">Места проведения механической обработки металла с образованием искр должны быть обеспечены </w:t>
      </w:r>
      <w:r w:rsidR="00C848B1" w:rsidRPr="00C848B1">
        <w:rPr>
          <w:rFonts w:ascii="Tahoma" w:eastAsia="Calibri" w:hAnsi="Tahoma" w:cs="Tahoma"/>
          <w:sz w:val="24"/>
          <w:szCs w:val="24"/>
          <w:lang w:eastAsia="ru-RU"/>
        </w:rPr>
        <w:t>первичными средствами пожаротушения: не менее чем одним огнетушителем ОП-5 и одним огнетушителем ОУ-5 (т.е. двумя огнетушителями с минимальным рангом модельного очага пожара 2А, 55В) и противопожарным полотном для изоляции очага возгорания.</w:t>
      </w:r>
    </w:p>
    <w:p w:rsidR="00C848B1" w:rsidRPr="00C848B1" w:rsidRDefault="00C848B1" w:rsidP="00C848B1">
      <w:pPr>
        <w:pStyle w:val="afffb"/>
        <w:spacing w:after="0" w:line="240" w:lineRule="auto"/>
        <w:ind w:left="567"/>
        <w:jc w:val="both"/>
        <w:rPr>
          <w:rFonts w:ascii="Tahoma" w:hAnsi="Tahoma" w:cs="Tahoma"/>
          <w:lang w:eastAsia="ru-RU"/>
        </w:rPr>
      </w:pPr>
    </w:p>
    <w:p w:rsidR="00981F97" w:rsidRPr="00DB1BA9" w:rsidRDefault="00981F97" w:rsidP="005309EB">
      <w:pPr>
        <w:spacing w:after="0" w:line="240" w:lineRule="auto"/>
        <w:jc w:val="center"/>
        <w:rPr>
          <w:rFonts w:ascii="Tahoma" w:eastAsia="Times New Roman" w:hAnsi="Tahoma" w:cs="Tahoma"/>
          <w:b/>
          <w:lang w:eastAsia="ru-RU"/>
        </w:rPr>
      </w:pPr>
      <w:r w:rsidRPr="00DB1BA9">
        <w:rPr>
          <w:rFonts w:ascii="Tahoma" w:eastAsia="Times New Roman" w:hAnsi="Tahoma" w:cs="Tahoma"/>
          <w:b/>
          <w:lang w:eastAsia="ru-RU"/>
        </w:rPr>
        <w:t xml:space="preserve">Меры пожарной безопасности </w:t>
      </w:r>
      <w:r w:rsidRPr="00DB1BA9">
        <w:rPr>
          <w:rFonts w:ascii="Tahoma" w:eastAsia="Times New Roman" w:hAnsi="Tahoma" w:cs="Tahoma"/>
          <w:b/>
          <w:lang w:eastAsia="ru-RU"/>
        </w:rPr>
        <w:br/>
        <w:t>при проведении газосварочных (</w:t>
      </w:r>
      <w:proofErr w:type="spellStart"/>
      <w:r w:rsidRPr="00DB1BA9">
        <w:rPr>
          <w:rFonts w:ascii="Tahoma" w:eastAsia="Times New Roman" w:hAnsi="Tahoma" w:cs="Tahoma"/>
          <w:b/>
          <w:lang w:eastAsia="ru-RU"/>
        </w:rPr>
        <w:t>газорезательных</w:t>
      </w:r>
      <w:proofErr w:type="spellEnd"/>
      <w:r w:rsidRPr="00DB1BA9">
        <w:rPr>
          <w:rFonts w:ascii="Tahoma" w:eastAsia="Times New Roman" w:hAnsi="Tahoma" w:cs="Tahoma"/>
          <w:b/>
          <w:lang w:eastAsia="ru-RU"/>
        </w:rPr>
        <w:t xml:space="preserve">) работ </w:t>
      </w:r>
      <w:r w:rsidRPr="00DB1BA9">
        <w:rPr>
          <w:rFonts w:ascii="Tahoma" w:eastAsia="Times New Roman" w:hAnsi="Tahoma" w:cs="Tahoma"/>
          <w:b/>
          <w:lang w:eastAsia="ru-RU"/>
        </w:rPr>
        <w:br/>
        <w:t>с применением ацетиленового генератора</w:t>
      </w:r>
      <w:r w:rsidRPr="00DB1BA9">
        <w:rPr>
          <w:rFonts w:ascii="Tahoma" w:eastAsia="Times New Roman" w:hAnsi="Tahoma" w:cs="Tahoma"/>
          <w:b/>
          <w:vertAlign w:val="superscript"/>
          <w:lang w:eastAsia="ru-RU"/>
        </w:rPr>
        <w:t xml:space="preserve"> </w:t>
      </w:r>
    </w:p>
    <w:p w:rsidR="00981F97" w:rsidRPr="00DB1BA9" w:rsidRDefault="00981F97" w:rsidP="005309EB">
      <w:pPr>
        <w:spacing w:after="0" w:line="240" w:lineRule="auto"/>
        <w:jc w:val="both"/>
        <w:rPr>
          <w:rFonts w:ascii="Tahoma" w:eastAsia="Times New Roman" w:hAnsi="Tahoma" w:cs="Tahoma"/>
          <w:lang w:eastAsia="ru-RU"/>
        </w:rPr>
      </w:pPr>
    </w:p>
    <w:p w:rsidR="00981F97" w:rsidRPr="00DB1BA9" w:rsidRDefault="00981F97" w:rsidP="00047026">
      <w:pPr>
        <w:numPr>
          <w:ilvl w:val="0"/>
          <w:numId w:val="44"/>
        </w:numPr>
        <w:spacing w:after="0" w:line="240" w:lineRule="auto"/>
        <w:jc w:val="both"/>
        <w:rPr>
          <w:rFonts w:ascii="Tahoma" w:eastAsia="Times New Roman" w:hAnsi="Tahoma" w:cs="Tahoma"/>
          <w:lang w:eastAsia="ru-RU"/>
        </w:rPr>
      </w:pPr>
      <w:r w:rsidRPr="00DB1BA9">
        <w:rPr>
          <w:rFonts w:ascii="Tahoma" w:eastAsia="Times New Roman" w:hAnsi="Tahoma" w:cs="Tahoma"/>
          <w:lang w:eastAsia="ru-RU"/>
        </w:rPr>
        <w:t xml:space="preserve">Место проведения газосварочных и </w:t>
      </w:r>
      <w:proofErr w:type="spellStart"/>
      <w:r w:rsidRPr="00DB1BA9">
        <w:rPr>
          <w:rFonts w:ascii="Tahoma" w:eastAsia="Times New Roman" w:hAnsi="Tahoma" w:cs="Tahoma"/>
          <w:lang w:eastAsia="ru-RU"/>
        </w:rPr>
        <w:t>газорезательных</w:t>
      </w:r>
      <w:proofErr w:type="spellEnd"/>
      <w:r w:rsidRPr="00DB1BA9">
        <w:rPr>
          <w:rFonts w:ascii="Tahoma" w:eastAsia="Times New Roman" w:hAnsi="Tahoma" w:cs="Tahoma"/>
          <w:lang w:eastAsia="ru-RU"/>
        </w:rPr>
        <w:t xml:space="preserve"> работ с применением ацетиленового генератора должно быть очищено от горючих веществ и материалов в радиусе, указанном в таблице:</w:t>
      </w:r>
    </w:p>
    <w:tbl>
      <w:tblPr>
        <w:tblStyle w:val="aff4"/>
        <w:tblW w:w="9061" w:type="dxa"/>
        <w:tblLayout w:type="fixed"/>
        <w:tblLook w:val="04A0" w:firstRow="1" w:lastRow="0" w:firstColumn="1" w:lastColumn="0" w:noHBand="0" w:noVBand="1"/>
      </w:tblPr>
      <w:tblGrid>
        <w:gridCol w:w="4531"/>
        <w:gridCol w:w="486"/>
        <w:gridCol w:w="487"/>
        <w:gridCol w:w="487"/>
        <w:gridCol w:w="487"/>
        <w:gridCol w:w="487"/>
        <w:gridCol w:w="487"/>
        <w:gridCol w:w="487"/>
        <w:gridCol w:w="1122"/>
      </w:tblGrid>
      <w:tr w:rsidR="00DB1BA9" w:rsidRPr="00DB1BA9" w:rsidTr="005A5FDE">
        <w:tc>
          <w:tcPr>
            <w:tcW w:w="4531" w:type="dxa"/>
          </w:tcPr>
          <w:p w:rsidR="00466EF2" w:rsidRPr="00DB1BA9" w:rsidRDefault="00466EF2" w:rsidP="005309EB">
            <w:pPr>
              <w:spacing w:before="0" w:after="0"/>
              <w:jc w:val="left"/>
              <w:rPr>
                <w:rFonts w:ascii="Tahoma" w:eastAsia="Times New Roman" w:hAnsi="Tahoma" w:cs="Tahoma"/>
                <w:sz w:val="22"/>
                <w:szCs w:val="22"/>
              </w:rPr>
            </w:pPr>
            <w:r w:rsidRPr="00DB1BA9">
              <w:rPr>
                <w:rFonts w:ascii="Tahoma" w:eastAsia="Times New Roman" w:hAnsi="Tahoma" w:cs="Tahoma"/>
                <w:sz w:val="22"/>
                <w:szCs w:val="22"/>
              </w:rPr>
              <w:t>Высота точки сварки над уровнем пола или прилегающей территории, м</w:t>
            </w:r>
          </w:p>
        </w:tc>
        <w:tc>
          <w:tcPr>
            <w:tcW w:w="486" w:type="dxa"/>
            <w:vAlign w:val="center"/>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0</w:t>
            </w:r>
          </w:p>
        </w:tc>
        <w:tc>
          <w:tcPr>
            <w:tcW w:w="487" w:type="dxa"/>
            <w:vAlign w:val="center"/>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2</w:t>
            </w:r>
          </w:p>
        </w:tc>
        <w:tc>
          <w:tcPr>
            <w:tcW w:w="487" w:type="dxa"/>
            <w:vAlign w:val="center"/>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3</w:t>
            </w:r>
          </w:p>
        </w:tc>
        <w:tc>
          <w:tcPr>
            <w:tcW w:w="487" w:type="dxa"/>
            <w:vAlign w:val="center"/>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4</w:t>
            </w:r>
          </w:p>
        </w:tc>
        <w:tc>
          <w:tcPr>
            <w:tcW w:w="487" w:type="dxa"/>
            <w:vAlign w:val="center"/>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6</w:t>
            </w:r>
          </w:p>
        </w:tc>
        <w:tc>
          <w:tcPr>
            <w:tcW w:w="487" w:type="dxa"/>
            <w:vAlign w:val="center"/>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8</w:t>
            </w:r>
          </w:p>
        </w:tc>
        <w:tc>
          <w:tcPr>
            <w:tcW w:w="487" w:type="dxa"/>
            <w:vAlign w:val="center"/>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10</w:t>
            </w:r>
          </w:p>
        </w:tc>
        <w:tc>
          <w:tcPr>
            <w:tcW w:w="1122" w:type="dxa"/>
          </w:tcPr>
          <w:p w:rsidR="00466EF2" w:rsidRPr="00DB1BA9" w:rsidRDefault="00466EF2" w:rsidP="005309EB">
            <w:pPr>
              <w:spacing w:before="0" w:after="0"/>
              <w:ind w:right="44"/>
              <w:jc w:val="center"/>
              <w:rPr>
                <w:rFonts w:ascii="Tahoma" w:eastAsia="Times New Roman" w:hAnsi="Tahoma" w:cs="Tahoma"/>
                <w:sz w:val="22"/>
                <w:szCs w:val="22"/>
              </w:rPr>
            </w:pPr>
            <w:r w:rsidRPr="00DB1BA9">
              <w:rPr>
                <w:rFonts w:ascii="Tahoma" w:eastAsia="Times New Roman" w:hAnsi="Tahoma" w:cs="Tahoma"/>
                <w:sz w:val="22"/>
                <w:szCs w:val="22"/>
              </w:rPr>
              <w:t>Свыше 10</w:t>
            </w:r>
          </w:p>
        </w:tc>
      </w:tr>
      <w:tr w:rsidR="00DB1BA9" w:rsidRPr="00DB1BA9" w:rsidTr="005A5FDE">
        <w:tc>
          <w:tcPr>
            <w:tcW w:w="4531" w:type="dxa"/>
          </w:tcPr>
          <w:p w:rsidR="00466EF2" w:rsidRPr="00DB1BA9" w:rsidRDefault="00466EF2" w:rsidP="005309EB">
            <w:pPr>
              <w:spacing w:before="0" w:after="0"/>
              <w:jc w:val="left"/>
              <w:rPr>
                <w:rFonts w:ascii="Tahoma" w:eastAsia="Times New Roman" w:hAnsi="Tahoma" w:cs="Tahoma"/>
                <w:sz w:val="22"/>
                <w:szCs w:val="22"/>
              </w:rPr>
            </w:pPr>
            <w:r w:rsidRPr="00DB1BA9">
              <w:rPr>
                <w:rFonts w:ascii="Tahoma" w:eastAsia="Times New Roman" w:hAnsi="Tahoma" w:cs="Tahoma"/>
                <w:sz w:val="22"/>
                <w:szCs w:val="22"/>
              </w:rPr>
              <w:t>Минимальный радиус зоны очистки, м</w:t>
            </w:r>
          </w:p>
        </w:tc>
        <w:tc>
          <w:tcPr>
            <w:tcW w:w="486" w:type="dxa"/>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5</w:t>
            </w:r>
          </w:p>
        </w:tc>
        <w:tc>
          <w:tcPr>
            <w:tcW w:w="487" w:type="dxa"/>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8</w:t>
            </w:r>
          </w:p>
        </w:tc>
        <w:tc>
          <w:tcPr>
            <w:tcW w:w="487" w:type="dxa"/>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9</w:t>
            </w:r>
          </w:p>
        </w:tc>
        <w:tc>
          <w:tcPr>
            <w:tcW w:w="487" w:type="dxa"/>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10</w:t>
            </w:r>
          </w:p>
        </w:tc>
        <w:tc>
          <w:tcPr>
            <w:tcW w:w="487" w:type="dxa"/>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11</w:t>
            </w:r>
          </w:p>
        </w:tc>
        <w:tc>
          <w:tcPr>
            <w:tcW w:w="487" w:type="dxa"/>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12</w:t>
            </w:r>
          </w:p>
        </w:tc>
        <w:tc>
          <w:tcPr>
            <w:tcW w:w="487" w:type="dxa"/>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13</w:t>
            </w:r>
          </w:p>
        </w:tc>
        <w:tc>
          <w:tcPr>
            <w:tcW w:w="1122" w:type="dxa"/>
          </w:tcPr>
          <w:p w:rsidR="00466EF2" w:rsidRPr="00DB1BA9" w:rsidRDefault="00466EF2" w:rsidP="005309EB">
            <w:pPr>
              <w:spacing w:before="0" w:after="0"/>
              <w:jc w:val="center"/>
              <w:rPr>
                <w:rFonts w:ascii="Tahoma" w:eastAsia="Times New Roman" w:hAnsi="Tahoma" w:cs="Tahoma"/>
                <w:sz w:val="22"/>
                <w:szCs w:val="22"/>
              </w:rPr>
            </w:pPr>
            <w:r w:rsidRPr="00DB1BA9">
              <w:rPr>
                <w:rFonts w:ascii="Tahoma" w:eastAsia="Times New Roman" w:hAnsi="Tahoma" w:cs="Tahoma"/>
                <w:sz w:val="22"/>
                <w:szCs w:val="22"/>
              </w:rPr>
              <w:t>14</w:t>
            </w:r>
          </w:p>
        </w:tc>
      </w:tr>
    </w:tbl>
    <w:p w:rsidR="00981F97" w:rsidRPr="00DB1BA9" w:rsidRDefault="00981F97" w:rsidP="00047026">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t>Находящиеся в радиусе зоны очистки строительные конструкции, настилы полов, отделка и облицовка, изоляция и части оборудования, выполненные из горючих материалов, а также зазоры в строительных конструкциях и оборудовании, должны быть защищены от попадания искр несгораемыми экранами (ширмами, щитами), покрывалами из негорючего материала для изоляции очага возгорания, или другими негорючими материалами, при необходимости – политы водой.</w:t>
      </w:r>
      <w:r w:rsidR="001C3822" w:rsidRPr="00DB1BA9">
        <w:rPr>
          <w:rFonts w:ascii="Tahoma" w:hAnsi="Tahoma" w:cs="Tahoma"/>
          <w:lang w:eastAsia="ru-RU"/>
        </w:rPr>
        <w:t xml:space="preserve"> </w:t>
      </w:r>
    </w:p>
    <w:p w:rsidR="00981F97" w:rsidRPr="00DB1BA9" w:rsidRDefault="00981F97" w:rsidP="00047026">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t xml:space="preserve">При выполнении газосварочных и </w:t>
      </w:r>
      <w:proofErr w:type="spellStart"/>
      <w:r w:rsidRPr="00DB1BA9">
        <w:rPr>
          <w:rFonts w:ascii="Tahoma" w:hAnsi="Tahoma" w:cs="Tahoma"/>
          <w:lang w:eastAsia="ru-RU"/>
        </w:rPr>
        <w:t>газорезательных</w:t>
      </w:r>
      <w:proofErr w:type="spellEnd"/>
      <w:r w:rsidRPr="00DB1BA9">
        <w:rPr>
          <w:rFonts w:ascii="Tahoma" w:hAnsi="Tahoma" w:cs="Tahoma"/>
          <w:lang w:eastAsia="ru-RU"/>
        </w:rPr>
        <w:t xml:space="preserve"> работ на высоте (с лесов, подмостей, люлек) в местах наличия горючих материалов и прохода людей, должны </w:t>
      </w:r>
      <w:r w:rsidRPr="00DB1BA9">
        <w:rPr>
          <w:rFonts w:ascii="Tahoma" w:hAnsi="Tahoma" w:cs="Tahoma"/>
          <w:lang w:eastAsia="ru-RU"/>
        </w:rPr>
        <w:lastRenderedPageBreak/>
        <w:t>быть выгорожены нижерасположенные отметки и поставлены наблюдающие, а также вывешены знаки пожарной безопасности (предупреждающие об опасности и запрещении прохода).</w:t>
      </w:r>
    </w:p>
    <w:p w:rsidR="00981F97" w:rsidRPr="00DB1BA9" w:rsidRDefault="00981F97" w:rsidP="00047026">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t xml:space="preserve">Для исключения попадания раскаленных частиц металла в смежные помещения, соседние этажи,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газосварочные и </w:t>
      </w:r>
      <w:proofErr w:type="spellStart"/>
      <w:r w:rsidRPr="00DB1BA9">
        <w:rPr>
          <w:rFonts w:ascii="Tahoma" w:hAnsi="Tahoma" w:cs="Tahoma"/>
          <w:lang w:eastAsia="ru-RU"/>
        </w:rPr>
        <w:t>газорезательные</w:t>
      </w:r>
      <w:proofErr w:type="spellEnd"/>
      <w:r w:rsidRPr="00DB1BA9">
        <w:rPr>
          <w:rFonts w:ascii="Tahoma" w:hAnsi="Tahoma" w:cs="Tahoma"/>
          <w:lang w:eastAsia="ru-RU"/>
        </w:rPr>
        <w:t xml:space="preserve"> работы, должны быть закрыты негорючими материалами.</w:t>
      </w:r>
    </w:p>
    <w:p w:rsidR="00981F97" w:rsidRPr="00DB1BA9" w:rsidRDefault="00981F97" w:rsidP="00047026">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t xml:space="preserve">В помещениях, где выполняются газосварочные и </w:t>
      </w:r>
      <w:proofErr w:type="spellStart"/>
      <w:r w:rsidRPr="00DB1BA9">
        <w:rPr>
          <w:rFonts w:ascii="Tahoma" w:hAnsi="Tahoma" w:cs="Tahoma"/>
          <w:lang w:eastAsia="ru-RU"/>
        </w:rPr>
        <w:t>газорезательные</w:t>
      </w:r>
      <w:proofErr w:type="spellEnd"/>
      <w:r w:rsidRPr="00DB1BA9">
        <w:rPr>
          <w:rFonts w:ascii="Tahoma" w:hAnsi="Tahoma" w:cs="Tahoma"/>
          <w:lang w:eastAsia="ru-RU"/>
        </w:rPr>
        <w:t xml:space="preserve"> работы, все двери, соединяющие указанные помещения с соседними, включая двери тамбуров-шлюзов, должны быть плотно закрыты. Окна в зависимости от времени года, температуры в помещении, продолжительности работы, объема и степени опасности огневых работ должны быть, по возможности, открыты.</w:t>
      </w:r>
    </w:p>
    <w:p w:rsidR="00981F97" w:rsidRPr="00DB1BA9" w:rsidRDefault="00981F97" w:rsidP="00047026">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t>Помещения, в которых возможно скопление паров легковоспламеняющихся и горючих жидкостей, горючих газов, перед проведением огневых работ должны быть провентилированы и взят анализ воздушной среды.</w:t>
      </w:r>
    </w:p>
    <w:p w:rsidR="00981F97" w:rsidRPr="00DB1BA9" w:rsidRDefault="00981F97" w:rsidP="00047026">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t xml:space="preserve">Место для проведения газосварочных и </w:t>
      </w:r>
      <w:proofErr w:type="spellStart"/>
      <w:r w:rsidRPr="00DB1BA9">
        <w:rPr>
          <w:rFonts w:ascii="Tahoma" w:hAnsi="Tahoma" w:cs="Tahoma"/>
          <w:lang w:eastAsia="ru-RU"/>
        </w:rPr>
        <w:t>газорезательных</w:t>
      </w:r>
      <w:proofErr w:type="spellEnd"/>
      <w:r w:rsidRPr="00DB1BA9">
        <w:rPr>
          <w:rFonts w:ascii="Tahoma" w:hAnsi="Tahoma" w:cs="Tahoma"/>
          <w:lang w:eastAsia="ru-RU"/>
        </w:rPr>
        <w:t xml:space="preserve"> работ в зданиях и помещениях, в конструкциях которых использованы горючие материалы, должно быть ограждено сплошной перегородкой из негорючего материала высотой не менее </w:t>
      </w:r>
      <w:smartTag w:uri="urn:schemas-microsoft-com:office:smarttags" w:element="metricconverter">
        <w:smartTagPr>
          <w:attr w:name="ProductID" w:val="1,8 м"/>
        </w:smartTagPr>
        <w:r w:rsidRPr="00DB1BA9">
          <w:rPr>
            <w:rFonts w:ascii="Tahoma" w:hAnsi="Tahoma" w:cs="Tahoma"/>
            <w:lang w:eastAsia="ru-RU"/>
          </w:rPr>
          <w:t>1,8 м</w:t>
        </w:r>
      </w:smartTag>
      <w:r w:rsidRPr="00DB1BA9">
        <w:rPr>
          <w:rFonts w:ascii="Tahoma" w:hAnsi="Tahoma" w:cs="Tahoma"/>
          <w:lang w:eastAsia="ru-RU"/>
        </w:rPr>
        <w:t xml:space="preserve">, а зазор между перегородкой и полом – не более </w:t>
      </w:r>
      <w:smartTag w:uri="urn:schemas-microsoft-com:office:smarttags" w:element="metricconverter">
        <w:smartTagPr>
          <w:attr w:name="ProductID" w:val="5 см"/>
        </w:smartTagPr>
        <w:r w:rsidRPr="00DB1BA9">
          <w:rPr>
            <w:rFonts w:ascii="Tahoma" w:hAnsi="Tahoma" w:cs="Tahoma"/>
            <w:lang w:eastAsia="ru-RU"/>
          </w:rPr>
          <w:t>5 см</w:t>
        </w:r>
      </w:smartTag>
      <w:r w:rsidRPr="00DB1BA9">
        <w:rPr>
          <w:rFonts w:ascii="Tahoma" w:hAnsi="Tahoma" w:cs="Tahoma"/>
          <w:lang w:eastAsia="ru-RU"/>
        </w:rPr>
        <w:t>. Для предотвращения разлета искр указанный зазор должен быть огражден сеткой из негорючего материала с размером ячеек не более 1,0х1,0 мм.</w:t>
      </w:r>
    </w:p>
    <w:p w:rsidR="00981F97" w:rsidRPr="00DB1BA9" w:rsidRDefault="00981F97" w:rsidP="00047026">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t xml:space="preserve">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газосварочные и </w:t>
      </w:r>
      <w:proofErr w:type="spellStart"/>
      <w:r w:rsidRPr="00DB1BA9">
        <w:rPr>
          <w:rFonts w:ascii="Tahoma" w:hAnsi="Tahoma" w:cs="Tahoma"/>
          <w:lang w:eastAsia="ru-RU"/>
        </w:rPr>
        <w:t>газорезательные</w:t>
      </w:r>
      <w:proofErr w:type="spellEnd"/>
      <w:r w:rsidRPr="00DB1BA9">
        <w:rPr>
          <w:rFonts w:ascii="Tahoma" w:hAnsi="Tahoma" w:cs="Tahoma"/>
          <w:lang w:eastAsia="ru-RU"/>
        </w:rPr>
        <w:t xml:space="preserve"> работы. </w:t>
      </w:r>
    </w:p>
    <w:p w:rsidR="00981F97" w:rsidRPr="00DB1BA9" w:rsidRDefault="00981F97" w:rsidP="00047026">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t xml:space="preserve">При перерывах в работе, а также в конце рабочей смены газосварочную и </w:t>
      </w:r>
      <w:proofErr w:type="spellStart"/>
      <w:r w:rsidRPr="00DB1BA9">
        <w:rPr>
          <w:rFonts w:ascii="Tahoma" w:hAnsi="Tahoma" w:cs="Tahoma"/>
          <w:lang w:eastAsia="ru-RU"/>
        </w:rPr>
        <w:t>газорезательную</w:t>
      </w:r>
      <w:proofErr w:type="spellEnd"/>
      <w:r w:rsidRPr="00DB1BA9">
        <w:rPr>
          <w:rFonts w:ascii="Tahoma" w:hAnsi="Tahoma" w:cs="Tahoma"/>
          <w:lang w:eastAsia="ru-RU"/>
        </w:rPr>
        <w:t xml:space="preserve"> аппаратуру необходимо отключать. По окончании работ использованные рукава должны быть убраны в специально отведенные места.</w:t>
      </w:r>
    </w:p>
    <w:p w:rsidR="00466EF2" w:rsidRPr="00DB1BA9" w:rsidRDefault="00466EF2" w:rsidP="00047026">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t xml:space="preserve">При проведении газосварочных и </w:t>
      </w:r>
      <w:proofErr w:type="spellStart"/>
      <w:r w:rsidRPr="00DB1BA9">
        <w:rPr>
          <w:rFonts w:ascii="Tahoma" w:hAnsi="Tahoma" w:cs="Tahoma"/>
          <w:lang w:eastAsia="ru-RU"/>
        </w:rPr>
        <w:t>газорезательных</w:t>
      </w:r>
      <w:proofErr w:type="spellEnd"/>
      <w:r w:rsidRPr="00DB1BA9">
        <w:rPr>
          <w:rFonts w:ascii="Tahoma" w:hAnsi="Tahoma" w:cs="Tahoma"/>
          <w:lang w:eastAsia="ru-RU"/>
        </w:rPr>
        <w:t xml:space="preserve"> работ запрещается:</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приступать к работе при неисправном оборудовании;</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проводить работы на свежеокрашенных горючими красками (лаками) конструкциях и изделиях или на местах вблизи (ближе 50 м) от свежеокрашенных поверхностей конструкций и изделий или мест проведения окрасочных работ;</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производить сварку, резку или нагрев аппаратов и трубопроводов (за исключением газопроводов), заполненных горючими и токсичными веществами, а также находящихся под давлением негорючих жидкостей и газов, паров и воздуха, в том числе электрооборудования, находящегося под напряжением;</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использовать одежду и рукавицы со следами масел, жиров, бензина, керосина и других горючих жидкостей;</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допускать соприкосновение газосварочных (</w:t>
      </w:r>
      <w:proofErr w:type="spellStart"/>
      <w:r w:rsidRPr="00DB1BA9">
        <w:rPr>
          <w:rFonts w:ascii="Tahoma" w:hAnsi="Tahoma" w:cs="Tahoma"/>
          <w:lang w:eastAsia="ru-RU"/>
        </w:rPr>
        <w:t>газорезательных</w:t>
      </w:r>
      <w:proofErr w:type="spellEnd"/>
      <w:r w:rsidRPr="00DB1BA9">
        <w:rPr>
          <w:rFonts w:ascii="Tahoma" w:hAnsi="Tahoma" w:cs="Tahoma"/>
          <w:lang w:eastAsia="ru-RU"/>
        </w:rPr>
        <w:t>) рукавов со сварочными кабелями;</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 xml:space="preserve">проводить работы одновременно с устройством гидроизоляции и </w:t>
      </w:r>
      <w:proofErr w:type="spellStart"/>
      <w:r w:rsidRPr="00DB1BA9">
        <w:rPr>
          <w:rFonts w:ascii="Tahoma" w:hAnsi="Tahoma" w:cs="Tahoma"/>
          <w:lang w:eastAsia="ru-RU"/>
        </w:rPr>
        <w:t>пароизоляции</w:t>
      </w:r>
      <w:proofErr w:type="spellEnd"/>
      <w:r w:rsidRPr="00DB1BA9">
        <w:rPr>
          <w:rFonts w:ascii="Tahoma" w:hAnsi="Tahoma" w:cs="Tahoma"/>
          <w:lang w:eastAsia="ru-RU"/>
        </w:rPr>
        <w:t xml:space="preserve"> на кровле, монтажом панелей с горючими и </w:t>
      </w:r>
      <w:proofErr w:type="spellStart"/>
      <w:r w:rsidRPr="00DB1BA9">
        <w:rPr>
          <w:rFonts w:ascii="Tahoma" w:hAnsi="Tahoma" w:cs="Tahoma"/>
          <w:lang w:eastAsia="ru-RU"/>
        </w:rPr>
        <w:t>трудногорючими</w:t>
      </w:r>
      <w:proofErr w:type="spellEnd"/>
      <w:r w:rsidRPr="00DB1BA9">
        <w:rPr>
          <w:rFonts w:ascii="Tahoma" w:hAnsi="Tahoma" w:cs="Tahoma"/>
          <w:lang w:eastAsia="ru-RU"/>
        </w:rPr>
        <w:t xml:space="preserve"> утеплителями, наклейкой покрытий полов и отделкой помещений с применением горючих лаков, клеев, мастик и других горючих материалов;</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 xml:space="preserve">устанавливать ацетиленовый генератор непосредственно во взрывопожароопасных помещениях, емкостях и кабельных сооружениях, в помещениях, в которых постоянно находятся люди, в проходах на путях эвакуации, в лестничных клетках, в подвалах, в неосвещенных местах, в каналах и тоннелях, а также в помещениях, где возможно выделение веществ, образующих с ацетиленом </w:t>
      </w:r>
      <w:r w:rsidRPr="00DB1BA9">
        <w:rPr>
          <w:rFonts w:ascii="Tahoma" w:hAnsi="Tahoma" w:cs="Tahoma"/>
          <w:lang w:eastAsia="ru-RU"/>
        </w:rPr>
        <w:lastRenderedPageBreak/>
        <w:t>взрывоопасные смеси (хлор) или выделение легковоспламеняющихся веществ, включая серу, фосфор;</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отогревать замерзшие ацетиленовые генераторы, трубопроводы, вентили, редукторы и другие детали газосварочных установок открытым огнем или раскаленными</w:t>
      </w:r>
      <w:r w:rsidRPr="00DB1BA9">
        <w:rPr>
          <w:rFonts w:ascii="Tahoma" w:hAnsi="Tahoma" w:cs="Tahoma"/>
          <w:lang w:eastAsia="ru-RU"/>
        </w:rPr>
        <w:br/>
        <w:t>предметами;</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допускать соприкосновение кислородных баллонов, редукторов и другого сварочного оборудования с маслами,</w:t>
      </w:r>
      <w:r w:rsidR="0036496F" w:rsidRPr="00DB1BA9">
        <w:rPr>
          <w:rFonts w:ascii="Tahoma" w:hAnsi="Tahoma" w:cs="Tahoma"/>
          <w:lang w:eastAsia="ru-RU"/>
        </w:rPr>
        <w:t xml:space="preserve"> а также промасленной одеждой и </w:t>
      </w:r>
      <w:r w:rsidRPr="00DB1BA9">
        <w:rPr>
          <w:rFonts w:ascii="Tahoma" w:hAnsi="Tahoma" w:cs="Tahoma"/>
          <w:lang w:eastAsia="ru-RU"/>
        </w:rPr>
        <w:t>ветошью;</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работать от одного водяного затвора двум сварщикам (резчикам), а также работать при неисправном водяном затворе или без затвора и допускать снижение уровня воды в затворе ниже допустимого;</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 xml:space="preserve">загружать карбид кальция в мокрые загрузочные корзины или при наличии воды в </w:t>
      </w:r>
      <w:proofErr w:type="spellStart"/>
      <w:r w:rsidRPr="00DB1BA9">
        <w:rPr>
          <w:rFonts w:ascii="Tahoma" w:hAnsi="Tahoma" w:cs="Tahoma"/>
          <w:lang w:eastAsia="ru-RU"/>
        </w:rPr>
        <w:t>газосборнике</w:t>
      </w:r>
      <w:proofErr w:type="spellEnd"/>
      <w:r w:rsidRPr="00DB1BA9">
        <w:rPr>
          <w:rFonts w:ascii="Tahoma" w:hAnsi="Tahoma" w:cs="Tahoma"/>
          <w:lang w:eastAsia="ru-RU"/>
        </w:rPr>
        <w:t>, а также загружать корзины карбидом более половины их объема при работе генераторов «вода на карбид»;</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 xml:space="preserve">производить продувку рукава для горючего газа кислородом и кислородного рукава горючим газом, а также </w:t>
      </w:r>
      <w:proofErr w:type="spellStart"/>
      <w:r w:rsidRPr="00DB1BA9">
        <w:rPr>
          <w:rFonts w:ascii="Tahoma" w:hAnsi="Tahoma" w:cs="Tahoma"/>
          <w:lang w:eastAsia="ru-RU"/>
        </w:rPr>
        <w:t>взаимозаменять</w:t>
      </w:r>
      <w:proofErr w:type="spellEnd"/>
      <w:r w:rsidRPr="00DB1BA9">
        <w:rPr>
          <w:rFonts w:ascii="Tahoma" w:hAnsi="Tahoma" w:cs="Tahoma"/>
          <w:lang w:eastAsia="ru-RU"/>
        </w:rPr>
        <w:t xml:space="preserve"> рукава при работе;</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 xml:space="preserve">пользоваться рукавами, длина которых превышает </w:t>
      </w:r>
      <w:smartTag w:uri="urn:schemas-microsoft-com:office:smarttags" w:element="metricconverter">
        <w:smartTagPr>
          <w:attr w:name="ProductID" w:val="30 м"/>
        </w:smartTagPr>
        <w:r w:rsidRPr="00DB1BA9">
          <w:rPr>
            <w:rFonts w:ascii="Tahoma" w:hAnsi="Tahoma" w:cs="Tahoma"/>
            <w:lang w:eastAsia="ru-RU"/>
          </w:rPr>
          <w:t>30 м</w:t>
        </w:r>
      </w:smartTag>
      <w:r w:rsidRPr="00DB1BA9">
        <w:rPr>
          <w:rFonts w:ascii="Tahoma" w:hAnsi="Tahoma" w:cs="Tahoma"/>
          <w:lang w:eastAsia="ru-RU"/>
        </w:rPr>
        <w:t xml:space="preserve">, а при производстве монтажных работ – </w:t>
      </w:r>
      <w:smartTag w:uri="urn:schemas-microsoft-com:office:smarttags" w:element="metricconverter">
        <w:smartTagPr>
          <w:attr w:name="ProductID" w:val="40 м"/>
        </w:smartTagPr>
        <w:r w:rsidRPr="00DB1BA9">
          <w:rPr>
            <w:rFonts w:ascii="Tahoma" w:hAnsi="Tahoma" w:cs="Tahoma"/>
            <w:lang w:eastAsia="ru-RU"/>
          </w:rPr>
          <w:t>40 м</w:t>
        </w:r>
      </w:smartTag>
      <w:r w:rsidRPr="00DB1BA9">
        <w:rPr>
          <w:rFonts w:ascii="Tahoma" w:hAnsi="Tahoma" w:cs="Tahoma"/>
          <w:lang w:eastAsia="ru-RU"/>
        </w:rPr>
        <w:t>;</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 xml:space="preserve">перекручивать, заламывать или зажимать </w:t>
      </w:r>
      <w:proofErr w:type="spellStart"/>
      <w:r w:rsidRPr="00DB1BA9">
        <w:rPr>
          <w:rFonts w:ascii="Tahoma" w:hAnsi="Tahoma" w:cs="Tahoma"/>
          <w:lang w:eastAsia="ru-RU"/>
        </w:rPr>
        <w:t>газоподводящие</w:t>
      </w:r>
      <w:proofErr w:type="spellEnd"/>
      <w:r w:rsidRPr="00DB1BA9">
        <w:rPr>
          <w:rFonts w:ascii="Tahoma" w:hAnsi="Tahoma" w:cs="Tahoma"/>
          <w:lang w:eastAsia="ru-RU"/>
        </w:rPr>
        <w:t xml:space="preserve"> рукава; </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 xml:space="preserve">переносить генератор при наличии в </w:t>
      </w:r>
      <w:proofErr w:type="spellStart"/>
      <w:r w:rsidRPr="00DB1BA9">
        <w:rPr>
          <w:rFonts w:ascii="Tahoma" w:hAnsi="Tahoma" w:cs="Tahoma"/>
          <w:lang w:eastAsia="ru-RU"/>
        </w:rPr>
        <w:t>газосборнике</w:t>
      </w:r>
      <w:proofErr w:type="spellEnd"/>
      <w:r w:rsidRPr="00DB1BA9">
        <w:rPr>
          <w:rFonts w:ascii="Tahoma" w:hAnsi="Tahoma" w:cs="Tahoma"/>
          <w:lang w:eastAsia="ru-RU"/>
        </w:rPr>
        <w:t xml:space="preserve"> ацетилена;</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466EF2" w:rsidRPr="00DB1BA9" w:rsidRDefault="00466EF2" w:rsidP="00047026">
      <w:pPr>
        <w:pStyle w:val="afffb"/>
        <w:numPr>
          <w:ilvl w:val="0"/>
          <w:numId w:val="50"/>
        </w:numPr>
        <w:spacing w:after="0" w:line="240" w:lineRule="auto"/>
        <w:jc w:val="both"/>
        <w:rPr>
          <w:rFonts w:ascii="Tahoma" w:hAnsi="Tahoma" w:cs="Tahoma"/>
          <w:lang w:eastAsia="ru-RU"/>
        </w:rPr>
      </w:pPr>
      <w:r w:rsidRPr="00DB1BA9">
        <w:rPr>
          <w:rFonts w:ascii="Tahoma" w:hAnsi="Tahoma" w:cs="Tahoma"/>
          <w:lang w:eastAsia="ru-RU"/>
        </w:rPr>
        <w:t>хранить карбид кальция в производственном помещении, где выполняются огневые работы и оставлять переносной ацетиленовый генератор без надзора.</w:t>
      </w:r>
    </w:p>
    <w:p w:rsidR="00466EF2" w:rsidRPr="00DB1BA9" w:rsidRDefault="00981F97" w:rsidP="00047026">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t>Переносные ацетиленовые генераторы следует устанавливать на открытых площадках. Допускается временная их работа в хорошо проветриваемых помещениях объемом не менее 300 м</w:t>
      </w:r>
      <w:r w:rsidRPr="00DB1BA9">
        <w:rPr>
          <w:rFonts w:ascii="Tahoma" w:hAnsi="Tahoma" w:cs="Tahoma"/>
          <w:vertAlign w:val="superscript"/>
          <w:lang w:eastAsia="ru-RU"/>
        </w:rPr>
        <w:t>3</w:t>
      </w:r>
      <w:r w:rsidRPr="00DB1BA9">
        <w:rPr>
          <w:rFonts w:ascii="Tahoma" w:hAnsi="Tahoma" w:cs="Tahoma"/>
          <w:lang w:eastAsia="ru-RU"/>
        </w:rPr>
        <w:t xml:space="preserve">. Ацетиленовые генераторы необходимо ограждать и размещать не ближе </w:t>
      </w:r>
      <w:smartTag w:uri="urn:schemas-microsoft-com:office:smarttags" w:element="metricconverter">
        <w:smartTagPr>
          <w:attr w:name="ProductID" w:val="10 м"/>
        </w:smartTagPr>
        <w:r w:rsidRPr="00DB1BA9">
          <w:rPr>
            <w:rFonts w:ascii="Tahoma" w:hAnsi="Tahoma" w:cs="Tahoma"/>
            <w:lang w:eastAsia="ru-RU"/>
          </w:rPr>
          <w:t>10 м</w:t>
        </w:r>
      </w:smartTag>
      <w:r w:rsidRPr="00DB1BA9">
        <w:rPr>
          <w:rFonts w:ascii="Tahoma" w:hAnsi="Tahoma" w:cs="Tahoma"/>
          <w:lang w:eastAsia="ru-RU"/>
        </w:rPr>
        <w:t xml:space="preserve"> от мест проведения огневых работ, а также от мест забора воздуха компрессорами и вентиляторами. В местах установки ацетиленового генератора должны быть вывешены знаки пожарной безопасности «Вход посторонним воспрещен», «Огнеопасно», «Не курить», «Не проходить с огнем».</w:t>
      </w:r>
    </w:p>
    <w:p w:rsidR="00466EF2" w:rsidRPr="00DB1BA9" w:rsidRDefault="00981F97" w:rsidP="00047026">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t>По окончании работы карбид кальция в переносном генераторе должен быть выработан. Известковый ил, удаляемый из генератора, должен быть выгружен в приспособленную для этих целей тару и слит в иловую яму или специальный бункер, расположенный за пределами здания.</w:t>
      </w:r>
    </w:p>
    <w:p w:rsidR="00466EF2" w:rsidRPr="00DB1BA9" w:rsidRDefault="00981F97" w:rsidP="00047026">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t xml:space="preserve">Закрепление </w:t>
      </w:r>
      <w:proofErr w:type="spellStart"/>
      <w:r w:rsidRPr="00DB1BA9">
        <w:rPr>
          <w:rFonts w:ascii="Tahoma" w:hAnsi="Tahoma" w:cs="Tahoma"/>
          <w:lang w:eastAsia="ru-RU"/>
        </w:rPr>
        <w:t>газоподводящих</w:t>
      </w:r>
      <w:proofErr w:type="spellEnd"/>
      <w:r w:rsidRPr="00DB1BA9">
        <w:rPr>
          <w:rFonts w:ascii="Tahoma" w:hAnsi="Tahoma" w:cs="Tahoma"/>
          <w:lang w:eastAsia="ru-RU"/>
        </w:rPr>
        <w:t xml:space="preserve"> рукавов на присоединительных ниппелях аппаратуры, горелок, резаков и редукторов должно быть надежно и выполнено с помощью хомутов. Допускается вместо хомутов закреплять шланги не менее, чем в двух местах по длине ниппеля мягкой отожженной (вязальной) проволокой. На ниппели водяных затворов рукава должны плотно надеваться, но не закрепляться.</w:t>
      </w:r>
    </w:p>
    <w:p w:rsidR="00466EF2" w:rsidRPr="00DB1BA9" w:rsidRDefault="00981F97" w:rsidP="00047026">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t>Хранение и транспортирование баллонов с газами должно осуществляться только с навинченными на их горловины предохранительными колпаками. При транспортировании баллонов нельзя допускать толчков и ударов. К месту сварочных работ баллоны должны доставляться на специальных тележках, носилках, санках.</w:t>
      </w:r>
      <w:r w:rsidR="001C3822" w:rsidRPr="00DB1BA9">
        <w:rPr>
          <w:rFonts w:ascii="Tahoma" w:hAnsi="Tahoma" w:cs="Tahoma"/>
          <w:lang w:eastAsia="ru-RU"/>
        </w:rPr>
        <w:t xml:space="preserve"> </w:t>
      </w:r>
      <w:r w:rsidRPr="00DB1BA9">
        <w:rPr>
          <w:rFonts w:ascii="Tahoma" w:hAnsi="Tahoma" w:cs="Tahoma"/>
          <w:lang w:eastAsia="ru-RU"/>
        </w:rPr>
        <w:t>Переноска баллонов на плечах и руках не разрешается.</w:t>
      </w:r>
    </w:p>
    <w:p w:rsidR="00466EF2" w:rsidRPr="00DB1BA9" w:rsidRDefault="00981F97" w:rsidP="00047026">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t xml:space="preserve">Баллоны с газом при их хранении, транспортировании и эксплуатации должны быть защищены от действия солнечных лучей и других источников тепла. Баллоны, устанавливаемые в помещениях, должны находиться от приборов отопления, печей, а также источников тепла с открытым огнем – не менее </w:t>
      </w:r>
      <w:smartTag w:uri="urn:schemas-microsoft-com:office:smarttags" w:element="metricconverter">
        <w:smartTagPr>
          <w:attr w:name="ProductID" w:val="5 м"/>
        </w:smartTagPr>
        <w:r w:rsidRPr="00DB1BA9">
          <w:rPr>
            <w:rFonts w:ascii="Tahoma" w:hAnsi="Tahoma" w:cs="Tahoma"/>
            <w:lang w:eastAsia="ru-RU"/>
          </w:rPr>
          <w:t>5 м</w:t>
        </w:r>
      </w:smartTag>
      <w:r w:rsidRPr="00DB1BA9">
        <w:rPr>
          <w:rFonts w:ascii="Tahoma" w:hAnsi="Tahoma" w:cs="Tahoma"/>
          <w:lang w:eastAsia="ru-RU"/>
        </w:rPr>
        <w:t>.</w:t>
      </w:r>
    </w:p>
    <w:p w:rsidR="00466EF2" w:rsidRPr="00DB1BA9" w:rsidRDefault="00981F97" w:rsidP="00047026">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lastRenderedPageBreak/>
        <w:t xml:space="preserve">Расстояние от горелок (по горизонтали) до отдельных баллонов с кислородом или горючим газом должно быть не менее </w:t>
      </w:r>
      <w:smartTag w:uri="urn:schemas-microsoft-com:office:smarttags" w:element="metricconverter">
        <w:smartTagPr>
          <w:attr w:name="ProductID" w:val="5 м"/>
        </w:smartTagPr>
        <w:r w:rsidRPr="00DB1BA9">
          <w:rPr>
            <w:rFonts w:ascii="Tahoma" w:hAnsi="Tahoma" w:cs="Tahoma"/>
            <w:lang w:eastAsia="ru-RU"/>
          </w:rPr>
          <w:t>5 м</w:t>
        </w:r>
      </w:smartTag>
      <w:r w:rsidRPr="00DB1BA9">
        <w:rPr>
          <w:rFonts w:ascii="Tahoma" w:hAnsi="Tahoma" w:cs="Tahoma"/>
          <w:lang w:eastAsia="ru-RU"/>
        </w:rPr>
        <w:t>.</w:t>
      </w:r>
    </w:p>
    <w:p w:rsidR="00466EF2" w:rsidRPr="00DB1BA9" w:rsidRDefault="00981F97" w:rsidP="00047026">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t>При обращении с порожними баллонами из-под кислорода или горючего газа должны соблюдаться такие же меры безопасности, как и с наполненными баллонами.</w:t>
      </w:r>
    </w:p>
    <w:p w:rsidR="00466EF2" w:rsidRPr="00DB1BA9" w:rsidRDefault="00981F97" w:rsidP="00047026">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t>Рукава ежедневно перед работой необходимо осматривать для выявления трещин, надрезов, потертостей. На наружной поверхности рукавов не должно быть отслоений, пузырей, оголенных участков оплетки, вмятин и других дефектов.</w:t>
      </w:r>
    </w:p>
    <w:p w:rsidR="00466EF2" w:rsidRPr="00DB1BA9" w:rsidRDefault="00981F97" w:rsidP="00047026">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t>Рукава должны подвергаться гидравлическому испытанию на прочность 1 раз в 3 месяца. На рукаве не должно быть разрывов, просачивания воды в виде росы и местных вздутий или выделения пузырьков воздуха (азота). До присоединения к горелке рукава должны быть продуты рабочим газом.</w:t>
      </w:r>
    </w:p>
    <w:p w:rsidR="00C848B1" w:rsidRDefault="00981F97" w:rsidP="00C848B1">
      <w:pPr>
        <w:pStyle w:val="afffb"/>
        <w:numPr>
          <w:ilvl w:val="0"/>
          <w:numId w:val="44"/>
        </w:numPr>
        <w:spacing w:after="0" w:line="240" w:lineRule="auto"/>
        <w:jc w:val="both"/>
        <w:rPr>
          <w:rFonts w:ascii="Tahoma" w:hAnsi="Tahoma" w:cs="Tahoma"/>
          <w:lang w:eastAsia="ru-RU"/>
        </w:rPr>
      </w:pPr>
      <w:r w:rsidRPr="00DB1BA9">
        <w:rPr>
          <w:rFonts w:ascii="Tahoma" w:hAnsi="Tahoma" w:cs="Tahoma"/>
          <w:lang w:eastAsia="ru-RU"/>
        </w:rPr>
        <w:t>По окончании работы помещение, в котором был установлен переносной ацетиленовый генератор должно быть тщательно проветрено.</w:t>
      </w:r>
    </w:p>
    <w:p w:rsidR="00981F97" w:rsidRPr="00C848B1" w:rsidRDefault="00981F97" w:rsidP="00C848B1">
      <w:pPr>
        <w:pStyle w:val="afffb"/>
        <w:numPr>
          <w:ilvl w:val="0"/>
          <w:numId w:val="44"/>
        </w:numPr>
        <w:spacing w:after="0" w:line="240" w:lineRule="auto"/>
        <w:jc w:val="both"/>
        <w:rPr>
          <w:rFonts w:ascii="Tahoma" w:hAnsi="Tahoma" w:cs="Tahoma"/>
          <w:lang w:eastAsia="ru-RU"/>
        </w:rPr>
      </w:pPr>
      <w:r w:rsidRPr="00C848B1">
        <w:rPr>
          <w:rFonts w:ascii="Tahoma" w:hAnsi="Tahoma" w:cs="Tahoma"/>
          <w:lang w:eastAsia="ru-RU"/>
        </w:rPr>
        <w:t>Места проведения газосварочных (</w:t>
      </w:r>
      <w:proofErr w:type="spellStart"/>
      <w:r w:rsidRPr="00C848B1">
        <w:rPr>
          <w:rFonts w:ascii="Tahoma" w:hAnsi="Tahoma" w:cs="Tahoma"/>
          <w:lang w:eastAsia="ru-RU"/>
        </w:rPr>
        <w:t>газорезательных</w:t>
      </w:r>
      <w:proofErr w:type="spellEnd"/>
      <w:r w:rsidRPr="00C848B1">
        <w:rPr>
          <w:rFonts w:ascii="Tahoma" w:hAnsi="Tahoma" w:cs="Tahoma"/>
          <w:lang w:eastAsia="ru-RU"/>
        </w:rPr>
        <w:t xml:space="preserve">) работ должны быть обеспечены </w:t>
      </w:r>
      <w:r w:rsidR="00C848B1" w:rsidRPr="00C848B1">
        <w:rPr>
          <w:rFonts w:ascii="Tahoma" w:eastAsia="Calibri" w:hAnsi="Tahoma" w:cs="Tahoma"/>
          <w:sz w:val="24"/>
          <w:szCs w:val="24"/>
          <w:lang w:eastAsia="ru-RU"/>
        </w:rPr>
        <w:t>первичными средствами пожаротушения: не менее чем одним огнетушителем ОП-5 и одним огнетушителем ОУ-5 (т.е. двумя огнетушителями с минимальным рангом модельного очага пожара 2А, 55В) и противопожарным полотном для изоляции очага возгорания.</w:t>
      </w:r>
    </w:p>
    <w:p w:rsidR="00981F97" w:rsidRPr="00DB1BA9" w:rsidRDefault="00981F97" w:rsidP="005309EB">
      <w:pPr>
        <w:spacing w:after="0" w:line="240" w:lineRule="auto"/>
        <w:rPr>
          <w:rFonts w:ascii="Tahoma" w:eastAsia="Times New Roman" w:hAnsi="Tahoma" w:cs="Tahoma"/>
          <w:lang w:eastAsia="ru-RU"/>
        </w:rPr>
      </w:pPr>
    </w:p>
    <w:p w:rsidR="00981F97" w:rsidRPr="00DB1BA9" w:rsidRDefault="00981F97" w:rsidP="005309EB">
      <w:pPr>
        <w:spacing w:after="0" w:line="240" w:lineRule="auto"/>
        <w:jc w:val="center"/>
        <w:rPr>
          <w:rFonts w:ascii="Tahoma" w:eastAsia="Times New Roman" w:hAnsi="Tahoma" w:cs="Tahoma"/>
          <w:b/>
          <w:lang w:eastAsia="ru-RU"/>
        </w:rPr>
      </w:pPr>
      <w:r w:rsidRPr="00DB1BA9">
        <w:rPr>
          <w:rFonts w:ascii="Tahoma" w:eastAsia="Times New Roman" w:hAnsi="Tahoma" w:cs="Tahoma"/>
          <w:b/>
          <w:lang w:eastAsia="ru-RU"/>
        </w:rPr>
        <w:t xml:space="preserve">Меры пожарной безопасности </w:t>
      </w:r>
    </w:p>
    <w:p w:rsidR="00981F97" w:rsidRPr="00DB1BA9" w:rsidRDefault="00981F97" w:rsidP="005309EB">
      <w:pPr>
        <w:spacing w:after="0" w:line="240" w:lineRule="auto"/>
        <w:jc w:val="center"/>
        <w:rPr>
          <w:rFonts w:ascii="Tahoma" w:eastAsia="Times New Roman" w:hAnsi="Tahoma" w:cs="Tahoma"/>
          <w:b/>
          <w:lang w:eastAsia="ru-RU"/>
        </w:rPr>
      </w:pPr>
      <w:r w:rsidRPr="00DB1BA9">
        <w:rPr>
          <w:rFonts w:ascii="Tahoma" w:eastAsia="Times New Roman" w:hAnsi="Tahoma" w:cs="Tahoma"/>
          <w:b/>
          <w:lang w:eastAsia="ru-RU"/>
        </w:rPr>
        <w:t xml:space="preserve">при проведении огневых работ на взрывопожароопасных объектах </w:t>
      </w:r>
      <w:r w:rsidRPr="00DB1BA9">
        <w:rPr>
          <w:rFonts w:ascii="Tahoma" w:eastAsia="Times New Roman" w:hAnsi="Tahoma" w:cs="Tahoma"/>
          <w:b/>
          <w:lang w:eastAsia="ru-RU"/>
        </w:rPr>
        <w:br/>
        <w:t>и объектах с наличием взрывоопасных или пожароопасных зон</w:t>
      </w:r>
      <w:r w:rsidRPr="00DB1BA9">
        <w:rPr>
          <w:rFonts w:ascii="Tahoma" w:eastAsia="Times New Roman" w:hAnsi="Tahoma" w:cs="Tahoma"/>
          <w:b/>
          <w:vertAlign w:val="superscript"/>
          <w:lang w:eastAsia="ru-RU"/>
        </w:rPr>
        <w:t xml:space="preserve"> </w:t>
      </w:r>
    </w:p>
    <w:p w:rsidR="00981F97" w:rsidRPr="00DB1BA9" w:rsidRDefault="00981F97" w:rsidP="005309EB">
      <w:pPr>
        <w:spacing w:after="0" w:line="240" w:lineRule="auto"/>
        <w:rPr>
          <w:rFonts w:ascii="Tahoma" w:eastAsia="Times New Roman" w:hAnsi="Tahoma" w:cs="Tahoma"/>
          <w:lang w:eastAsia="ru-RU"/>
        </w:rPr>
      </w:pPr>
    </w:p>
    <w:p w:rsidR="00981F97" w:rsidRPr="00DB1BA9" w:rsidRDefault="00981F97" w:rsidP="00047026">
      <w:pPr>
        <w:pStyle w:val="afffb"/>
        <w:numPr>
          <w:ilvl w:val="0"/>
          <w:numId w:val="45"/>
        </w:numPr>
        <w:spacing w:after="0" w:line="240" w:lineRule="auto"/>
        <w:jc w:val="both"/>
        <w:rPr>
          <w:rFonts w:ascii="Tahoma" w:hAnsi="Tahoma" w:cs="Tahoma"/>
          <w:lang w:eastAsia="ru-RU"/>
        </w:rPr>
      </w:pPr>
      <w:r w:rsidRPr="00DB1BA9">
        <w:rPr>
          <w:rFonts w:ascii="Tahoma" w:hAnsi="Tahoma" w:cs="Tahoma"/>
          <w:lang w:eastAsia="ru-RU"/>
        </w:rPr>
        <w:t xml:space="preserve">При проведении огневых работ на взрывопожароопасных объектах, на объектах, которые не являются опасными производственными объектами, но на которых имеются взрывоопасные или пожароопасные зоны, связанные с выделением горючих газов, легковоспламеняющихся и горючих жидкостей, горючей пыли или волокон, огневые работы проводятся с учетом выполнения дополнительных мероприятий при подготовке рабочего места. </w:t>
      </w:r>
    </w:p>
    <w:p w:rsidR="008E4AF1" w:rsidRPr="00DB1BA9" w:rsidRDefault="008E4AF1" w:rsidP="00047026">
      <w:pPr>
        <w:pStyle w:val="afffb"/>
        <w:numPr>
          <w:ilvl w:val="0"/>
          <w:numId w:val="45"/>
        </w:numPr>
        <w:spacing w:after="0" w:line="240" w:lineRule="auto"/>
        <w:jc w:val="both"/>
        <w:rPr>
          <w:rFonts w:ascii="Tahoma" w:hAnsi="Tahoma" w:cs="Tahoma"/>
          <w:lang w:eastAsia="ru-RU"/>
        </w:rPr>
      </w:pPr>
      <w:r w:rsidRPr="00DB1BA9">
        <w:rPr>
          <w:rFonts w:ascii="Tahoma" w:hAnsi="Tahoma" w:cs="Tahoma"/>
          <w:lang w:eastAsia="ru-RU"/>
        </w:rPr>
        <w:t xml:space="preserve">Технологическое оборудование, на котором предусмотрено проведение огневых работ, должно быть приведено во </w:t>
      </w:r>
      <w:proofErr w:type="spellStart"/>
      <w:r w:rsidRPr="00DB1BA9">
        <w:rPr>
          <w:rFonts w:ascii="Tahoma" w:hAnsi="Tahoma" w:cs="Tahoma"/>
          <w:lang w:eastAsia="ru-RU"/>
        </w:rPr>
        <w:t>взрывопожаробезопасное</w:t>
      </w:r>
      <w:proofErr w:type="spellEnd"/>
      <w:r w:rsidRPr="00DB1BA9">
        <w:rPr>
          <w:rFonts w:ascii="Tahoma" w:hAnsi="Tahoma" w:cs="Tahoma"/>
          <w:lang w:eastAsia="ru-RU"/>
        </w:rPr>
        <w:t xml:space="preserve"> состояние путем:</w:t>
      </w:r>
    </w:p>
    <w:p w:rsidR="008E4AF1" w:rsidRPr="00DB1BA9" w:rsidRDefault="008E4AF1" w:rsidP="00047026">
      <w:pPr>
        <w:pStyle w:val="afffb"/>
        <w:numPr>
          <w:ilvl w:val="0"/>
          <w:numId w:val="46"/>
        </w:numPr>
        <w:spacing w:after="0" w:line="240" w:lineRule="auto"/>
        <w:jc w:val="both"/>
        <w:rPr>
          <w:rFonts w:ascii="Tahoma" w:hAnsi="Tahoma" w:cs="Tahoma"/>
          <w:lang w:eastAsia="ru-RU"/>
        </w:rPr>
      </w:pPr>
      <w:r w:rsidRPr="00DB1BA9">
        <w:rPr>
          <w:rFonts w:ascii="Tahoma" w:hAnsi="Tahoma" w:cs="Tahoma"/>
          <w:lang w:eastAsia="ru-RU"/>
        </w:rPr>
        <w:t>освобождения от горючих газов, легковоспламеняющихся и горючих жидкостей, горючей пыли или волокон;</w:t>
      </w:r>
    </w:p>
    <w:p w:rsidR="008E4AF1" w:rsidRPr="00DB1BA9" w:rsidRDefault="008E4AF1" w:rsidP="00047026">
      <w:pPr>
        <w:pStyle w:val="afffb"/>
        <w:numPr>
          <w:ilvl w:val="0"/>
          <w:numId w:val="46"/>
        </w:numPr>
        <w:spacing w:after="0" w:line="240" w:lineRule="auto"/>
        <w:jc w:val="both"/>
        <w:rPr>
          <w:rFonts w:ascii="Tahoma" w:hAnsi="Tahoma" w:cs="Tahoma"/>
          <w:lang w:eastAsia="ru-RU"/>
        </w:rPr>
      </w:pPr>
      <w:r w:rsidRPr="00DB1BA9">
        <w:rPr>
          <w:rFonts w:ascii="Tahoma" w:hAnsi="Tahoma" w:cs="Tahoma"/>
          <w:lang w:eastAsia="ru-RU"/>
        </w:rPr>
        <w:t>отключения от действующих коммуникаций (за исключением коммуникаций, используемых для подготовки к проведению огневых работ);</w:t>
      </w:r>
    </w:p>
    <w:p w:rsidR="008E4AF1" w:rsidRPr="00DB1BA9" w:rsidRDefault="008E4AF1" w:rsidP="00047026">
      <w:pPr>
        <w:pStyle w:val="afffb"/>
        <w:numPr>
          <w:ilvl w:val="0"/>
          <w:numId w:val="46"/>
        </w:numPr>
        <w:spacing w:after="0" w:line="240" w:lineRule="auto"/>
        <w:jc w:val="both"/>
        <w:rPr>
          <w:rFonts w:ascii="Tahoma" w:hAnsi="Tahoma" w:cs="Tahoma"/>
          <w:lang w:eastAsia="ru-RU"/>
        </w:rPr>
      </w:pPr>
      <w:r w:rsidRPr="00DB1BA9">
        <w:rPr>
          <w:rFonts w:ascii="Tahoma" w:hAnsi="Tahoma" w:cs="Tahoma"/>
          <w:lang w:eastAsia="ru-RU"/>
        </w:rPr>
        <w:t xml:space="preserve">предварительной очистки, промывки, пропарки, вентиляции, сорбции, </w:t>
      </w:r>
      <w:proofErr w:type="spellStart"/>
      <w:r w:rsidRPr="00DB1BA9">
        <w:rPr>
          <w:rFonts w:ascii="Tahoma" w:hAnsi="Tahoma" w:cs="Tahoma"/>
          <w:lang w:eastAsia="ru-RU"/>
        </w:rPr>
        <w:t>флегматизации</w:t>
      </w:r>
      <w:proofErr w:type="spellEnd"/>
      <w:r w:rsidRPr="00DB1BA9">
        <w:rPr>
          <w:rFonts w:ascii="Tahoma" w:hAnsi="Tahoma" w:cs="Tahoma"/>
          <w:lang w:eastAsia="ru-RU"/>
        </w:rPr>
        <w:t xml:space="preserve"> и т.п.</w:t>
      </w:r>
    </w:p>
    <w:p w:rsidR="00981F97" w:rsidRPr="00DB1BA9" w:rsidRDefault="00981F97" w:rsidP="00047026">
      <w:pPr>
        <w:pStyle w:val="afffb"/>
        <w:numPr>
          <w:ilvl w:val="0"/>
          <w:numId w:val="45"/>
        </w:numPr>
        <w:spacing w:after="0" w:line="240" w:lineRule="auto"/>
        <w:jc w:val="both"/>
        <w:rPr>
          <w:rFonts w:ascii="Tahoma" w:hAnsi="Tahoma" w:cs="Tahoma"/>
          <w:lang w:eastAsia="ru-RU"/>
        </w:rPr>
      </w:pPr>
      <w:r w:rsidRPr="00DB1BA9">
        <w:rPr>
          <w:rFonts w:ascii="Tahoma" w:hAnsi="Tahoma" w:cs="Tahoma"/>
          <w:lang w:eastAsia="ru-RU"/>
        </w:rPr>
        <w:t xml:space="preserve">Промывать технологическое оборудование следует при концентрации в нем паров (газов) вне пределов их воспламенения или </w:t>
      </w:r>
      <w:proofErr w:type="spellStart"/>
      <w:r w:rsidRPr="00DB1BA9">
        <w:rPr>
          <w:rFonts w:ascii="Tahoma" w:hAnsi="Tahoma" w:cs="Tahoma"/>
          <w:lang w:eastAsia="ru-RU"/>
        </w:rPr>
        <w:t>электростатически</w:t>
      </w:r>
      <w:proofErr w:type="spellEnd"/>
      <w:r w:rsidRPr="00DB1BA9">
        <w:rPr>
          <w:rFonts w:ascii="Tahoma" w:hAnsi="Tahoma" w:cs="Tahoma"/>
          <w:lang w:eastAsia="ru-RU"/>
        </w:rPr>
        <w:t xml:space="preserve"> безопасном режиме.</w:t>
      </w:r>
    </w:p>
    <w:p w:rsidR="00981F97" w:rsidRPr="00DB1BA9" w:rsidRDefault="00981F97" w:rsidP="00047026">
      <w:pPr>
        <w:pStyle w:val="afffb"/>
        <w:numPr>
          <w:ilvl w:val="0"/>
          <w:numId w:val="45"/>
        </w:numPr>
        <w:spacing w:after="0" w:line="240" w:lineRule="auto"/>
        <w:jc w:val="both"/>
        <w:rPr>
          <w:rFonts w:ascii="Tahoma" w:hAnsi="Tahoma" w:cs="Tahoma"/>
          <w:lang w:eastAsia="ru-RU"/>
        </w:rPr>
      </w:pPr>
      <w:r w:rsidRPr="00DB1BA9">
        <w:rPr>
          <w:rFonts w:ascii="Tahoma" w:hAnsi="Tahoma" w:cs="Tahoma"/>
          <w:lang w:eastAsia="ru-RU"/>
        </w:rP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паро-и пылевоздушных смесей и источников зажигания.</w:t>
      </w:r>
    </w:p>
    <w:p w:rsidR="00981F97" w:rsidRPr="00DB1BA9" w:rsidRDefault="00981F97" w:rsidP="00047026">
      <w:pPr>
        <w:pStyle w:val="afffb"/>
        <w:numPr>
          <w:ilvl w:val="0"/>
          <w:numId w:val="45"/>
        </w:numPr>
        <w:spacing w:after="0" w:line="240" w:lineRule="auto"/>
        <w:jc w:val="both"/>
        <w:rPr>
          <w:rFonts w:ascii="Tahoma" w:hAnsi="Tahoma" w:cs="Tahoma"/>
          <w:lang w:eastAsia="ru-RU"/>
        </w:rPr>
      </w:pPr>
      <w:r w:rsidRPr="00DB1BA9">
        <w:rPr>
          <w:rFonts w:ascii="Tahoma" w:hAnsi="Tahoma" w:cs="Tahoma"/>
          <w:lang w:eastAsia="ru-RU"/>
        </w:rPr>
        <w:t>При пропарке внутри технологического оборудования температура подаваемого водяного пара не должна превышать значения, равного 80% от температуры самовоспламенения горючего пара (газа).</w:t>
      </w:r>
    </w:p>
    <w:p w:rsidR="00981F97" w:rsidRPr="00DB1BA9" w:rsidRDefault="00981F97" w:rsidP="00047026">
      <w:pPr>
        <w:pStyle w:val="afffb"/>
        <w:numPr>
          <w:ilvl w:val="0"/>
          <w:numId w:val="45"/>
        </w:numPr>
        <w:spacing w:after="0" w:line="240" w:lineRule="auto"/>
        <w:jc w:val="both"/>
        <w:rPr>
          <w:rFonts w:ascii="Tahoma" w:hAnsi="Tahoma" w:cs="Tahoma"/>
          <w:lang w:eastAsia="ru-RU"/>
        </w:rPr>
      </w:pPr>
      <w:r w:rsidRPr="00DB1BA9">
        <w:rPr>
          <w:rFonts w:ascii="Tahoma" w:hAnsi="Tahoma" w:cs="Tahoma"/>
          <w:lang w:eastAsia="ru-RU"/>
        </w:rPr>
        <w:t>Помещение, в котором возможно скопление паров легковоспламеняющихся и горючих жидкостей, горючих газов, горючей пыли или волокон, перед проведением огневых работ должны быть провентилированы.</w:t>
      </w:r>
    </w:p>
    <w:p w:rsidR="00981F97" w:rsidRPr="00DB1BA9" w:rsidRDefault="00981F97" w:rsidP="00047026">
      <w:pPr>
        <w:pStyle w:val="afffb"/>
        <w:numPr>
          <w:ilvl w:val="0"/>
          <w:numId w:val="45"/>
        </w:numPr>
        <w:spacing w:after="0" w:line="240" w:lineRule="auto"/>
        <w:jc w:val="both"/>
        <w:rPr>
          <w:rFonts w:ascii="Tahoma" w:hAnsi="Tahoma" w:cs="Tahoma"/>
          <w:lang w:eastAsia="ru-RU"/>
        </w:rPr>
      </w:pPr>
      <w:r w:rsidRPr="00DB1BA9">
        <w:rPr>
          <w:rFonts w:ascii="Tahoma" w:hAnsi="Tahoma" w:cs="Tahoma"/>
          <w:lang w:eastAsia="ru-RU"/>
        </w:rPr>
        <w:t xml:space="preserve">Перед началом и во время проведения огневых работ должен осуществляться контроль за состоянием </w:t>
      </w:r>
      <w:proofErr w:type="spellStart"/>
      <w:r w:rsidRPr="00DB1BA9">
        <w:rPr>
          <w:rFonts w:ascii="Tahoma" w:hAnsi="Tahoma" w:cs="Tahoma"/>
          <w:lang w:eastAsia="ru-RU"/>
        </w:rPr>
        <w:t>парогазовоздушной</w:t>
      </w:r>
      <w:proofErr w:type="spellEnd"/>
      <w:r w:rsidRPr="00DB1BA9">
        <w:rPr>
          <w:rFonts w:ascii="Tahoma" w:hAnsi="Tahoma" w:cs="Tahoma"/>
          <w:lang w:eastAsia="ru-RU"/>
        </w:rPr>
        <w:t xml:space="preserve"> среды в технологическом оборудовании, на котором проводятся огневые работы, и в опасной зоне.</w:t>
      </w:r>
    </w:p>
    <w:p w:rsidR="00981F97" w:rsidRPr="00DB1BA9" w:rsidRDefault="00981F97" w:rsidP="00047026">
      <w:pPr>
        <w:pStyle w:val="afffb"/>
        <w:numPr>
          <w:ilvl w:val="0"/>
          <w:numId w:val="45"/>
        </w:numPr>
        <w:spacing w:after="0" w:line="240" w:lineRule="auto"/>
        <w:jc w:val="both"/>
        <w:rPr>
          <w:rFonts w:ascii="Tahoma" w:hAnsi="Tahoma" w:cs="Tahoma"/>
          <w:lang w:eastAsia="ru-RU"/>
        </w:rPr>
      </w:pPr>
      <w:r w:rsidRPr="00DB1BA9">
        <w:rPr>
          <w:rFonts w:ascii="Tahoma" w:hAnsi="Tahoma" w:cs="Tahoma"/>
          <w:lang w:eastAsia="ru-RU"/>
        </w:rPr>
        <w:t xml:space="preserve">В случае повышения содержания горючих веществ или снижения концентрации </w:t>
      </w:r>
      <w:proofErr w:type="spellStart"/>
      <w:r w:rsidRPr="00DB1BA9">
        <w:rPr>
          <w:rFonts w:ascii="Tahoma" w:hAnsi="Tahoma" w:cs="Tahoma"/>
          <w:lang w:eastAsia="ru-RU"/>
        </w:rPr>
        <w:t>флегматизатора</w:t>
      </w:r>
      <w:proofErr w:type="spellEnd"/>
      <w:r w:rsidRPr="00DB1BA9">
        <w:rPr>
          <w:rFonts w:ascii="Tahoma" w:hAnsi="Tahoma" w:cs="Tahoma"/>
          <w:lang w:eastAsia="ru-RU"/>
        </w:rPr>
        <w:t xml:space="preserve"> в опасной зоне или в технологическом оборудовании до </w:t>
      </w:r>
      <w:r w:rsidRPr="00DB1BA9">
        <w:rPr>
          <w:rFonts w:ascii="Tahoma" w:hAnsi="Tahoma" w:cs="Tahoma"/>
          <w:lang w:eastAsia="ru-RU"/>
        </w:rPr>
        <w:lastRenderedPageBreak/>
        <w:t>значений предельно допустимых взрывобезопасных концентраций паров (газов) огневые работы должны быть немедленно прекращены.</w:t>
      </w:r>
    </w:p>
    <w:p w:rsidR="008E4AF1" w:rsidRPr="00DB1BA9" w:rsidRDefault="00981F97" w:rsidP="00047026">
      <w:pPr>
        <w:pStyle w:val="afffb"/>
        <w:numPr>
          <w:ilvl w:val="0"/>
          <w:numId w:val="45"/>
        </w:numPr>
        <w:spacing w:after="0" w:line="240" w:lineRule="auto"/>
        <w:jc w:val="both"/>
        <w:rPr>
          <w:rFonts w:ascii="Tahoma" w:hAnsi="Tahoma" w:cs="Tahoma"/>
          <w:lang w:eastAsia="ru-RU"/>
        </w:rPr>
      </w:pPr>
      <w:r w:rsidRPr="00DB1BA9">
        <w:rPr>
          <w:rFonts w:ascii="Tahoma" w:hAnsi="Tahoma" w:cs="Tahoma"/>
          <w:lang w:eastAsia="ru-RU"/>
        </w:rPr>
        <w:t>Вскрытие люков и крышек технологического оборудования, выгрузка, перегрузка и слив продуктов, загрузка их через открытые люки, а также другие операции, которые могут привести к возникновению пожара и (или) взрыва из-за загазованности и запыленности места, где проводятся огне</w:t>
      </w:r>
      <w:r w:rsidR="008E4AF1" w:rsidRPr="00DB1BA9">
        <w:rPr>
          <w:rFonts w:ascii="Tahoma" w:hAnsi="Tahoma" w:cs="Tahoma"/>
          <w:lang w:eastAsia="ru-RU"/>
        </w:rPr>
        <w:t>вые работы, не разрешается.</w:t>
      </w:r>
    </w:p>
    <w:p w:rsidR="00C848B1" w:rsidRDefault="00981F97" w:rsidP="00C848B1">
      <w:pPr>
        <w:pStyle w:val="afffb"/>
        <w:numPr>
          <w:ilvl w:val="0"/>
          <w:numId w:val="45"/>
        </w:numPr>
        <w:spacing w:after="0" w:line="240" w:lineRule="auto"/>
        <w:jc w:val="both"/>
        <w:rPr>
          <w:rFonts w:ascii="Tahoma" w:hAnsi="Tahoma" w:cs="Tahoma"/>
          <w:lang w:eastAsia="ru-RU"/>
        </w:rPr>
      </w:pPr>
      <w:r w:rsidRPr="00DB1BA9">
        <w:rPr>
          <w:rFonts w:ascii="Tahoma" w:hAnsi="Tahoma" w:cs="Tahoma"/>
          <w:lang w:eastAsia="ru-RU"/>
        </w:rPr>
        <w:t>Периодичность проведения контроля воздушной среды в опасной зоне, место (места) отбора проб, контролируемое вещество</w:t>
      </w:r>
      <w:r w:rsidR="001127E6" w:rsidRPr="00DB1BA9">
        <w:rPr>
          <w:rFonts w:ascii="Tahoma" w:hAnsi="Tahoma" w:cs="Tahoma"/>
          <w:lang w:eastAsia="ru-RU"/>
        </w:rPr>
        <w:t>.</w:t>
      </w:r>
      <w:r w:rsidR="002913B9" w:rsidRPr="00DB1BA9">
        <w:rPr>
          <w:rFonts w:ascii="Tahoma" w:hAnsi="Tahoma" w:cs="Tahoma"/>
          <w:lang w:eastAsia="ru-RU"/>
        </w:rPr>
        <w:t xml:space="preserve"> Ответственные за проведение анализа воздушной среды.</w:t>
      </w:r>
    </w:p>
    <w:p w:rsidR="00452D57" w:rsidRPr="00C848B1" w:rsidRDefault="00452D57" w:rsidP="00C848B1">
      <w:pPr>
        <w:pStyle w:val="afffb"/>
        <w:numPr>
          <w:ilvl w:val="0"/>
          <w:numId w:val="45"/>
        </w:numPr>
        <w:spacing w:after="0" w:line="240" w:lineRule="auto"/>
        <w:jc w:val="both"/>
        <w:rPr>
          <w:rFonts w:ascii="Tahoma" w:hAnsi="Tahoma" w:cs="Tahoma"/>
          <w:lang w:eastAsia="ru-RU"/>
        </w:rPr>
      </w:pPr>
      <w:r w:rsidRPr="00C848B1">
        <w:rPr>
          <w:rFonts w:ascii="Tahoma" w:hAnsi="Tahoma" w:cs="Tahoma"/>
          <w:lang w:eastAsia="ru-RU"/>
        </w:rPr>
        <w:t xml:space="preserve">Места проведения огневых работ должны быть обеспечены </w:t>
      </w:r>
      <w:r w:rsidR="00C848B1" w:rsidRPr="00C848B1">
        <w:rPr>
          <w:rFonts w:ascii="Tahoma" w:eastAsia="Calibri" w:hAnsi="Tahoma" w:cs="Tahoma"/>
          <w:sz w:val="24"/>
          <w:szCs w:val="24"/>
          <w:lang w:eastAsia="ru-RU"/>
        </w:rPr>
        <w:t>первичными средствами пожаротушения: не менее чем одним огнетушителем ОП-5 и одним огнетушителем ОУ-5 (т.е. двумя огнетушителями с минимальным рангом модельного очага пожара 2А, 55В) и противопожарным полотном для изоляции очага возгорания.</w:t>
      </w:r>
    </w:p>
    <w:p w:rsidR="00981F97" w:rsidRPr="00DB1BA9" w:rsidRDefault="00981F97" w:rsidP="005309EB">
      <w:pPr>
        <w:spacing w:after="0" w:line="240" w:lineRule="auto"/>
        <w:rPr>
          <w:rFonts w:ascii="Tahoma" w:eastAsia="Times New Roman" w:hAnsi="Tahoma" w:cs="Tahoma"/>
          <w:lang w:eastAsia="ru-RU"/>
        </w:rPr>
      </w:pPr>
    </w:p>
    <w:p w:rsidR="00981F97" w:rsidRPr="00DB1BA9" w:rsidRDefault="00981F97" w:rsidP="005309EB">
      <w:pPr>
        <w:spacing w:after="0" w:line="240" w:lineRule="auto"/>
        <w:jc w:val="center"/>
        <w:rPr>
          <w:rFonts w:ascii="Tahoma" w:eastAsia="Times New Roman" w:hAnsi="Tahoma" w:cs="Tahoma"/>
          <w:b/>
          <w:lang w:eastAsia="ru-RU"/>
        </w:rPr>
      </w:pPr>
      <w:r w:rsidRPr="00DB1BA9">
        <w:rPr>
          <w:rFonts w:ascii="Tahoma" w:eastAsia="Times New Roman" w:hAnsi="Tahoma" w:cs="Tahoma"/>
          <w:b/>
          <w:lang w:eastAsia="ru-RU"/>
        </w:rPr>
        <w:t xml:space="preserve">Меры пожарной безопасности </w:t>
      </w:r>
    </w:p>
    <w:p w:rsidR="00981F97" w:rsidRPr="00DB1BA9" w:rsidRDefault="00981F97" w:rsidP="005309EB">
      <w:pPr>
        <w:spacing w:after="0" w:line="240" w:lineRule="auto"/>
        <w:jc w:val="center"/>
        <w:rPr>
          <w:rFonts w:ascii="Tahoma" w:eastAsia="Times New Roman" w:hAnsi="Tahoma" w:cs="Tahoma"/>
          <w:b/>
          <w:lang w:eastAsia="ru-RU"/>
        </w:rPr>
      </w:pPr>
      <w:r w:rsidRPr="00DB1BA9">
        <w:rPr>
          <w:rFonts w:ascii="Tahoma" w:eastAsia="Times New Roman" w:hAnsi="Tahoma" w:cs="Tahoma"/>
          <w:b/>
          <w:lang w:eastAsia="ru-RU"/>
        </w:rPr>
        <w:t xml:space="preserve">при проведении огневых работ на объектах хранения </w:t>
      </w:r>
    </w:p>
    <w:p w:rsidR="00981F97" w:rsidRPr="00DB1BA9" w:rsidRDefault="00981F97" w:rsidP="005309EB">
      <w:pPr>
        <w:spacing w:after="0" w:line="240" w:lineRule="auto"/>
        <w:jc w:val="center"/>
        <w:rPr>
          <w:rFonts w:ascii="Tahoma" w:eastAsia="Times New Roman" w:hAnsi="Tahoma" w:cs="Tahoma"/>
          <w:b/>
          <w:lang w:eastAsia="ru-RU"/>
        </w:rPr>
      </w:pPr>
      <w:r w:rsidRPr="00DB1BA9">
        <w:rPr>
          <w:rFonts w:ascii="Tahoma" w:eastAsia="Times New Roman" w:hAnsi="Tahoma" w:cs="Tahoma"/>
          <w:b/>
          <w:lang w:eastAsia="ru-RU"/>
        </w:rPr>
        <w:t>легковоспламеняющихся и горючих жидкостей</w:t>
      </w:r>
      <w:r w:rsidRPr="00DB1BA9">
        <w:rPr>
          <w:rFonts w:ascii="Tahoma" w:eastAsia="Times New Roman" w:hAnsi="Tahoma" w:cs="Tahoma"/>
          <w:b/>
          <w:vertAlign w:val="superscript"/>
          <w:lang w:eastAsia="ru-RU"/>
        </w:rPr>
        <w:t xml:space="preserve"> </w:t>
      </w:r>
    </w:p>
    <w:p w:rsidR="00981F97" w:rsidRPr="00DB1BA9" w:rsidRDefault="00981F97" w:rsidP="005309EB">
      <w:pPr>
        <w:spacing w:after="0" w:line="240" w:lineRule="auto"/>
        <w:jc w:val="both"/>
        <w:rPr>
          <w:rFonts w:ascii="Tahoma" w:eastAsia="Times New Roman" w:hAnsi="Tahoma" w:cs="Tahoma"/>
          <w:lang w:eastAsia="ru-RU"/>
        </w:rPr>
      </w:pP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 xml:space="preserve">При подготовке технологического оборудования объектов хранения ЛВЖ и ГЖ разрабатывается проект организации работ (далее – ПОР). В ПОР отражаются: состав, последовательность и </w:t>
      </w:r>
      <w:proofErr w:type="spellStart"/>
      <w:r w:rsidRPr="00DB1BA9">
        <w:rPr>
          <w:rFonts w:ascii="Tahoma" w:hAnsi="Tahoma" w:cs="Tahoma"/>
          <w:lang w:eastAsia="ru-RU"/>
        </w:rPr>
        <w:t>пожаробезопасные</w:t>
      </w:r>
      <w:proofErr w:type="spellEnd"/>
      <w:r w:rsidRPr="00DB1BA9">
        <w:rPr>
          <w:rFonts w:ascii="Tahoma" w:hAnsi="Tahoma" w:cs="Tahoma"/>
          <w:lang w:eastAsia="ru-RU"/>
        </w:rPr>
        <w:t xml:space="preserve"> режимы технологических операций по </w:t>
      </w:r>
      <w:proofErr w:type="spellStart"/>
      <w:r w:rsidRPr="00DB1BA9">
        <w:rPr>
          <w:rFonts w:ascii="Tahoma" w:hAnsi="Tahoma" w:cs="Tahoma"/>
          <w:lang w:eastAsia="ru-RU"/>
        </w:rPr>
        <w:t>предремонтной</w:t>
      </w:r>
      <w:proofErr w:type="spellEnd"/>
      <w:r w:rsidRPr="00DB1BA9">
        <w:rPr>
          <w:rFonts w:ascii="Tahoma" w:hAnsi="Tahoma" w:cs="Tahoma"/>
          <w:lang w:eastAsia="ru-RU"/>
        </w:rPr>
        <w:t xml:space="preserve"> подготовке; технологические схемы; типы технологического оборудования с указанием маркировки по </w:t>
      </w:r>
      <w:proofErr w:type="spellStart"/>
      <w:r w:rsidRPr="00DB1BA9">
        <w:rPr>
          <w:rFonts w:ascii="Tahoma" w:hAnsi="Tahoma" w:cs="Tahoma"/>
          <w:lang w:eastAsia="ru-RU"/>
        </w:rPr>
        <w:t>взрывозащите</w:t>
      </w:r>
      <w:proofErr w:type="spellEnd"/>
      <w:r w:rsidRPr="00DB1BA9">
        <w:rPr>
          <w:rFonts w:ascii="Tahoma" w:hAnsi="Tahoma" w:cs="Tahoma"/>
          <w:lang w:eastAsia="ru-RU"/>
        </w:rPr>
        <w:t xml:space="preserve"> (для электрооборудования); схемы расположения заглушек (задвижек) и т.п.</w:t>
      </w:r>
      <w:r w:rsidR="001C3822" w:rsidRPr="00DB1BA9">
        <w:rPr>
          <w:rFonts w:ascii="Tahoma" w:hAnsi="Tahoma" w:cs="Tahoma"/>
          <w:lang w:eastAsia="ru-RU"/>
        </w:rPr>
        <w:t xml:space="preserve"> </w:t>
      </w:r>
    </w:p>
    <w:p w:rsidR="008E4AF1"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Перед проведением огневых работ технологическое оборудование, в котором осуществляется хранение (транспортировка, перекачка) ЛВЖ и ГЖ (далее также – нефтепродукт) должно быть опорожнено от нефтепродукта. Опорожнение осуществляется в резервуары или в специально предназначенные емкости.</w:t>
      </w: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 xml:space="preserve">Освобождение ремонтируемого оборудования осуществляется по технологической схеме, составленной и подписанной ответственным лицом, на территории которого производится </w:t>
      </w:r>
      <w:proofErr w:type="spellStart"/>
      <w:r w:rsidRPr="00DB1BA9">
        <w:rPr>
          <w:rFonts w:ascii="Tahoma" w:hAnsi="Tahoma" w:cs="Tahoma"/>
          <w:lang w:eastAsia="ru-RU"/>
        </w:rPr>
        <w:t>предремонтная</w:t>
      </w:r>
      <w:proofErr w:type="spellEnd"/>
      <w:r w:rsidRPr="00DB1BA9">
        <w:rPr>
          <w:rFonts w:ascii="Tahoma" w:hAnsi="Tahoma" w:cs="Tahoma"/>
          <w:lang w:eastAsia="ru-RU"/>
        </w:rPr>
        <w:t xml:space="preserve"> подготовка оборудования к проведению огневых работ</w:t>
      </w:r>
      <w:r w:rsidR="00C714D2" w:rsidRPr="00DB1BA9">
        <w:rPr>
          <w:rFonts w:ascii="Tahoma" w:hAnsi="Tahoma" w:cs="Tahoma"/>
          <w:lang w:eastAsia="ru-RU"/>
        </w:rPr>
        <w:t>.</w:t>
      </w: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Необходимо обеспечить полное опорожнение аппаратов, резервуаров и трубопроводов от нефтепродукта. Выдающий наряд-допуск и допускающий к проведению огневых работ, должны убедиться лично, что указанное мероприятие выполнено.</w:t>
      </w: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После освобождения аппаратов и трубопроводов от нефтепродукта должна быть отключена подача электроэнергии к ремонтируемому объекту посредством удаления плавких предохранителей или отсоединения соединительной муфты.</w:t>
      </w: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Аппараты, резервуары и трубопроводы, подготавливаемые к ремонту, отключаются от действующих коммуникаций, резервуаров и т.п. путем установки заглушки между фланцами (или другим безопасным способом), на которые имеется отраслевая документация, утвержденная и согласованная в установленном порядке. Заглушка должна быть снабжена хвостовиком, ясно видимым при ее размещении между фланцами. Качество материалов устанавливаемых заглушек должно подтверждаться сертификатом.</w:t>
      </w: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При проведении работ, связанных с разгерметизацией взрывопожароопасного технологического оборудования, должны использоваться взрывобезопасные вентиляционные агрегаты для местного обдува.</w:t>
      </w:r>
    </w:p>
    <w:p w:rsidR="00C714D2"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 xml:space="preserve">Во время разгерметизации оборудования и установки заглушек должен осуществляться контроль за состоянием воздушной среды вблизи </w:t>
      </w:r>
      <w:proofErr w:type="spellStart"/>
      <w:r w:rsidRPr="00DB1BA9">
        <w:rPr>
          <w:rFonts w:ascii="Tahoma" w:hAnsi="Tahoma" w:cs="Tahoma"/>
          <w:lang w:eastAsia="ru-RU"/>
        </w:rPr>
        <w:t>разгерметизируемого</w:t>
      </w:r>
      <w:proofErr w:type="spellEnd"/>
      <w:r w:rsidRPr="00DB1BA9">
        <w:rPr>
          <w:rFonts w:ascii="Tahoma" w:hAnsi="Tahoma" w:cs="Tahoma"/>
          <w:lang w:eastAsia="ru-RU"/>
        </w:rPr>
        <w:t xml:space="preserve"> оборудования. </w:t>
      </w: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lastRenderedPageBreak/>
        <w:t>Запрещается проводить огневые работы, если концентрация углеводородов в рабочей зоне превышает 50% от значения нижнего концентрационного предела распространения пламени.</w:t>
      </w:r>
    </w:p>
    <w:p w:rsidR="008E4AF1" w:rsidRPr="00DB1BA9" w:rsidRDefault="008E4AF1"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Для безопасного проведения операций дегазации и удаления остатков нефтепродуктов:</w:t>
      </w:r>
    </w:p>
    <w:p w:rsidR="008E4AF1" w:rsidRPr="00DB1BA9" w:rsidRDefault="008E4AF1" w:rsidP="00047026">
      <w:pPr>
        <w:pStyle w:val="afffb"/>
        <w:numPr>
          <w:ilvl w:val="0"/>
          <w:numId w:val="48"/>
        </w:numPr>
        <w:spacing w:after="0" w:line="240" w:lineRule="auto"/>
        <w:jc w:val="both"/>
        <w:rPr>
          <w:rFonts w:ascii="Tahoma" w:hAnsi="Tahoma" w:cs="Tahoma"/>
          <w:lang w:eastAsia="ru-RU"/>
        </w:rPr>
      </w:pPr>
      <w:r w:rsidRPr="00DB1BA9">
        <w:rPr>
          <w:rFonts w:ascii="Tahoma" w:hAnsi="Tahoma" w:cs="Tahoma"/>
          <w:lang w:eastAsia="ru-RU"/>
        </w:rPr>
        <w:t>по каждому оборудованию составляется схема пропарки (продувки), промывки с указанием мест и способов подачи острого пара (инертного газа), воды, а также путей и мест отвода газовых выбросов и сточных вод;</w:t>
      </w:r>
    </w:p>
    <w:p w:rsidR="008E4AF1" w:rsidRPr="00DB1BA9" w:rsidRDefault="008E4AF1" w:rsidP="00047026">
      <w:pPr>
        <w:pStyle w:val="afffb"/>
        <w:numPr>
          <w:ilvl w:val="0"/>
          <w:numId w:val="48"/>
        </w:numPr>
        <w:spacing w:after="0" w:line="240" w:lineRule="auto"/>
        <w:jc w:val="both"/>
        <w:rPr>
          <w:rFonts w:ascii="Tahoma" w:hAnsi="Tahoma" w:cs="Tahoma"/>
          <w:lang w:eastAsia="ru-RU"/>
        </w:rPr>
      </w:pPr>
      <w:r w:rsidRPr="00DB1BA9">
        <w:rPr>
          <w:rFonts w:ascii="Tahoma" w:hAnsi="Tahoma" w:cs="Tahoma"/>
          <w:lang w:eastAsia="ru-RU"/>
        </w:rPr>
        <w:t>устанавливается режим пропарки и продувки каждого аппарата (продолжительность, давление, температуру и т.п.);</w:t>
      </w:r>
    </w:p>
    <w:p w:rsidR="008E4AF1" w:rsidRPr="00DB1BA9" w:rsidRDefault="008E4AF1" w:rsidP="00047026">
      <w:pPr>
        <w:pStyle w:val="afffb"/>
        <w:numPr>
          <w:ilvl w:val="0"/>
          <w:numId w:val="48"/>
        </w:numPr>
        <w:spacing w:after="0" w:line="240" w:lineRule="auto"/>
        <w:jc w:val="both"/>
        <w:rPr>
          <w:rFonts w:ascii="Tahoma" w:hAnsi="Tahoma" w:cs="Tahoma"/>
          <w:lang w:eastAsia="ru-RU"/>
        </w:rPr>
      </w:pPr>
      <w:r w:rsidRPr="00DB1BA9">
        <w:rPr>
          <w:rFonts w:ascii="Tahoma" w:hAnsi="Tahoma" w:cs="Tahoma"/>
          <w:lang w:eastAsia="ru-RU"/>
        </w:rPr>
        <w:t>персонал, осуществляющий подготовительные работы, должен быть ознакомлен и проинструктирован о порядке пропарки и промывки;</w:t>
      </w:r>
    </w:p>
    <w:p w:rsidR="008E4AF1" w:rsidRPr="00DB1BA9" w:rsidRDefault="008E4AF1" w:rsidP="00047026">
      <w:pPr>
        <w:pStyle w:val="afffb"/>
        <w:numPr>
          <w:ilvl w:val="0"/>
          <w:numId w:val="48"/>
        </w:numPr>
        <w:spacing w:after="0" w:line="240" w:lineRule="auto"/>
        <w:jc w:val="both"/>
        <w:rPr>
          <w:rFonts w:ascii="Tahoma" w:hAnsi="Tahoma" w:cs="Tahoma"/>
          <w:lang w:eastAsia="ru-RU"/>
        </w:rPr>
      </w:pPr>
      <w:r w:rsidRPr="00DB1BA9">
        <w:rPr>
          <w:rFonts w:ascii="Tahoma" w:hAnsi="Tahoma" w:cs="Tahoma"/>
          <w:lang w:eastAsia="ru-RU"/>
        </w:rPr>
        <w:t>вспомогательные материалы и оборудование, которое будет использовано при выполнении подготовительных работ, должно быть заранее подготовлено.</w:t>
      </w:r>
    </w:p>
    <w:p w:rsidR="008E4AF1" w:rsidRPr="00DB1BA9" w:rsidRDefault="008E4AF1"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Для приведения резервуара (технологического оборудования) в безопасное состояние при проведении огневых ремонтных работ его дегазация проводится до обеспечения содержания паров нефтепродуктов:</w:t>
      </w:r>
    </w:p>
    <w:p w:rsidR="008E4AF1" w:rsidRPr="00DB1BA9" w:rsidRDefault="008E4AF1" w:rsidP="005309EB">
      <w:pPr>
        <w:spacing w:after="0" w:line="240" w:lineRule="auto"/>
        <w:ind w:firstLine="708"/>
        <w:jc w:val="both"/>
        <w:rPr>
          <w:rFonts w:ascii="Tahoma" w:eastAsia="Times New Roman" w:hAnsi="Tahoma" w:cs="Tahoma"/>
          <w:lang w:eastAsia="ru-RU"/>
        </w:rPr>
      </w:pPr>
      <w:r w:rsidRPr="00DB1BA9">
        <w:rPr>
          <w:rFonts w:ascii="Tahoma" w:eastAsia="Times New Roman" w:hAnsi="Tahoma" w:cs="Tahoma"/>
          <w:lang w:eastAsia="ru-RU"/>
        </w:rPr>
        <w:t>–</w:t>
      </w:r>
      <w:r w:rsidRPr="00DB1BA9">
        <w:rPr>
          <w:rFonts w:ascii="Tahoma" w:eastAsia="Times New Roman" w:hAnsi="Tahoma" w:cs="Tahoma"/>
          <w:lang w:eastAsia="ru-RU"/>
        </w:rPr>
        <w:tab/>
        <w:t>не более 0,1 г/м</w:t>
      </w:r>
      <w:r w:rsidRPr="00DB1BA9">
        <w:rPr>
          <w:rFonts w:ascii="Tahoma" w:eastAsia="Times New Roman" w:hAnsi="Tahoma" w:cs="Tahoma"/>
          <w:vertAlign w:val="superscript"/>
          <w:lang w:eastAsia="ru-RU"/>
        </w:rPr>
        <w:t>3</w:t>
      </w:r>
      <w:r w:rsidRPr="00DB1BA9">
        <w:rPr>
          <w:rFonts w:ascii="Tahoma" w:eastAsia="Times New Roman" w:hAnsi="Tahoma" w:cs="Tahoma"/>
          <w:lang w:eastAsia="ru-RU"/>
        </w:rPr>
        <w:t xml:space="preserve"> при выполнении любых видов работ, связанных с пребыванием работников в резервуаре без защитных средств;</w:t>
      </w:r>
    </w:p>
    <w:p w:rsidR="008E4AF1" w:rsidRPr="00DB1BA9" w:rsidRDefault="008E4AF1" w:rsidP="005309EB">
      <w:pPr>
        <w:spacing w:after="0" w:line="240" w:lineRule="auto"/>
        <w:ind w:firstLine="708"/>
        <w:jc w:val="both"/>
        <w:rPr>
          <w:rFonts w:ascii="Tahoma" w:eastAsia="Times New Roman" w:hAnsi="Tahoma" w:cs="Tahoma"/>
          <w:lang w:eastAsia="ru-RU"/>
        </w:rPr>
      </w:pPr>
      <w:r w:rsidRPr="00DB1BA9">
        <w:rPr>
          <w:rFonts w:ascii="Tahoma" w:eastAsia="Times New Roman" w:hAnsi="Tahoma" w:cs="Tahoma"/>
          <w:lang w:eastAsia="ru-RU"/>
        </w:rPr>
        <w:t>–</w:t>
      </w:r>
      <w:r w:rsidRPr="00DB1BA9">
        <w:rPr>
          <w:rFonts w:ascii="Tahoma" w:eastAsia="Times New Roman" w:hAnsi="Tahoma" w:cs="Tahoma"/>
          <w:lang w:eastAsia="ru-RU"/>
        </w:rPr>
        <w:tab/>
        <w:t>не более 2,0 г/м</w:t>
      </w:r>
      <w:r w:rsidRPr="00DB1BA9">
        <w:rPr>
          <w:rFonts w:ascii="Tahoma" w:eastAsia="Times New Roman" w:hAnsi="Tahoma" w:cs="Tahoma"/>
          <w:vertAlign w:val="superscript"/>
          <w:lang w:eastAsia="ru-RU"/>
        </w:rPr>
        <w:t>3</w:t>
      </w:r>
      <w:r w:rsidRPr="00DB1BA9">
        <w:rPr>
          <w:rFonts w:ascii="Tahoma" w:eastAsia="Times New Roman" w:hAnsi="Tahoma" w:cs="Tahoma"/>
          <w:lang w:eastAsia="ru-RU"/>
        </w:rPr>
        <w:t xml:space="preserve"> при выполнении любых видов работ с доступом работников в защитных средствах дыхания внутрь резервуара.</w:t>
      </w: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Для промывки и продувки технологических аппаратов с ЛВЖ и ГЖ должны быть предусмотрены штуцеры для подвода воды, пара или инертного газа.</w:t>
      </w: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Инертный газ или пар должны подводиться к технологическим трубопроводам по съемным участкам трубопроводов или гибким шлангам, запорная арматура должна быть установлена с обеих сторон съемного участка. После окончания продувки эти участки трубопроводов необходимо демонтировать, а на запорной арматуре установить заглушки с хвостовиками.</w:t>
      </w: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Применять углекислый газ для продувки запрещается.</w:t>
      </w: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Во время пропарки технологического оборудования температура подаваемого водяного пара не должна превышать значения, равного 80% от температуры самовоспламенения нефтепродукта.</w:t>
      </w: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Естественная вентиляция резервуара при концентрации паров в газовом объеме более 20 г/м</w:t>
      </w:r>
      <w:r w:rsidRPr="00DB1BA9">
        <w:rPr>
          <w:rFonts w:ascii="Tahoma" w:hAnsi="Tahoma" w:cs="Tahoma"/>
          <w:vertAlign w:val="superscript"/>
          <w:lang w:eastAsia="ru-RU"/>
        </w:rPr>
        <w:t>3</w:t>
      </w:r>
      <w:r w:rsidRPr="00DB1BA9">
        <w:rPr>
          <w:rFonts w:ascii="Tahoma" w:hAnsi="Tahoma" w:cs="Tahoma"/>
          <w:lang w:eastAsia="ru-RU"/>
        </w:rPr>
        <w:t>, должна проводиться только через верхние световые люки с установкой на них дефлекторов.</w:t>
      </w: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Вскрытие люков-лазов первого пояса для естественной вентиляции (аэрации) допускается при концентрации паров нефтепродукта не более 20 г/м</w:t>
      </w:r>
      <w:r w:rsidRPr="00DB1BA9">
        <w:rPr>
          <w:rFonts w:ascii="Tahoma" w:hAnsi="Tahoma" w:cs="Tahoma"/>
          <w:vertAlign w:val="superscript"/>
          <w:lang w:eastAsia="ru-RU"/>
        </w:rPr>
        <w:t>3</w:t>
      </w:r>
      <w:r w:rsidRPr="00DB1BA9">
        <w:rPr>
          <w:rFonts w:ascii="Tahoma" w:hAnsi="Tahoma" w:cs="Tahoma"/>
          <w:lang w:eastAsia="ru-RU"/>
        </w:rPr>
        <w:t>.</w:t>
      </w: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Запрещается проводить вскрытие люков и дегазацию резервуара (принудительную и естественную) при скорости ветра менее 1 м/с.</w:t>
      </w:r>
    </w:p>
    <w:p w:rsidR="008E4AF1"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 xml:space="preserve">Пробы паровоздушной среды на анализ следует отбирать из нижней части резервуара на расстоянии </w:t>
      </w:r>
      <w:smartTag w:uri="urn:schemas-microsoft-com:office:smarttags" w:element="metricconverter">
        <w:smartTagPr>
          <w:attr w:name="ProductID" w:val="2 м"/>
        </w:smartTagPr>
        <w:r w:rsidRPr="00DB1BA9">
          <w:rPr>
            <w:rFonts w:ascii="Tahoma" w:hAnsi="Tahoma" w:cs="Tahoma"/>
            <w:lang w:eastAsia="ru-RU"/>
          </w:rPr>
          <w:t>2 м</w:t>
        </w:r>
      </w:smartTag>
      <w:r w:rsidRPr="00DB1BA9">
        <w:rPr>
          <w:rFonts w:ascii="Tahoma" w:hAnsi="Tahoma" w:cs="Tahoma"/>
          <w:lang w:eastAsia="ru-RU"/>
        </w:rPr>
        <w:t xml:space="preserve"> от стенки резервуара и на высоте </w:t>
      </w:r>
      <w:smartTag w:uri="urn:schemas-microsoft-com:office:smarttags" w:element="metricconverter">
        <w:smartTagPr>
          <w:attr w:name="ProductID" w:val="0,1 м"/>
        </w:smartTagPr>
        <w:r w:rsidRPr="00DB1BA9">
          <w:rPr>
            <w:rFonts w:ascii="Tahoma" w:hAnsi="Tahoma" w:cs="Tahoma"/>
            <w:lang w:eastAsia="ru-RU"/>
          </w:rPr>
          <w:t>0,1 м</w:t>
        </w:r>
      </w:smartTag>
      <w:r w:rsidR="008E4AF1" w:rsidRPr="00DB1BA9">
        <w:rPr>
          <w:rFonts w:ascii="Tahoma" w:hAnsi="Tahoma" w:cs="Tahoma"/>
          <w:lang w:eastAsia="ru-RU"/>
        </w:rPr>
        <w:t xml:space="preserve"> от его днища.</w:t>
      </w:r>
    </w:p>
    <w:p w:rsidR="00981F97" w:rsidRPr="00DB1BA9" w:rsidRDefault="00981F97" w:rsidP="005309EB">
      <w:pPr>
        <w:spacing w:after="0" w:line="240" w:lineRule="auto"/>
        <w:ind w:firstLine="567"/>
        <w:jc w:val="both"/>
        <w:rPr>
          <w:rFonts w:ascii="Tahoma" w:hAnsi="Tahoma" w:cs="Tahoma"/>
          <w:lang w:eastAsia="ru-RU"/>
        </w:rPr>
      </w:pPr>
      <w:r w:rsidRPr="00DB1BA9">
        <w:rPr>
          <w:rFonts w:ascii="Tahoma" w:hAnsi="Tahoma" w:cs="Tahoma"/>
          <w:lang w:eastAsia="ru-RU"/>
        </w:rPr>
        <w:t>В резервуарах с понтоном пробы воздуха на анализ следует отбирать из-под и над</w:t>
      </w:r>
      <w:r w:rsidR="008E4AF1" w:rsidRPr="00DB1BA9">
        <w:rPr>
          <w:rFonts w:ascii="Tahoma" w:hAnsi="Tahoma" w:cs="Tahoma"/>
          <w:lang w:eastAsia="ru-RU"/>
        </w:rPr>
        <w:t xml:space="preserve"> </w:t>
      </w:r>
      <w:r w:rsidRPr="00DB1BA9">
        <w:rPr>
          <w:rFonts w:ascii="Tahoma" w:hAnsi="Tahoma" w:cs="Tahoma"/>
          <w:lang w:eastAsia="ru-RU"/>
        </w:rPr>
        <w:t>понтонного пространства, а также из каждого короба понтона.</w:t>
      </w: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При достижении безопасной концентрации паров делается не менее 2-х замеров, и если между двумя последними замерами расхождения не превышают погрешность измерения прибора, то подача воздуха в резервуар прекращается. Резервуар остается под наблюдением в течение двух часов. Если по истечении двух часов замеренная концентрация паров нефтепродукта в резервуаре не превышает указанных значений, то процесс дегазации можно считать законченным.</w:t>
      </w: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 xml:space="preserve">Очистка оборудования от остатков нефтепродукта должна производиться до толщины отложения, не превышающего </w:t>
      </w:r>
      <w:smartTag w:uri="urn:schemas-microsoft-com:office:smarttags" w:element="metricconverter">
        <w:smartTagPr>
          <w:attr w:name="ProductID" w:val="0,2 мм"/>
        </w:smartTagPr>
        <w:r w:rsidRPr="00DB1BA9">
          <w:rPr>
            <w:rFonts w:ascii="Tahoma" w:hAnsi="Tahoma" w:cs="Tahoma"/>
            <w:lang w:eastAsia="ru-RU"/>
          </w:rPr>
          <w:t>0,2 мм</w:t>
        </w:r>
      </w:smartTag>
      <w:r w:rsidRPr="00DB1BA9">
        <w:rPr>
          <w:rFonts w:ascii="Tahoma" w:hAnsi="Tahoma" w:cs="Tahoma"/>
          <w:lang w:eastAsia="ru-RU"/>
        </w:rPr>
        <w:t>.</w:t>
      </w: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 xml:space="preserve">Приведение технологического оборудования во </w:t>
      </w:r>
      <w:proofErr w:type="spellStart"/>
      <w:r w:rsidRPr="00DB1BA9">
        <w:rPr>
          <w:rFonts w:ascii="Tahoma" w:hAnsi="Tahoma" w:cs="Tahoma"/>
          <w:lang w:eastAsia="ru-RU"/>
        </w:rPr>
        <w:t>взрывопожаробезопасное</w:t>
      </w:r>
      <w:proofErr w:type="spellEnd"/>
      <w:r w:rsidRPr="00DB1BA9">
        <w:rPr>
          <w:rFonts w:ascii="Tahoma" w:hAnsi="Tahoma" w:cs="Tahoma"/>
          <w:lang w:eastAsia="ru-RU"/>
        </w:rPr>
        <w:t xml:space="preserve"> состояние также осуществляется посредством технологий, на которые имеется отраслевая документация, утвержденная и согласованная в установленном порядке</w:t>
      </w:r>
      <w:r w:rsidR="00C714D2" w:rsidRPr="00DB1BA9">
        <w:rPr>
          <w:rFonts w:ascii="Tahoma" w:hAnsi="Tahoma" w:cs="Tahoma"/>
          <w:lang w:eastAsia="ru-RU"/>
        </w:rPr>
        <w:t>. Необходимо указать перечень документации.</w:t>
      </w: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lastRenderedPageBreak/>
        <w:t>Для проведения ремонтных огневых работ на резервуаре, по окончанию проведения подготовительных работ составляется акт о готовности к проведению ремонта резервуара с применением огневых работ.</w:t>
      </w:r>
    </w:p>
    <w:p w:rsidR="00981F97" w:rsidRPr="00DB1BA9" w:rsidRDefault="00981F97" w:rsidP="00047026">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 xml:space="preserve">Оборудование, обеспечивающее безопасность проведения работ, должно иметь исполнение, соответствующее классу взрывоопасной (пожароопасной) зоны (оборудование для создания воздушных (водяных или паровых) завес, переносное вентиляционное оборудование для местной вентиляции, приборы непрерывного газового контроля </w:t>
      </w:r>
      <w:proofErr w:type="spellStart"/>
      <w:r w:rsidRPr="00DB1BA9">
        <w:rPr>
          <w:rFonts w:ascii="Tahoma" w:hAnsi="Tahoma" w:cs="Tahoma"/>
          <w:lang w:eastAsia="ru-RU"/>
        </w:rPr>
        <w:t>довзрывоопасной</w:t>
      </w:r>
      <w:proofErr w:type="spellEnd"/>
      <w:r w:rsidRPr="00DB1BA9">
        <w:rPr>
          <w:rFonts w:ascii="Tahoma" w:hAnsi="Tahoma" w:cs="Tahoma"/>
          <w:lang w:eastAsia="ru-RU"/>
        </w:rPr>
        <w:t xml:space="preserve"> концентрации и др.).</w:t>
      </w:r>
    </w:p>
    <w:p w:rsidR="00C848B1" w:rsidRDefault="00981F97" w:rsidP="00C848B1">
      <w:pPr>
        <w:pStyle w:val="afffb"/>
        <w:numPr>
          <w:ilvl w:val="0"/>
          <w:numId w:val="47"/>
        </w:numPr>
        <w:spacing w:after="0" w:line="240" w:lineRule="auto"/>
        <w:jc w:val="both"/>
        <w:rPr>
          <w:rFonts w:ascii="Tahoma" w:hAnsi="Tahoma" w:cs="Tahoma"/>
          <w:lang w:eastAsia="ru-RU"/>
        </w:rPr>
      </w:pPr>
      <w:r w:rsidRPr="00DB1BA9">
        <w:rPr>
          <w:rFonts w:ascii="Tahoma" w:hAnsi="Tahoma" w:cs="Tahoma"/>
          <w:lang w:eastAsia="ru-RU"/>
        </w:rPr>
        <w:t>Периодичность проведения контроля воздушной среды в опасной зоне, место (места) отбор</w:t>
      </w:r>
      <w:r w:rsidR="00C714D2" w:rsidRPr="00DB1BA9">
        <w:rPr>
          <w:rFonts w:ascii="Tahoma" w:hAnsi="Tahoma" w:cs="Tahoma"/>
          <w:lang w:eastAsia="ru-RU"/>
        </w:rPr>
        <w:t>а проб, контролируемое веще</w:t>
      </w:r>
      <w:r w:rsidR="00E55D6B">
        <w:rPr>
          <w:rFonts w:ascii="Tahoma" w:hAnsi="Tahoma" w:cs="Tahoma"/>
          <w:lang w:eastAsia="ru-RU"/>
        </w:rPr>
        <w:t>с</w:t>
      </w:r>
      <w:r w:rsidR="00C714D2" w:rsidRPr="00DB1BA9">
        <w:rPr>
          <w:rFonts w:ascii="Tahoma" w:hAnsi="Tahoma" w:cs="Tahoma"/>
          <w:lang w:eastAsia="ru-RU"/>
        </w:rPr>
        <w:t>тво. Ответственные за проведение анализа воздушной среды.</w:t>
      </w:r>
    </w:p>
    <w:p w:rsidR="00452D57" w:rsidRPr="00C848B1" w:rsidRDefault="00452D57" w:rsidP="00C848B1">
      <w:pPr>
        <w:pStyle w:val="afffb"/>
        <w:numPr>
          <w:ilvl w:val="0"/>
          <w:numId w:val="47"/>
        </w:numPr>
        <w:spacing w:after="0" w:line="240" w:lineRule="auto"/>
        <w:jc w:val="both"/>
        <w:rPr>
          <w:rFonts w:ascii="Tahoma" w:hAnsi="Tahoma" w:cs="Tahoma"/>
          <w:lang w:eastAsia="ru-RU"/>
        </w:rPr>
      </w:pPr>
      <w:r w:rsidRPr="00C848B1">
        <w:rPr>
          <w:rFonts w:ascii="Tahoma" w:hAnsi="Tahoma" w:cs="Tahoma"/>
          <w:lang w:eastAsia="ru-RU"/>
        </w:rPr>
        <w:t xml:space="preserve">Места проведения огневых работ должны быть обеспечены </w:t>
      </w:r>
      <w:r w:rsidR="00C848B1" w:rsidRPr="00C848B1">
        <w:rPr>
          <w:rFonts w:ascii="Tahoma" w:eastAsia="Calibri" w:hAnsi="Tahoma" w:cs="Tahoma"/>
          <w:sz w:val="24"/>
          <w:szCs w:val="24"/>
          <w:lang w:eastAsia="ru-RU"/>
        </w:rPr>
        <w:t>первичными средствами пожаротушения: не менее чем одним огнетушителем ОП-5 и одним огнетушителем ОУ-5 (т.е. двумя огнетушителями с минимальным рангом модельного очага пожара 2А, 55В) и противопожарным полотном для изоляции очага возгорания.</w:t>
      </w:r>
    </w:p>
    <w:p w:rsidR="00355672" w:rsidRDefault="00355672" w:rsidP="00355672">
      <w:pPr>
        <w:spacing w:after="0" w:line="240" w:lineRule="auto"/>
        <w:jc w:val="both"/>
        <w:rPr>
          <w:rFonts w:ascii="Tahoma" w:hAnsi="Tahoma" w:cs="Tahoma"/>
          <w:lang w:eastAsia="ru-RU"/>
        </w:rPr>
      </w:pPr>
    </w:p>
    <w:p w:rsidR="00355672" w:rsidRDefault="00355672"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C848B1" w:rsidRDefault="00C848B1" w:rsidP="00355672">
      <w:pPr>
        <w:spacing w:after="0" w:line="240" w:lineRule="auto"/>
        <w:jc w:val="both"/>
        <w:rPr>
          <w:rFonts w:ascii="Tahoma" w:hAnsi="Tahoma" w:cs="Tahoma"/>
          <w:lang w:eastAsia="ru-RU"/>
        </w:rPr>
      </w:pPr>
    </w:p>
    <w:p w:rsidR="00355672" w:rsidRPr="00DB1BA9" w:rsidRDefault="00355672" w:rsidP="00355672">
      <w:pPr>
        <w:widowControl w:val="0"/>
        <w:tabs>
          <w:tab w:val="left" w:pos="0"/>
        </w:tabs>
        <w:suppressAutoHyphens/>
        <w:autoSpaceDE w:val="0"/>
        <w:autoSpaceDN w:val="0"/>
        <w:adjustRightInd w:val="0"/>
        <w:spacing w:after="0"/>
        <w:jc w:val="center"/>
        <w:rPr>
          <w:rFonts w:ascii="Tahoma" w:hAnsi="Tahoma" w:cs="Tahoma"/>
          <w:sz w:val="24"/>
          <w:szCs w:val="24"/>
        </w:rPr>
      </w:pPr>
      <w:r>
        <w:rPr>
          <w:rFonts w:ascii="Tahoma" w:hAnsi="Tahoma" w:cs="Tahoma"/>
          <w:sz w:val="24"/>
          <w:szCs w:val="24"/>
        </w:rPr>
        <w:lastRenderedPageBreak/>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Приложение Д</w:t>
      </w:r>
    </w:p>
    <w:p w:rsidR="00355672" w:rsidRDefault="00355672" w:rsidP="00355672">
      <w:pPr>
        <w:spacing w:after="0" w:line="240" w:lineRule="auto"/>
        <w:jc w:val="right"/>
        <w:rPr>
          <w:rFonts w:ascii="Tahoma" w:hAnsi="Tahoma" w:cs="Tahoma"/>
          <w:lang w:eastAsia="ru-RU"/>
        </w:rPr>
      </w:pPr>
      <w:r w:rsidRPr="00DB1BA9">
        <w:rPr>
          <w:rFonts w:ascii="Tahoma" w:hAnsi="Tahoma" w:cs="Tahoma"/>
          <w:sz w:val="24"/>
          <w:szCs w:val="24"/>
        </w:rPr>
        <w:t>(рекомендуемое)</w:t>
      </w:r>
    </w:p>
    <w:p w:rsidR="00355672" w:rsidRDefault="00355672" w:rsidP="00355672">
      <w:pPr>
        <w:spacing w:after="0" w:line="240" w:lineRule="auto"/>
        <w:jc w:val="center"/>
        <w:rPr>
          <w:rFonts w:ascii="Tahoma" w:eastAsia="Times New Roman" w:hAnsi="Tahoma" w:cs="Tahoma"/>
          <w:b/>
          <w:lang w:eastAsia="ru-RU"/>
        </w:rPr>
      </w:pPr>
    </w:p>
    <w:p w:rsidR="00355672" w:rsidRPr="00355672" w:rsidRDefault="00355672" w:rsidP="00355672">
      <w:pPr>
        <w:spacing w:after="0" w:line="240" w:lineRule="auto"/>
        <w:jc w:val="center"/>
        <w:rPr>
          <w:rFonts w:ascii="Tahoma" w:eastAsia="Times New Roman" w:hAnsi="Tahoma" w:cs="Tahoma"/>
          <w:b/>
          <w:lang w:eastAsia="ru-RU"/>
        </w:rPr>
      </w:pPr>
      <w:r w:rsidRPr="00355672">
        <w:rPr>
          <w:rFonts w:ascii="Tahoma" w:eastAsia="Times New Roman" w:hAnsi="Tahoma" w:cs="Tahoma"/>
          <w:b/>
          <w:lang w:eastAsia="ru-RU"/>
        </w:rPr>
        <w:t>Акт-допуск № ___</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b/>
          <w:lang w:eastAsia="ru-RU"/>
        </w:rPr>
      </w:pPr>
      <w:r w:rsidRPr="00355672">
        <w:rPr>
          <w:rFonts w:ascii="Tahoma" w:eastAsia="Times New Roman" w:hAnsi="Tahoma" w:cs="Tahoma"/>
          <w:b/>
          <w:lang w:eastAsia="ru-RU"/>
        </w:rPr>
        <w:t>для _______________________________________</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sz w:val="16"/>
          <w:szCs w:val="16"/>
          <w:lang w:eastAsia="ru-RU"/>
        </w:rPr>
      </w:pPr>
      <w:r w:rsidRPr="00355672">
        <w:rPr>
          <w:rFonts w:ascii="Tahoma" w:eastAsia="Times New Roman" w:hAnsi="Tahoma" w:cs="Tahoma"/>
          <w:sz w:val="16"/>
          <w:szCs w:val="16"/>
          <w:lang w:eastAsia="ru-RU"/>
        </w:rPr>
        <w:t>(указывается вид работ, наименование договора)</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r w:rsidRPr="00355672">
        <w:rPr>
          <w:rFonts w:ascii="Tahoma" w:eastAsia="Times New Roman" w:hAnsi="Tahoma" w:cs="Tahoma"/>
          <w:lang w:eastAsia="ru-RU"/>
        </w:rPr>
        <w:t xml:space="preserve"> </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lang w:eastAsia="ru-RU"/>
        </w:rPr>
      </w:pPr>
      <w:bookmarkStart w:id="142" w:name="873cb"/>
      <w:bookmarkEnd w:id="142"/>
      <w:r w:rsidRPr="00355672">
        <w:rPr>
          <w:rFonts w:ascii="Tahoma" w:eastAsia="Times New Roman" w:hAnsi="Tahoma" w:cs="Tahoma"/>
          <w:i/>
          <w:u w:val="single"/>
          <w:lang w:eastAsia="ru-RU"/>
        </w:rPr>
        <w:t>г. Мурманск</w:t>
      </w:r>
      <w:r w:rsidRPr="00355672">
        <w:rPr>
          <w:rFonts w:ascii="Tahoma" w:eastAsia="Times New Roman" w:hAnsi="Tahoma" w:cs="Tahoma"/>
          <w:i/>
          <w:lang w:eastAsia="ru-RU"/>
        </w:rPr>
        <w:tab/>
      </w:r>
      <w:r w:rsidRPr="00355672">
        <w:rPr>
          <w:rFonts w:ascii="Tahoma" w:eastAsia="Times New Roman" w:hAnsi="Tahoma" w:cs="Tahoma"/>
          <w:i/>
          <w:lang w:eastAsia="ru-RU"/>
        </w:rPr>
        <w:tab/>
      </w:r>
      <w:r w:rsidRPr="00355672">
        <w:rPr>
          <w:rFonts w:ascii="Tahoma" w:eastAsia="Times New Roman" w:hAnsi="Tahoma" w:cs="Tahoma"/>
          <w:i/>
          <w:lang w:eastAsia="ru-RU"/>
        </w:rPr>
        <w:tab/>
      </w:r>
      <w:r w:rsidRPr="00355672">
        <w:rPr>
          <w:rFonts w:ascii="Tahoma" w:eastAsia="Times New Roman" w:hAnsi="Tahoma" w:cs="Tahoma"/>
          <w:i/>
          <w:lang w:eastAsia="ru-RU"/>
        </w:rPr>
        <w:tab/>
      </w:r>
      <w:r w:rsidRPr="00355672">
        <w:rPr>
          <w:rFonts w:ascii="Tahoma" w:eastAsia="Times New Roman" w:hAnsi="Tahoma" w:cs="Tahoma"/>
          <w:i/>
          <w:lang w:eastAsia="ru-RU"/>
        </w:rPr>
        <w:tab/>
      </w:r>
      <w:r w:rsidRPr="00355672">
        <w:rPr>
          <w:rFonts w:ascii="Tahoma" w:eastAsia="Times New Roman" w:hAnsi="Tahoma" w:cs="Tahoma"/>
          <w:i/>
          <w:lang w:eastAsia="ru-RU"/>
        </w:rPr>
        <w:tab/>
        <w:t xml:space="preserve">        </w:t>
      </w:r>
      <w:r w:rsidRPr="00355672">
        <w:rPr>
          <w:rFonts w:ascii="Tahoma" w:eastAsia="Times New Roman" w:hAnsi="Tahoma" w:cs="Tahoma"/>
          <w:i/>
          <w:u w:val="single"/>
          <w:lang w:eastAsia="ru-RU"/>
        </w:rPr>
        <w:t>«   »</w:t>
      </w:r>
      <w:r w:rsidRPr="00355672">
        <w:rPr>
          <w:rFonts w:ascii="Tahoma" w:eastAsia="Times New Roman" w:hAnsi="Tahoma" w:cs="Tahoma"/>
          <w:i/>
          <w:lang w:eastAsia="ru-RU"/>
        </w:rPr>
        <w:t xml:space="preserve"> </w:t>
      </w:r>
      <w:r w:rsidRPr="00355672">
        <w:rPr>
          <w:rFonts w:ascii="Tahoma" w:eastAsia="Times New Roman" w:hAnsi="Tahoma" w:cs="Tahoma"/>
          <w:i/>
          <w:u w:val="single"/>
          <w:lang w:eastAsia="ru-RU"/>
        </w:rPr>
        <w:t xml:space="preserve">             </w:t>
      </w:r>
      <w:r w:rsidRPr="00355672">
        <w:rPr>
          <w:rFonts w:ascii="Tahoma" w:eastAsia="Times New Roman" w:hAnsi="Tahoma" w:cs="Tahoma"/>
          <w:i/>
          <w:lang w:eastAsia="ru-RU"/>
        </w:rPr>
        <w:t xml:space="preserve"> 20 </w:t>
      </w:r>
      <w:r w:rsidRPr="00355672">
        <w:rPr>
          <w:rFonts w:ascii="Tahoma" w:eastAsia="Times New Roman" w:hAnsi="Tahoma" w:cs="Tahoma"/>
          <w:i/>
          <w:u w:val="single"/>
          <w:lang w:eastAsia="ru-RU"/>
        </w:rPr>
        <w:t xml:space="preserve">  </w:t>
      </w:r>
      <w:r w:rsidRPr="00355672">
        <w:rPr>
          <w:rFonts w:ascii="Tahoma" w:eastAsia="Times New Roman" w:hAnsi="Tahoma" w:cs="Tahoma"/>
          <w:i/>
          <w:lang w:eastAsia="ru-RU"/>
        </w:rPr>
        <w:t>г.</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p>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b/>
          <w:sz w:val="24"/>
          <w:szCs w:val="24"/>
          <w:u w:val="single"/>
          <w:lang w:eastAsia="ru-RU"/>
        </w:rPr>
        <w:t>Мурманский транспортный филиал ПАО «ГМК «Норильский никель»</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sz w:val="16"/>
          <w:szCs w:val="16"/>
          <w:lang w:eastAsia="ru-RU"/>
        </w:rPr>
      </w:pPr>
      <w:r w:rsidRPr="00355672">
        <w:rPr>
          <w:rFonts w:ascii="Tahoma" w:eastAsia="Times New Roman" w:hAnsi="Tahoma" w:cs="Tahoma"/>
          <w:sz w:val="16"/>
          <w:szCs w:val="16"/>
          <w:lang w:eastAsia="ru-RU"/>
        </w:rPr>
        <w:t>(наименование организации)</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r w:rsidRPr="00355672">
        <w:rPr>
          <w:rFonts w:ascii="Tahoma" w:eastAsia="Times New Roman" w:hAnsi="Tahoma" w:cs="Tahoma"/>
          <w:lang w:eastAsia="ru-RU"/>
        </w:rPr>
        <w:t xml:space="preserve">1. Мы, ниже подписавшиеся: </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r w:rsidRPr="00355672">
        <w:rPr>
          <w:rFonts w:ascii="Tahoma" w:eastAsia="Times New Roman" w:hAnsi="Tahoma" w:cs="Tahoma"/>
          <w:lang w:eastAsia="ru-RU"/>
        </w:rPr>
        <w:t xml:space="preserve">Представитель организации: </w:t>
      </w:r>
    </w:p>
    <w:p w:rsidR="00355672" w:rsidRPr="00355672" w:rsidRDefault="00355672" w:rsidP="00355672">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i/>
          <w:lang w:eastAsia="ru-RU"/>
        </w:rPr>
      </w:pP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sz w:val="16"/>
          <w:szCs w:val="16"/>
          <w:lang w:eastAsia="ru-RU"/>
        </w:rPr>
      </w:pPr>
      <w:r w:rsidRPr="00355672">
        <w:rPr>
          <w:rFonts w:ascii="Tahoma" w:eastAsia="Times New Roman" w:hAnsi="Tahoma" w:cs="Tahoma"/>
          <w:sz w:val="16"/>
          <w:szCs w:val="16"/>
          <w:lang w:eastAsia="ru-RU"/>
        </w:rPr>
        <w:t>(фамилия и инициалы, должность)</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r w:rsidRPr="00355672">
        <w:rPr>
          <w:rFonts w:ascii="Tahoma" w:eastAsia="Times New Roman" w:hAnsi="Tahoma" w:cs="Tahoma"/>
          <w:lang w:eastAsia="ru-RU"/>
        </w:rPr>
        <w:t xml:space="preserve">Представитель Подрядчика: </w:t>
      </w:r>
    </w:p>
    <w:p w:rsidR="00355672" w:rsidRPr="00355672" w:rsidRDefault="00355672" w:rsidP="00355672">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i/>
          <w:lang w:eastAsia="ru-RU"/>
        </w:rPr>
      </w:pPr>
      <w:bookmarkStart w:id="143" w:name="d6310"/>
      <w:bookmarkEnd w:id="143"/>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sz w:val="16"/>
          <w:szCs w:val="16"/>
          <w:lang w:eastAsia="ru-RU"/>
        </w:rPr>
      </w:pPr>
      <w:bookmarkStart w:id="144" w:name="32838"/>
      <w:bookmarkEnd w:id="144"/>
      <w:r w:rsidRPr="00355672">
        <w:rPr>
          <w:rFonts w:ascii="Tahoma" w:eastAsia="Times New Roman" w:hAnsi="Tahoma" w:cs="Tahoma"/>
          <w:sz w:val="16"/>
          <w:szCs w:val="16"/>
          <w:lang w:eastAsia="ru-RU"/>
        </w:rPr>
        <w:t>(фамилия и инициалы, должность)</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r w:rsidRPr="00355672">
        <w:rPr>
          <w:rFonts w:ascii="Tahoma" w:eastAsia="Times New Roman" w:hAnsi="Tahoma" w:cs="Tahoma"/>
          <w:lang w:eastAsia="ru-RU"/>
        </w:rPr>
        <w:t>составили настоящий акт-допуск о том, что Заказчик предоставляет:</w:t>
      </w:r>
    </w:p>
    <w:p w:rsidR="00355672" w:rsidRPr="00355672" w:rsidRDefault="00355672" w:rsidP="00355672">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i/>
          <w:u w:val="single"/>
          <w:lang w:eastAsia="ru-RU"/>
        </w:rPr>
      </w:pPr>
      <w:r w:rsidRPr="00355672">
        <w:rPr>
          <w:rFonts w:ascii="Tahoma" w:eastAsia="Times New Roman" w:hAnsi="Tahoma" w:cs="Tahoma"/>
          <w:bCs/>
          <w:i/>
          <w:lang w:eastAsia="ru-RU"/>
        </w:rPr>
        <w:t xml:space="preserve"> </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sz w:val="16"/>
          <w:szCs w:val="16"/>
          <w:lang w:eastAsia="ru-RU"/>
        </w:rPr>
      </w:pPr>
      <w:r w:rsidRPr="00355672">
        <w:rPr>
          <w:rFonts w:ascii="Tahoma" w:eastAsia="Times New Roman" w:hAnsi="Tahoma" w:cs="Tahoma"/>
          <w:sz w:val="16"/>
          <w:szCs w:val="16"/>
          <w:lang w:eastAsia="ru-RU"/>
        </w:rPr>
        <w:t>(наименование объекта, участка, помещения, территории, оборудования, координаты и пр.)</w:t>
      </w:r>
    </w:p>
    <w:p w:rsidR="00355672" w:rsidRPr="00355672" w:rsidRDefault="00355672" w:rsidP="00355672">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i/>
          <w:lang w:eastAsia="ru-RU"/>
        </w:rPr>
      </w:pPr>
    </w:p>
    <w:p w:rsidR="00355672" w:rsidRPr="00355672" w:rsidRDefault="00355672" w:rsidP="00355672">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r w:rsidRPr="00355672">
        <w:rPr>
          <w:rFonts w:ascii="Tahoma" w:eastAsia="Times New Roman" w:hAnsi="Tahoma" w:cs="Tahoma"/>
          <w:lang w:eastAsia="ru-RU"/>
        </w:rPr>
        <w:t>для производства</w:t>
      </w:r>
    </w:p>
    <w:p w:rsidR="00355672" w:rsidRPr="00355672" w:rsidRDefault="00355672" w:rsidP="00355672">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i/>
          <w:u w:val="single"/>
          <w:lang w:eastAsia="ru-RU"/>
        </w:rPr>
      </w:pP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sz w:val="16"/>
          <w:szCs w:val="16"/>
          <w:lang w:eastAsia="ru-RU"/>
        </w:rPr>
      </w:pPr>
      <w:r w:rsidRPr="00355672">
        <w:rPr>
          <w:rFonts w:ascii="Tahoma" w:eastAsia="Times New Roman" w:hAnsi="Tahoma" w:cs="Tahoma"/>
          <w:sz w:val="16"/>
          <w:szCs w:val="16"/>
          <w:lang w:eastAsia="ru-RU"/>
        </w:rPr>
        <w:t>(наименование работ (монтаж, ремонт, ПНР, СМР, РСР и др.)</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r w:rsidRPr="00355672">
        <w:rPr>
          <w:rFonts w:ascii="Tahoma" w:eastAsia="Times New Roman" w:hAnsi="Tahoma" w:cs="Tahoma"/>
          <w:lang w:eastAsia="ru-RU"/>
        </w:rPr>
        <w:t>под руководством персонала Подрядчика на следующий срок:</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lang w:eastAsia="ru-RU"/>
        </w:rPr>
      </w:pPr>
      <w:r w:rsidRPr="00355672">
        <w:rPr>
          <w:rFonts w:ascii="Tahoma" w:eastAsia="Times New Roman" w:hAnsi="Tahoma" w:cs="Tahoma"/>
          <w:lang w:eastAsia="ru-RU"/>
        </w:rPr>
        <w:t xml:space="preserve">начало </w:t>
      </w:r>
      <w:r w:rsidRPr="00355672">
        <w:rPr>
          <w:rFonts w:ascii="Tahoma" w:eastAsia="Times New Roman" w:hAnsi="Tahoma" w:cs="Tahoma"/>
          <w:i/>
          <w:u w:val="single"/>
          <w:lang w:eastAsia="ru-RU"/>
        </w:rPr>
        <w:t>«   »</w:t>
      </w:r>
      <w:r w:rsidRPr="00355672">
        <w:rPr>
          <w:rFonts w:ascii="Tahoma" w:eastAsia="Times New Roman" w:hAnsi="Tahoma" w:cs="Tahoma"/>
          <w:i/>
          <w:lang w:eastAsia="ru-RU"/>
        </w:rPr>
        <w:t xml:space="preserve"> </w:t>
      </w:r>
      <w:r w:rsidRPr="00355672">
        <w:rPr>
          <w:rFonts w:ascii="Tahoma" w:eastAsia="Times New Roman" w:hAnsi="Tahoma" w:cs="Tahoma"/>
          <w:i/>
          <w:u w:val="single"/>
          <w:lang w:eastAsia="ru-RU"/>
        </w:rPr>
        <w:t xml:space="preserve">             </w:t>
      </w:r>
      <w:r w:rsidRPr="00355672">
        <w:rPr>
          <w:rFonts w:ascii="Tahoma" w:eastAsia="Times New Roman" w:hAnsi="Tahoma" w:cs="Tahoma"/>
          <w:i/>
          <w:lang w:eastAsia="ru-RU"/>
        </w:rPr>
        <w:t xml:space="preserve"> 20 </w:t>
      </w:r>
      <w:r w:rsidRPr="00355672">
        <w:rPr>
          <w:rFonts w:ascii="Tahoma" w:eastAsia="Times New Roman" w:hAnsi="Tahoma" w:cs="Tahoma"/>
          <w:i/>
          <w:u w:val="single"/>
          <w:lang w:eastAsia="ru-RU"/>
        </w:rPr>
        <w:t xml:space="preserve">  </w:t>
      </w:r>
      <w:r w:rsidRPr="00355672">
        <w:rPr>
          <w:rFonts w:ascii="Tahoma" w:eastAsia="Times New Roman" w:hAnsi="Tahoma" w:cs="Tahoma"/>
          <w:i/>
          <w:lang w:eastAsia="ru-RU"/>
        </w:rPr>
        <w:t xml:space="preserve">г., </w:t>
      </w:r>
      <w:r w:rsidRPr="00355672">
        <w:rPr>
          <w:rFonts w:ascii="Tahoma" w:eastAsia="Times New Roman" w:hAnsi="Tahoma" w:cs="Tahoma"/>
          <w:lang w:eastAsia="ru-RU"/>
        </w:rPr>
        <w:t xml:space="preserve">окончание </w:t>
      </w:r>
      <w:r w:rsidRPr="00355672">
        <w:rPr>
          <w:rFonts w:ascii="Tahoma" w:eastAsia="Times New Roman" w:hAnsi="Tahoma" w:cs="Tahoma"/>
          <w:i/>
          <w:u w:val="single"/>
          <w:lang w:eastAsia="ru-RU"/>
        </w:rPr>
        <w:t>«   »</w:t>
      </w:r>
      <w:r w:rsidRPr="00355672">
        <w:rPr>
          <w:rFonts w:ascii="Tahoma" w:eastAsia="Times New Roman" w:hAnsi="Tahoma" w:cs="Tahoma"/>
          <w:i/>
          <w:lang w:eastAsia="ru-RU"/>
        </w:rPr>
        <w:t xml:space="preserve"> </w:t>
      </w:r>
      <w:r w:rsidRPr="00355672">
        <w:rPr>
          <w:rFonts w:ascii="Tahoma" w:eastAsia="Times New Roman" w:hAnsi="Tahoma" w:cs="Tahoma"/>
          <w:i/>
          <w:u w:val="single"/>
          <w:lang w:eastAsia="ru-RU"/>
        </w:rPr>
        <w:t xml:space="preserve">             </w:t>
      </w:r>
      <w:r w:rsidRPr="00355672">
        <w:rPr>
          <w:rFonts w:ascii="Tahoma" w:eastAsia="Times New Roman" w:hAnsi="Tahoma" w:cs="Tahoma"/>
          <w:i/>
          <w:lang w:eastAsia="ru-RU"/>
        </w:rPr>
        <w:t xml:space="preserve"> 20 </w:t>
      </w:r>
      <w:r w:rsidRPr="00355672">
        <w:rPr>
          <w:rFonts w:ascii="Tahoma" w:eastAsia="Times New Roman" w:hAnsi="Tahoma" w:cs="Tahoma"/>
          <w:i/>
          <w:u w:val="single"/>
          <w:lang w:eastAsia="ru-RU"/>
        </w:rPr>
        <w:t xml:space="preserve">  </w:t>
      </w:r>
      <w:r w:rsidRPr="00355672">
        <w:rPr>
          <w:rFonts w:ascii="Tahoma" w:eastAsia="Times New Roman" w:hAnsi="Tahoma" w:cs="Tahoma"/>
          <w:i/>
          <w:lang w:eastAsia="ru-RU"/>
        </w:rPr>
        <w:t>г.</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lang w:eastAsia="ru-RU"/>
        </w:rPr>
      </w:pPr>
      <w:r w:rsidRPr="00355672">
        <w:rPr>
          <w:rFonts w:ascii="Tahoma" w:eastAsia="Times New Roman" w:hAnsi="Tahoma" w:cs="Tahoma"/>
          <w:i/>
          <w:lang w:eastAsia="ru-RU"/>
        </w:rPr>
        <w:t xml:space="preserve">Режим работы: </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ahoma" w:eastAsia="Times New Roman" w:hAnsi="Tahoma" w:cs="Tahoma"/>
          <w:lang w:eastAsia="ru-RU"/>
        </w:rPr>
      </w:pP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r w:rsidRPr="00355672">
        <w:rPr>
          <w:rFonts w:ascii="Tahoma" w:eastAsia="Times New Roman" w:hAnsi="Tahoma" w:cs="Tahoma"/>
          <w:lang w:eastAsia="ru-RU"/>
        </w:rPr>
        <w:t>2. До начала производства работ необходимо выполнить следующие мероприятия*, обеспечивающие безопасность производства работ:</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4781"/>
        <w:gridCol w:w="1688"/>
        <w:gridCol w:w="2421"/>
      </w:tblGrid>
      <w:tr w:rsidR="00355672" w:rsidRPr="00355672" w:rsidTr="00355672">
        <w:trPr>
          <w:trHeight w:val="851"/>
        </w:trPr>
        <w:tc>
          <w:tcPr>
            <w:tcW w:w="385" w:type="pct"/>
            <w:shd w:val="clear" w:color="auto" w:fill="auto"/>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w:t>
            </w:r>
            <w:proofErr w:type="spellStart"/>
            <w:r w:rsidRPr="00355672">
              <w:rPr>
                <w:rFonts w:ascii="Tahoma" w:eastAsia="Times New Roman" w:hAnsi="Tahoma" w:cs="Tahoma"/>
                <w:lang w:eastAsia="ru-RU"/>
              </w:rPr>
              <w:t>пп</w:t>
            </w:r>
            <w:proofErr w:type="spellEnd"/>
          </w:p>
        </w:tc>
        <w:tc>
          <w:tcPr>
            <w:tcW w:w="2482" w:type="pct"/>
            <w:shd w:val="clear" w:color="auto" w:fill="auto"/>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Наименование мероприятия</w:t>
            </w:r>
          </w:p>
        </w:tc>
        <w:tc>
          <w:tcPr>
            <w:tcW w:w="876" w:type="pct"/>
            <w:shd w:val="clear" w:color="auto" w:fill="auto"/>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Срок выполнения</w:t>
            </w:r>
          </w:p>
        </w:tc>
        <w:tc>
          <w:tcPr>
            <w:tcW w:w="1257" w:type="pct"/>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Исполнитель</w:t>
            </w:r>
          </w:p>
        </w:tc>
      </w:tr>
      <w:tr w:rsidR="00355672" w:rsidRPr="00355672" w:rsidTr="00355672">
        <w:tc>
          <w:tcPr>
            <w:tcW w:w="385" w:type="pct"/>
            <w:shd w:val="clear" w:color="auto" w:fill="auto"/>
            <w:vAlign w:val="center"/>
          </w:tcPr>
          <w:p w:rsidR="00355672" w:rsidRPr="00355672" w:rsidRDefault="00355672" w:rsidP="00355672">
            <w:pPr>
              <w:numPr>
                <w:ilvl w:val="0"/>
                <w:numId w:val="55"/>
              </w:numPr>
              <w:spacing w:after="0" w:line="240" w:lineRule="auto"/>
              <w:ind w:left="0" w:firstLine="142"/>
              <w:jc w:val="center"/>
              <w:rPr>
                <w:rFonts w:ascii="Tahoma" w:eastAsia="Times New Roman" w:hAnsi="Tahoma" w:cs="Tahoma"/>
                <w:lang w:eastAsia="ru-RU"/>
              </w:rPr>
            </w:pPr>
          </w:p>
        </w:tc>
        <w:tc>
          <w:tcPr>
            <w:tcW w:w="2482" w:type="pct"/>
            <w:shd w:val="clear" w:color="auto" w:fill="auto"/>
            <w:vAlign w:val="center"/>
          </w:tcPr>
          <w:p w:rsidR="00355672" w:rsidRPr="00355672" w:rsidRDefault="00355672" w:rsidP="00355672">
            <w:pPr>
              <w:spacing w:after="0" w:line="240" w:lineRule="auto"/>
              <w:jc w:val="both"/>
              <w:rPr>
                <w:rFonts w:ascii="Tahoma" w:eastAsia="Times New Roman" w:hAnsi="Tahoma" w:cs="Tahoma"/>
                <w:lang w:eastAsia="ru-RU"/>
              </w:rPr>
            </w:pPr>
            <w:r w:rsidRPr="00355672">
              <w:rPr>
                <w:rFonts w:ascii="Tahoma" w:eastAsia="Times New Roman" w:hAnsi="Tahoma" w:cs="Tahoma"/>
                <w:lang w:eastAsia="ru-RU"/>
              </w:rPr>
              <w:t>Проставить данные о работниках и транспорте, задействованном в производстве работ</w:t>
            </w:r>
          </w:p>
        </w:tc>
        <w:tc>
          <w:tcPr>
            <w:tcW w:w="876" w:type="pct"/>
            <w:shd w:val="clear" w:color="auto" w:fill="auto"/>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До _________</w:t>
            </w:r>
          </w:p>
        </w:tc>
        <w:tc>
          <w:tcPr>
            <w:tcW w:w="1257" w:type="pct"/>
            <w:vAlign w:val="center"/>
          </w:tcPr>
          <w:p w:rsidR="00355672" w:rsidRPr="00355672" w:rsidRDefault="00355672" w:rsidP="00355672">
            <w:pPr>
              <w:keepNext/>
              <w:tabs>
                <w:tab w:val="center" w:pos="7230"/>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Подрядчик</w:t>
            </w:r>
          </w:p>
        </w:tc>
      </w:tr>
      <w:tr w:rsidR="00355672" w:rsidRPr="00355672" w:rsidTr="00355672">
        <w:tc>
          <w:tcPr>
            <w:tcW w:w="385" w:type="pct"/>
            <w:shd w:val="clear" w:color="auto" w:fill="auto"/>
            <w:vAlign w:val="center"/>
          </w:tcPr>
          <w:p w:rsidR="00355672" w:rsidRPr="00355672" w:rsidRDefault="00355672" w:rsidP="00355672">
            <w:pPr>
              <w:numPr>
                <w:ilvl w:val="0"/>
                <w:numId w:val="55"/>
              </w:numPr>
              <w:spacing w:after="0" w:line="240" w:lineRule="auto"/>
              <w:ind w:left="0" w:firstLine="142"/>
              <w:jc w:val="center"/>
              <w:rPr>
                <w:rFonts w:ascii="Tahoma" w:eastAsia="Times New Roman" w:hAnsi="Tahoma" w:cs="Tahoma"/>
                <w:lang w:eastAsia="ru-RU"/>
              </w:rPr>
            </w:pPr>
          </w:p>
        </w:tc>
        <w:tc>
          <w:tcPr>
            <w:tcW w:w="2482" w:type="pct"/>
            <w:shd w:val="clear" w:color="auto" w:fill="auto"/>
            <w:vAlign w:val="center"/>
          </w:tcPr>
          <w:p w:rsidR="00355672" w:rsidRPr="00355672" w:rsidRDefault="00355672" w:rsidP="00355672">
            <w:pPr>
              <w:spacing w:after="0" w:line="240" w:lineRule="auto"/>
              <w:jc w:val="both"/>
              <w:rPr>
                <w:rFonts w:ascii="Tahoma" w:eastAsia="Times New Roman" w:hAnsi="Tahoma" w:cs="Tahoma"/>
                <w:lang w:eastAsia="ru-RU"/>
              </w:rPr>
            </w:pPr>
            <w:r w:rsidRPr="00355672">
              <w:rPr>
                <w:rFonts w:ascii="Tahoma" w:eastAsia="Times New Roman" w:hAnsi="Tahoma" w:cs="Tahoma"/>
                <w:lang w:eastAsia="ru-RU"/>
              </w:rPr>
              <w:t>Оформление пропусков персоналу Подрядчика</w:t>
            </w:r>
          </w:p>
        </w:tc>
        <w:tc>
          <w:tcPr>
            <w:tcW w:w="876" w:type="pct"/>
            <w:shd w:val="clear" w:color="auto" w:fill="auto"/>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До _________</w:t>
            </w:r>
          </w:p>
        </w:tc>
        <w:tc>
          <w:tcPr>
            <w:tcW w:w="1257" w:type="pct"/>
            <w:vAlign w:val="center"/>
          </w:tcPr>
          <w:p w:rsidR="00355672" w:rsidRPr="00355672" w:rsidRDefault="00355672" w:rsidP="00355672">
            <w:pPr>
              <w:keepNext/>
              <w:tabs>
                <w:tab w:val="center" w:pos="7230"/>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Заказчик</w:t>
            </w:r>
          </w:p>
        </w:tc>
      </w:tr>
      <w:tr w:rsidR="00355672" w:rsidRPr="00355672" w:rsidTr="00355672">
        <w:tc>
          <w:tcPr>
            <w:tcW w:w="385" w:type="pct"/>
            <w:shd w:val="clear" w:color="auto" w:fill="auto"/>
            <w:vAlign w:val="center"/>
          </w:tcPr>
          <w:p w:rsidR="00355672" w:rsidRPr="00355672" w:rsidRDefault="00355672" w:rsidP="00355672">
            <w:pPr>
              <w:numPr>
                <w:ilvl w:val="0"/>
                <w:numId w:val="55"/>
              </w:numPr>
              <w:spacing w:after="0" w:line="240" w:lineRule="auto"/>
              <w:ind w:left="0" w:firstLine="142"/>
              <w:jc w:val="center"/>
              <w:rPr>
                <w:rFonts w:ascii="Tahoma" w:eastAsia="Times New Roman" w:hAnsi="Tahoma" w:cs="Tahoma"/>
                <w:lang w:eastAsia="ru-RU"/>
              </w:rPr>
            </w:pPr>
          </w:p>
        </w:tc>
        <w:tc>
          <w:tcPr>
            <w:tcW w:w="2482" w:type="pct"/>
            <w:shd w:val="clear" w:color="auto" w:fill="auto"/>
            <w:vAlign w:val="center"/>
          </w:tcPr>
          <w:p w:rsidR="00355672" w:rsidRPr="00355672" w:rsidRDefault="00355672" w:rsidP="00355672">
            <w:pPr>
              <w:spacing w:after="0" w:line="240" w:lineRule="auto"/>
              <w:jc w:val="both"/>
              <w:rPr>
                <w:rFonts w:ascii="Tahoma" w:eastAsia="Times New Roman" w:hAnsi="Tahoma" w:cs="Tahoma"/>
                <w:lang w:eastAsia="ru-RU"/>
              </w:rPr>
            </w:pPr>
            <w:r w:rsidRPr="00355672">
              <w:rPr>
                <w:rFonts w:ascii="Tahoma" w:eastAsia="Times New Roman" w:hAnsi="Tahoma" w:cs="Tahoma"/>
                <w:lang w:eastAsia="ru-RU"/>
              </w:rPr>
              <w:t>Ознакомление персонала Подрядчика с безопасными маршрутами передвижения по территории Заказчика</w:t>
            </w:r>
          </w:p>
        </w:tc>
        <w:tc>
          <w:tcPr>
            <w:tcW w:w="876" w:type="pct"/>
            <w:shd w:val="clear" w:color="auto" w:fill="auto"/>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До _________</w:t>
            </w:r>
          </w:p>
        </w:tc>
        <w:tc>
          <w:tcPr>
            <w:tcW w:w="1257" w:type="pct"/>
            <w:vAlign w:val="center"/>
          </w:tcPr>
          <w:p w:rsidR="00355672" w:rsidRPr="00355672" w:rsidRDefault="00355672" w:rsidP="00355672">
            <w:pPr>
              <w:keepNext/>
              <w:tabs>
                <w:tab w:val="center" w:pos="7230"/>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Заказчик</w:t>
            </w:r>
          </w:p>
        </w:tc>
      </w:tr>
      <w:tr w:rsidR="00355672" w:rsidRPr="00355672" w:rsidTr="00355672">
        <w:tc>
          <w:tcPr>
            <w:tcW w:w="385" w:type="pct"/>
            <w:shd w:val="clear" w:color="auto" w:fill="auto"/>
            <w:vAlign w:val="center"/>
          </w:tcPr>
          <w:p w:rsidR="00355672" w:rsidRPr="00355672" w:rsidRDefault="00355672" w:rsidP="00355672">
            <w:pPr>
              <w:numPr>
                <w:ilvl w:val="0"/>
                <w:numId w:val="55"/>
              </w:numPr>
              <w:spacing w:after="0" w:line="240" w:lineRule="auto"/>
              <w:ind w:left="0" w:firstLine="142"/>
              <w:jc w:val="center"/>
              <w:rPr>
                <w:rFonts w:ascii="Tahoma" w:eastAsia="Times New Roman" w:hAnsi="Tahoma" w:cs="Tahoma"/>
                <w:lang w:eastAsia="ru-RU"/>
              </w:rPr>
            </w:pPr>
          </w:p>
        </w:tc>
        <w:tc>
          <w:tcPr>
            <w:tcW w:w="2482" w:type="pct"/>
            <w:shd w:val="clear" w:color="auto" w:fill="auto"/>
            <w:vAlign w:val="center"/>
          </w:tcPr>
          <w:p w:rsidR="00355672" w:rsidRPr="00355672" w:rsidRDefault="00355672" w:rsidP="00355672">
            <w:pPr>
              <w:spacing w:after="0" w:line="240" w:lineRule="auto"/>
              <w:jc w:val="both"/>
              <w:rPr>
                <w:rFonts w:ascii="Tahoma" w:eastAsia="Times New Roman" w:hAnsi="Tahoma" w:cs="Tahoma"/>
                <w:lang w:eastAsia="ru-RU"/>
              </w:rPr>
            </w:pPr>
            <w:r w:rsidRPr="00355672">
              <w:rPr>
                <w:rFonts w:ascii="Tahoma" w:eastAsia="Times New Roman" w:hAnsi="Tahoma" w:cs="Tahoma"/>
                <w:lang w:eastAsia="ru-RU"/>
              </w:rPr>
              <w:t>Проведение для персонала Подрядчика вводного инструктажа по охране труда и пожарной безопасности.</w:t>
            </w:r>
          </w:p>
        </w:tc>
        <w:tc>
          <w:tcPr>
            <w:tcW w:w="876" w:type="pct"/>
            <w:shd w:val="clear" w:color="auto" w:fill="auto"/>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До _________</w:t>
            </w:r>
          </w:p>
        </w:tc>
        <w:tc>
          <w:tcPr>
            <w:tcW w:w="1257" w:type="pct"/>
            <w:vAlign w:val="center"/>
          </w:tcPr>
          <w:p w:rsidR="00355672" w:rsidRPr="00355672" w:rsidRDefault="00355672" w:rsidP="00355672">
            <w:pPr>
              <w:keepNext/>
              <w:tabs>
                <w:tab w:val="center" w:pos="7230"/>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Заказчик</w:t>
            </w:r>
          </w:p>
        </w:tc>
      </w:tr>
      <w:tr w:rsidR="00355672" w:rsidRPr="00355672" w:rsidTr="00355672">
        <w:tc>
          <w:tcPr>
            <w:tcW w:w="385" w:type="pct"/>
            <w:shd w:val="clear" w:color="auto" w:fill="auto"/>
            <w:vAlign w:val="center"/>
          </w:tcPr>
          <w:p w:rsidR="00355672" w:rsidRPr="00355672" w:rsidRDefault="00355672" w:rsidP="00355672">
            <w:pPr>
              <w:numPr>
                <w:ilvl w:val="0"/>
                <w:numId w:val="55"/>
              </w:numPr>
              <w:spacing w:after="0" w:line="240" w:lineRule="auto"/>
              <w:ind w:left="0" w:firstLine="142"/>
              <w:jc w:val="center"/>
              <w:rPr>
                <w:rFonts w:ascii="Tahoma" w:eastAsia="Times New Roman" w:hAnsi="Tahoma" w:cs="Tahoma"/>
                <w:lang w:eastAsia="ru-RU"/>
              </w:rPr>
            </w:pPr>
          </w:p>
        </w:tc>
        <w:tc>
          <w:tcPr>
            <w:tcW w:w="2482" w:type="pct"/>
            <w:shd w:val="clear" w:color="auto" w:fill="auto"/>
            <w:vAlign w:val="center"/>
          </w:tcPr>
          <w:p w:rsidR="00355672" w:rsidRPr="00355672" w:rsidRDefault="00355672" w:rsidP="00355672">
            <w:pPr>
              <w:spacing w:after="0" w:line="240" w:lineRule="auto"/>
              <w:jc w:val="both"/>
              <w:rPr>
                <w:rFonts w:ascii="Tahoma" w:eastAsia="Times New Roman" w:hAnsi="Tahoma" w:cs="Tahoma"/>
                <w:lang w:eastAsia="ru-RU"/>
              </w:rPr>
            </w:pPr>
            <w:r w:rsidRPr="00355672">
              <w:rPr>
                <w:rFonts w:ascii="Tahoma" w:eastAsia="Times New Roman" w:hAnsi="Tahoma" w:cs="Tahoma"/>
                <w:lang w:eastAsia="ru-RU"/>
              </w:rPr>
              <w:t xml:space="preserve">Назначение приказом работников, ответственных за организацию и соблюдение требований по охране труда, промышленной и пожарной безопасности, электробезопасности, за выдачу наряд-допусков, ответственных руководителей, </w:t>
            </w:r>
            <w:r w:rsidRPr="00355672">
              <w:rPr>
                <w:rFonts w:ascii="Tahoma" w:eastAsia="Times New Roman" w:hAnsi="Tahoma" w:cs="Tahoma"/>
                <w:lang w:eastAsia="ru-RU"/>
              </w:rPr>
              <w:lastRenderedPageBreak/>
              <w:t>производителей и исполнителей работ при выполнении работ повышенной опасности.</w:t>
            </w:r>
          </w:p>
        </w:tc>
        <w:tc>
          <w:tcPr>
            <w:tcW w:w="876" w:type="pct"/>
            <w:shd w:val="clear" w:color="auto" w:fill="auto"/>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lastRenderedPageBreak/>
              <w:t>До _________</w:t>
            </w:r>
          </w:p>
        </w:tc>
        <w:tc>
          <w:tcPr>
            <w:tcW w:w="1257" w:type="pct"/>
            <w:vAlign w:val="center"/>
          </w:tcPr>
          <w:p w:rsidR="00355672" w:rsidRPr="00355672" w:rsidRDefault="00355672" w:rsidP="00355672">
            <w:pPr>
              <w:keepNext/>
              <w:tabs>
                <w:tab w:val="center" w:pos="7230"/>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Подрядчик</w:t>
            </w:r>
          </w:p>
        </w:tc>
      </w:tr>
      <w:tr w:rsidR="00355672" w:rsidRPr="00355672" w:rsidTr="00355672">
        <w:tc>
          <w:tcPr>
            <w:tcW w:w="385" w:type="pct"/>
            <w:shd w:val="clear" w:color="auto" w:fill="auto"/>
            <w:vAlign w:val="center"/>
          </w:tcPr>
          <w:p w:rsidR="00355672" w:rsidRPr="00355672" w:rsidRDefault="00355672" w:rsidP="00355672">
            <w:pPr>
              <w:numPr>
                <w:ilvl w:val="0"/>
                <w:numId w:val="55"/>
              </w:numPr>
              <w:spacing w:after="0" w:line="240" w:lineRule="auto"/>
              <w:ind w:left="0" w:firstLine="142"/>
              <w:jc w:val="center"/>
              <w:rPr>
                <w:rFonts w:ascii="Tahoma" w:eastAsia="Times New Roman" w:hAnsi="Tahoma" w:cs="Tahoma"/>
                <w:lang w:eastAsia="ru-RU"/>
              </w:rPr>
            </w:pPr>
          </w:p>
        </w:tc>
        <w:tc>
          <w:tcPr>
            <w:tcW w:w="2482" w:type="pct"/>
            <w:shd w:val="clear" w:color="auto" w:fill="auto"/>
            <w:vAlign w:val="center"/>
          </w:tcPr>
          <w:p w:rsidR="00355672" w:rsidRPr="00355672" w:rsidRDefault="00355672" w:rsidP="00355672">
            <w:pPr>
              <w:spacing w:after="0" w:line="240" w:lineRule="auto"/>
              <w:jc w:val="both"/>
              <w:rPr>
                <w:rFonts w:ascii="Tahoma" w:eastAsia="Times New Roman" w:hAnsi="Tahoma" w:cs="Tahoma"/>
                <w:lang w:eastAsia="ru-RU"/>
              </w:rPr>
            </w:pPr>
            <w:r w:rsidRPr="00355672">
              <w:rPr>
                <w:rFonts w:ascii="Tahoma" w:eastAsia="Times New Roman" w:hAnsi="Tahoma" w:cs="Tahoma"/>
                <w:lang w:eastAsia="ru-RU"/>
              </w:rPr>
              <w:t>Доставка материалов и (или) оборудования к месту работ</w:t>
            </w:r>
          </w:p>
        </w:tc>
        <w:tc>
          <w:tcPr>
            <w:tcW w:w="876" w:type="pct"/>
            <w:shd w:val="clear" w:color="auto" w:fill="auto"/>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До _________</w:t>
            </w:r>
          </w:p>
        </w:tc>
        <w:tc>
          <w:tcPr>
            <w:tcW w:w="1257" w:type="pct"/>
            <w:vAlign w:val="center"/>
          </w:tcPr>
          <w:p w:rsidR="00355672" w:rsidRPr="00355672" w:rsidRDefault="00355672" w:rsidP="00355672">
            <w:pPr>
              <w:keepNext/>
              <w:tabs>
                <w:tab w:val="center" w:pos="7230"/>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Подрядчик</w:t>
            </w:r>
          </w:p>
        </w:tc>
      </w:tr>
      <w:tr w:rsidR="00355672" w:rsidRPr="00355672" w:rsidTr="00355672">
        <w:tc>
          <w:tcPr>
            <w:tcW w:w="385" w:type="pct"/>
            <w:shd w:val="clear" w:color="auto" w:fill="auto"/>
            <w:vAlign w:val="center"/>
          </w:tcPr>
          <w:p w:rsidR="00355672" w:rsidRPr="00355672" w:rsidRDefault="00355672" w:rsidP="00355672">
            <w:pPr>
              <w:numPr>
                <w:ilvl w:val="0"/>
                <w:numId w:val="55"/>
              </w:numPr>
              <w:spacing w:after="0" w:line="240" w:lineRule="auto"/>
              <w:ind w:left="0" w:firstLine="142"/>
              <w:jc w:val="center"/>
              <w:rPr>
                <w:rFonts w:ascii="Tahoma" w:eastAsia="Times New Roman" w:hAnsi="Tahoma" w:cs="Tahoma"/>
                <w:lang w:eastAsia="ru-RU"/>
              </w:rPr>
            </w:pPr>
          </w:p>
        </w:tc>
        <w:tc>
          <w:tcPr>
            <w:tcW w:w="2482" w:type="pct"/>
            <w:shd w:val="clear" w:color="auto" w:fill="auto"/>
            <w:vAlign w:val="center"/>
          </w:tcPr>
          <w:p w:rsidR="00355672" w:rsidRPr="00355672" w:rsidRDefault="00355672" w:rsidP="00355672">
            <w:pPr>
              <w:spacing w:after="0" w:line="240" w:lineRule="auto"/>
              <w:jc w:val="both"/>
              <w:rPr>
                <w:rFonts w:ascii="Tahoma" w:eastAsia="Times New Roman" w:hAnsi="Tahoma" w:cs="Tahoma"/>
                <w:lang w:eastAsia="ru-RU"/>
              </w:rPr>
            </w:pPr>
            <w:r w:rsidRPr="00355672">
              <w:rPr>
                <w:rFonts w:ascii="Tahoma" w:eastAsia="Times New Roman" w:hAnsi="Tahoma" w:cs="Tahoma"/>
                <w:lang w:eastAsia="ru-RU"/>
              </w:rPr>
              <w:t>Оснащение места работ первичными средствами пожаротушения и оказания первой доврачебной помощи</w:t>
            </w:r>
          </w:p>
        </w:tc>
        <w:tc>
          <w:tcPr>
            <w:tcW w:w="876" w:type="pct"/>
            <w:shd w:val="clear" w:color="auto" w:fill="auto"/>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До _________</w:t>
            </w:r>
          </w:p>
        </w:tc>
        <w:tc>
          <w:tcPr>
            <w:tcW w:w="1257" w:type="pct"/>
            <w:vAlign w:val="center"/>
          </w:tcPr>
          <w:p w:rsidR="00355672" w:rsidRPr="00355672" w:rsidRDefault="00355672" w:rsidP="00355672">
            <w:pPr>
              <w:keepNext/>
              <w:tabs>
                <w:tab w:val="center" w:pos="7230"/>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Подрядчик</w:t>
            </w:r>
          </w:p>
        </w:tc>
      </w:tr>
      <w:tr w:rsidR="00355672" w:rsidRPr="00355672" w:rsidTr="00355672">
        <w:tc>
          <w:tcPr>
            <w:tcW w:w="385" w:type="pct"/>
            <w:shd w:val="clear" w:color="auto" w:fill="auto"/>
            <w:vAlign w:val="center"/>
          </w:tcPr>
          <w:p w:rsidR="00355672" w:rsidRPr="00355672" w:rsidRDefault="00355672" w:rsidP="00355672">
            <w:pPr>
              <w:numPr>
                <w:ilvl w:val="0"/>
                <w:numId w:val="55"/>
              </w:numPr>
              <w:spacing w:after="0" w:line="240" w:lineRule="auto"/>
              <w:ind w:left="0" w:firstLine="142"/>
              <w:jc w:val="center"/>
              <w:rPr>
                <w:rFonts w:ascii="Tahoma" w:eastAsia="Times New Roman" w:hAnsi="Tahoma" w:cs="Tahoma"/>
                <w:lang w:eastAsia="ru-RU"/>
              </w:rPr>
            </w:pPr>
          </w:p>
        </w:tc>
        <w:tc>
          <w:tcPr>
            <w:tcW w:w="2482" w:type="pct"/>
            <w:shd w:val="clear" w:color="auto" w:fill="auto"/>
            <w:vAlign w:val="center"/>
          </w:tcPr>
          <w:p w:rsidR="00355672" w:rsidRPr="00355672" w:rsidRDefault="00355672" w:rsidP="00355672">
            <w:pPr>
              <w:spacing w:after="0" w:line="240" w:lineRule="auto"/>
              <w:jc w:val="both"/>
              <w:rPr>
                <w:rFonts w:ascii="Tahoma" w:eastAsia="Times New Roman" w:hAnsi="Tahoma" w:cs="Tahoma"/>
                <w:lang w:eastAsia="ru-RU"/>
              </w:rPr>
            </w:pPr>
            <w:r w:rsidRPr="00355672">
              <w:rPr>
                <w:rFonts w:ascii="Tahoma" w:eastAsia="Times New Roman" w:hAnsi="Tahoma" w:cs="Tahoma"/>
                <w:lang w:eastAsia="ru-RU"/>
              </w:rPr>
              <w:t>Согласование с Заказчиком мест подключения электроинструмента, оборудования</w:t>
            </w:r>
          </w:p>
        </w:tc>
        <w:tc>
          <w:tcPr>
            <w:tcW w:w="876" w:type="pct"/>
            <w:shd w:val="clear" w:color="auto" w:fill="auto"/>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До _________</w:t>
            </w:r>
          </w:p>
        </w:tc>
        <w:tc>
          <w:tcPr>
            <w:tcW w:w="1257" w:type="pct"/>
            <w:vAlign w:val="center"/>
          </w:tcPr>
          <w:p w:rsidR="00355672" w:rsidRPr="00355672" w:rsidRDefault="00355672" w:rsidP="00355672">
            <w:pPr>
              <w:keepNext/>
              <w:tabs>
                <w:tab w:val="center" w:pos="7230"/>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Подрядчик</w:t>
            </w:r>
          </w:p>
        </w:tc>
      </w:tr>
      <w:tr w:rsidR="00355672" w:rsidRPr="00355672" w:rsidTr="00355672">
        <w:tc>
          <w:tcPr>
            <w:tcW w:w="385" w:type="pct"/>
            <w:shd w:val="clear" w:color="auto" w:fill="auto"/>
            <w:vAlign w:val="center"/>
          </w:tcPr>
          <w:p w:rsidR="00355672" w:rsidRPr="00355672" w:rsidRDefault="00355672" w:rsidP="00355672">
            <w:pPr>
              <w:numPr>
                <w:ilvl w:val="0"/>
                <w:numId w:val="55"/>
              </w:numPr>
              <w:spacing w:after="0" w:line="240" w:lineRule="auto"/>
              <w:ind w:left="0" w:firstLine="142"/>
              <w:jc w:val="center"/>
              <w:rPr>
                <w:rFonts w:ascii="Tahoma" w:eastAsia="Times New Roman" w:hAnsi="Tahoma" w:cs="Tahoma"/>
                <w:lang w:eastAsia="ru-RU"/>
              </w:rPr>
            </w:pPr>
          </w:p>
        </w:tc>
        <w:tc>
          <w:tcPr>
            <w:tcW w:w="2482" w:type="pct"/>
            <w:shd w:val="clear" w:color="auto" w:fill="auto"/>
            <w:vAlign w:val="center"/>
          </w:tcPr>
          <w:p w:rsidR="00355672" w:rsidRPr="00355672" w:rsidRDefault="00355672" w:rsidP="00355672">
            <w:pPr>
              <w:spacing w:after="0" w:line="240" w:lineRule="auto"/>
              <w:jc w:val="both"/>
              <w:rPr>
                <w:rFonts w:ascii="Tahoma" w:eastAsia="Times New Roman" w:hAnsi="Tahoma" w:cs="Tahoma"/>
                <w:lang w:eastAsia="ru-RU"/>
              </w:rPr>
            </w:pPr>
            <w:r w:rsidRPr="00355672">
              <w:rPr>
                <w:rFonts w:ascii="Tahoma" w:eastAsia="Times New Roman" w:hAnsi="Tahoma" w:cs="Tahoma"/>
                <w:lang w:eastAsia="ru-RU"/>
              </w:rPr>
              <w:t>Ограждение зон производства работ установка знаков безопасности</w:t>
            </w:r>
          </w:p>
        </w:tc>
        <w:tc>
          <w:tcPr>
            <w:tcW w:w="876" w:type="pct"/>
            <w:shd w:val="clear" w:color="auto" w:fill="auto"/>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Ежедневно перед началом работ</w:t>
            </w:r>
          </w:p>
        </w:tc>
        <w:tc>
          <w:tcPr>
            <w:tcW w:w="1257" w:type="pct"/>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Подрядчик</w:t>
            </w:r>
          </w:p>
        </w:tc>
      </w:tr>
      <w:tr w:rsidR="00355672" w:rsidRPr="00355672" w:rsidTr="00355672">
        <w:tc>
          <w:tcPr>
            <w:tcW w:w="385" w:type="pct"/>
            <w:shd w:val="clear" w:color="auto" w:fill="auto"/>
            <w:vAlign w:val="center"/>
          </w:tcPr>
          <w:p w:rsidR="00355672" w:rsidRPr="00355672" w:rsidRDefault="00355672" w:rsidP="00355672">
            <w:pPr>
              <w:numPr>
                <w:ilvl w:val="0"/>
                <w:numId w:val="55"/>
              </w:numPr>
              <w:spacing w:after="0" w:line="240" w:lineRule="auto"/>
              <w:ind w:left="0" w:firstLine="142"/>
              <w:jc w:val="center"/>
              <w:rPr>
                <w:rFonts w:ascii="Tahoma" w:eastAsia="Times New Roman" w:hAnsi="Tahoma" w:cs="Tahoma"/>
                <w:lang w:eastAsia="ru-RU"/>
              </w:rPr>
            </w:pPr>
          </w:p>
        </w:tc>
        <w:tc>
          <w:tcPr>
            <w:tcW w:w="2482" w:type="pct"/>
            <w:shd w:val="clear" w:color="auto" w:fill="auto"/>
            <w:vAlign w:val="center"/>
          </w:tcPr>
          <w:p w:rsidR="00355672" w:rsidRPr="00355672" w:rsidRDefault="00355672" w:rsidP="00355672">
            <w:pPr>
              <w:spacing w:after="0" w:line="240" w:lineRule="auto"/>
              <w:jc w:val="both"/>
              <w:rPr>
                <w:rFonts w:ascii="Tahoma" w:eastAsia="Times New Roman" w:hAnsi="Tahoma" w:cs="Tahoma"/>
                <w:lang w:eastAsia="ru-RU"/>
              </w:rPr>
            </w:pPr>
            <w:r w:rsidRPr="00355672">
              <w:rPr>
                <w:rFonts w:ascii="Tahoma" w:eastAsia="Times New Roman" w:hAnsi="Tahoma" w:cs="Tahoma"/>
                <w:lang w:eastAsia="ru-RU"/>
              </w:rPr>
              <w:t xml:space="preserve">Обеспечение работников, производящих работы, спецодеждой, </w:t>
            </w:r>
            <w:proofErr w:type="spellStart"/>
            <w:r w:rsidRPr="00355672">
              <w:rPr>
                <w:rFonts w:ascii="Tahoma" w:eastAsia="Times New Roman" w:hAnsi="Tahoma" w:cs="Tahoma"/>
                <w:lang w:eastAsia="ru-RU"/>
              </w:rPr>
              <w:t>спецобувью</w:t>
            </w:r>
            <w:proofErr w:type="spellEnd"/>
            <w:r w:rsidRPr="00355672">
              <w:rPr>
                <w:rFonts w:ascii="Tahoma" w:eastAsia="Times New Roman" w:hAnsi="Tahoma" w:cs="Tahoma"/>
                <w:lang w:eastAsia="ru-RU"/>
              </w:rPr>
              <w:t xml:space="preserve"> и другими СИЗ</w:t>
            </w:r>
          </w:p>
        </w:tc>
        <w:tc>
          <w:tcPr>
            <w:tcW w:w="876" w:type="pct"/>
            <w:shd w:val="clear" w:color="auto" w:fill="auto"/>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Постоянно</w:t>
            </w:r>
          </w:p>
        </w:tc>
        <w:tc>
          <w:tcPr>
            <w:tcW w:w="1257" w:type="pct"/>
            <w:vAlign w:val="center"/>
          </w:tcPr>
          <w:p w:rsidR="00355672" w:rsidRPr="00355672" w:rsidRDefault="00355672" w:rsidP="00355672">
            <w:pPr>
              <w:keepNext/>
              <w:tabs>
                <w:tab w:val="center" w:pos="7230"/>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Подрядчик</w:t>
            </w:r>
          </w:p>
        </w:tc>
      </w:tr>
      <w:tr w:rsidR="00355672" w:rsidRPr="00355672" w:rsidTr="00355672">
        <w:tc>
          <w:tcPr>
            <w:tcW w:w="385" w:type="pct"/>
            <w:shd w:val="clear" w:color="auto" w:fill="auto"/>
            <w:vAlign w:val="center"/>
          </w:tcPr>
          <w:p w:rsidR="00355672" w:rsidRPr="00355672" w:rsidRDefault="00355672" w:rsidP="00355672">
            <w:pPr>
              <w:numPr>
                <w:ilvl w:val="0"/>
                <w:numId w:val="55"/>
              </w:numPr>
              <w:spacing w:after="0" w:line="240" w:lineRule="auto"/>
              <w:ind w:left="0" w:firstLine="142"/>
              <w:jc w:val="center"/>
              <w:rPr>
                <w:rFonts w:ascii="Tahoma" w:eastAsia="Times New Roman" w:hAnsi="Tahoma" w:cs="Tahoma"/>
                <w:lang w:eastAsia="ru-RU"/>
              </w:rPr>
            </w:pPr>
          </w:p>
        </w:tc>
        <w:tc>
          <w:tcPr>
            <w:tcW w:w="2482" w:type="pct"/>
            <w:shd w:val="clear" w:color="auto" w:fill="auto"/>
            <w:vAlign w:val="center"/>
          </w:tcPr>
          <w:p w:rsidR="00355672" w:rsidRPr="00355672" w:rsidRDefault="00355672" w:rsidP="00355672">
            <w:pPr>
              <w:spacing w:after="0" w:line="240" w:lineRule="auto"/>
              <w:jc w:val="both"/>
              <w:rPr>
                <w:rFonts w:ascii="Tahoma" w:eastAsia="Times New Roman" w:hAnsi="Tahoma" w:cs="Tahoma"/>
                <w:lang w:eastAsia="ru-RU"/>
              </w:rPr>
            </w:pPr>
            <w:r w:rsidRPr="00355672">
              <w:rPr>
                <w:rFonts w:ascii="Tahoma" w:eastAsia="Times New Roman" w:hAnsi="Tahoma" w:cs="Tahoma"/>
                <w:lang w:eastAsia="ru-RU"/>
              </w:rPr>
              <w:t>Подготовить и утвердить к производству работ, ознакомить весь подчиненный персонал с проектом производства работ или планом безопасного выполнения работ по объекту</w:t>
            </w:r>
          </w:p>
        </w:tc>
        <w:tc>
          <w:tcPr>
            <w:tcW w:w="876" w:type="pct"/>
            <w:shd w:val="clear" w:color="auto" w:fill="auto"/>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До _________</w:t>
            </w:r>
          </w:p>
        </w:tc>
        <w:tc>
          <w:tcPr>
            <w:tcW w:w="1257" w:type="pct"/>
            <w:vAlign w:val="center"/>
          </w:tcPr>
          <w:p w:rsidR="00355672" w:rsidRPr="00355672" w:rsidRDefault="00355672" w:rsidP="00355672">
            <w:pPr>
              <w:keepNext/>
              <w:tabs>
                <w:tab w:val="center" w:pos="7230"/>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Подрядчик</w:t>
            </w:r>
          </w:p>
        </w:tc>
      </w:tr>
      <w:tr w:rsidR="00355672" w:rsidRPr="00355672" w:rsidTr="00355672">
        <w:tc>
          <w:tcPr>
            <w:tcW w:w="385" w:type="pct"/>
            <w:shd w:val="clear" w:color="auto" w:fill="auto"/>
            <w:vAlign w:val="center"/>
          </w:tcPr>
          <w:p w:rsidR="00355672" w:rsidRPr="00355672" w:rsidRDefault="00355672" w:rsidP="00355672">
            <w:pPr>
              <w:numPr>
                <w:ilvl w:val="0"/>
                <w:numId w:val="55"/>
              </w:numPr>
              <w:spacing w:after="0" w:line="240" w:lineRule="auto"/>
              <w:ind w:left="0" w:firstLine="142"/>
              <w:jc w:val="center"/>
              <w:rPr>
                <w:rFonts w:ascii="Tahoma" w:eastAsia="Times New Roman" w:hAnsi="Tahoma" w:cs="Tahoma"/>
                <w:lang w:eastAsia="ru-RU"/>
              </w:rPr>
            </w:pPr>
          </w:p>
        </w:tc>
        <w:tc>
          <w:tcPr>
            <w:tcW w:w="2482" w:type="pct"/>
            <w:shd w:val="clear" w:color="auto" w:fill="auto"/>
            <w:vAlign w:val="center"/>
          </w:tcPr>
          <w:p w:rsidR="00355672" w:rsidRPr="00355672" w:rsidRDefault="00355672" w:rsidP="00355672">
            <w:pPr>
              <w:spacing w:after="0" w:line="240" w:lineRule="auto"/>
              <w:jc w:val="both"/>
              <w:rPr>
                <w:rFonts w:ascii="Tahoma" w:eastAsia="Times New Roman" w:hAnsi="Tahoma" w:cs="Tahoma"/>
                <w:lang w:eastAsia="ru-RU"/>
              </w:rPr>
            </w:pPr>
            <w:r w:rsidRPr="00355672">
              <w:rPr>
                <w:rFonts w:ascii="Tahoma" w:eastAsia="Times New Roman" w:hAnsi="Tahoma" w:cs="Tahoma"/>
                <w:lang w:eastAsia="ru-RU"/>
              </w:rPr>
              <w:t>Оформление наряд-допуска на специальные работы и работы повышенной опасности</w:t>
            </w:r>
          </w:p>
        </w:tc>
        <w:tc>
          <w:tcPr>
            <w:tcW w:w="876" w:type="pct"/>
            <w:shd w:val="clear" w:color="auto" w:fill="auto"/>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До начала работ</w:t>
            </w:r>
          </w:p>
        </w:tc>
        <w:tc>
          <w:tcPr>
            <w:tcW w:w="1257" w:type="pct"/>
            <w:vAlign w:val="center"/>
          </w:tcPr>
          <w:p w:rsidR="00355672" w:rsidRPr="00355672" w:rsidRDefault="00355672" w:rsidP="00355672">
            <w:pPr>
              <w:keepNext/>
              <w:tabs>
                <w:tab w:val="center" w:pos="7230"/>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Подрядчик</w:t>
            </w:r>
          </w:p>
        </w:tc>
      </w:tr>
      <w:tr w:rsidR="00355672" w:rsidRPr="00355672" w:rsidTr="00355672">
        <w:tc>
          <w:tcPr>
            <w:tcW w:w="385" w:type="pct"/>
            <w:shd w:val="clear" w:color="auto" w:fill="auto"/>
            <w:vAlign w:val="center"/>
          </w:tcPr>
          <w:p w:rsidR="00355672" w:rsidRPr="00355672" w:rsidRDefault="00355672" w:rsidP="00355672">
            <w:pPr>
              <w:numPr>
                <w:ilvl w:val="0"/>
                <w:numId w:val="55"/>
              </w:numPr>
              <w:spacing w:after="0" w:line="240" w:lineRule="auto"/>
              <w:ind w:left="0" w:firstLine="142"/>
              <w:jc w:val="center"/>
              <w:rPr>
                <w:rFonts w:ascii="Tahoma" w:eastAsia="Times New Roman" w:hAnsi="Tahoma" w:cs="Tahoma"/>
                <w:lang w:eastAsia="ru-RU"/>
              </w:rPr>
            </w:pPr>
          </w:p>
        </w:tc>
        <w:tc>
          <w:tcPr>
            <w:tcW w:w="2482" w:type="pct"/>
            <w:shd w:val="clear" w:color="auto" w:fill="auto"/>
            <w:vAlign w:val="center"/>
          </w:tcPr>
          <w:p w:rsidR="00355672" w:rsidRPr="00355672" w:rsidRDefault="00355672" w:rsidP="00355672">
            <w:pPr>
              <w:spacing w:after="0" w:line="240" w:lineRule="auto"/>
              <w:jc w:val="both"/>
              <w:rPr>
                <w:rFonts w:ascii="Tahoma" w:eastAsia="Times New Roman" w:hAnsi="Tahoma" w:cs="Tahoma"/>
                <w:lang w:eastAsia="ru-RU"/>
              </w:rPr>
            </w:pPr>
            <w:r w:rsidRPr="00355672">
              <w:rPr>
                <w:rFonts w:ascii="Tahoma" w:eastAsia="Times New Roman" w:hAnsi="Tahoma" w:cs="Tahoma"/>
                <w:lang w:eastAsia="ru-RU"/>
              </w:rPr>
              <w:t>Согласование мероприятий по защите имущества и оборудования Заказчика от попадания строительных материалов (пыль, побелка, краска, опилки, стружка и т.п.)</w:t>
            </w:r>
          </w:p>
        </w:tc>
        <w:tc>
          <w:tcPr>
            <w:tcW w:w="876" w:type="pct"/>
            <w:shd w:val="clear" w:color="auto" w:fill="auto"/>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До _________</w:t>
            </w:r>
          </w:p>
        </w:tc>
        <w:tc>
          <w:tcPr>
            <w:tcW w:w="1257" w:type="pct"/>
            <w:vAlign w:val="center"/>
          </w:tcPr>
          <w:p w:rsidR="00355672" w:rsidRPr="00355672" w:rsidRDefault="00355672" w:rsidP="00355672">
            <w:pPr>
              <w:keepNext/>
              <w:tabs>
                <w:tab w:val="center" w:pos="7230"/>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Подрядчик, Заказчик</w:t>
            </w:r>
          </w:p>
        </w:tc>
      </w:tr>
      <w:tr w:rsidR="00355672" w:rsidRPr="00355672" w:rsidTr="00355672">
        <w:tc>
          <w:tcPr>
            <w:tcW w:w="385" w:type="pct"/>
            <w:shd w:val="clear" w:color="auto" w:fill="auto"/>
            <w:vAlign w:val="center"/>
          </w:tcPr>
          <w:p w:rsidR="00355672" w:rsidRPr="00355672" w:rsidRDefault="00355672" w:rsidP="00355672">
            <w:pPr>
              <w:numPr>
                <w:ilvl w:val="0"/>
                <w:numId w:val="55"/>
              </w:numPr>
              <w:spacing w:after="0" w:line="240" w:lineRule="auto"/>
              <w:ind w:left="0" w:firstLine="142"/>
              <w:jc w:val="center"/>
              <w:rPr>
                <w:rFonts w:ascii="Tahoma" w:eastAsia="Times New Roman" w:hAnsi="Tahoma" w:cs="Tahoma"/>
                <w:lang w:eastAsia="ru-RU"/>
              </w:rPr>
            </w:pPr>
          </w:p>
        </w:tc>
        <w:tc>
          <w:tcPr>
            <w:tcW w:w="2482" w:type="pct"/>
            <w:shd w:val="clear" w:color="auto" w:fill="auto"/>
            <w:vAlign w:val="center"/>
          </w:tcPr>
          <w:p w:rsidR="00355672" w:rsidRPr="00355672" w:rsidRDefault="00355672" w:rsidP="00355672">
            <w:pPr>
              <w:spacing w:after="0" w:line="240" w:lineRule="auto"/>
              <w:jc w:val="both"/>
              <w:rPr>
                <w:rFonts w:ascii="Tahoma" w:eastAsia="Times New Roman" w:hAnsi="Tahoma" w:cs="Tahoma"/>
                <w:lang w:eastAsia="ru-RU"/>
              </w:rPr>
            </w:pPr>
            <w:r w:rsidRPr="00355672">
              <w:rPr>
                <w:rFonts w:ascii="Tahoma" w:eastAsia="Times New Roman" w:hAnsi="Tahoma" w:cs="Tahoma"/>
                <w:lang w:eastAsia="ru-RU"/>
              </w:rPr>
              <w:t>Обеспечение бесперебойного функционирования инженерных систем и оборудования</w:t>
            </w:r>
          </w:p>
        </w:tc>
        <w:tc>
          <w:tcPr>
            <w:tcW w:w="876" w:type="pct"/>
            <w:shd w:val="clear" w:color="auto" w:fill="auto"/>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Постоянно</w:t>
            </w:r>
          </w:p>
        </w:tc>
        <w:tc>
          <w:tcPr>
            <w:tcW w:w="1257" w:type="pct"/>
            <w:vAlign w:val="center"/>
          </w:tcPr>
          <w:p w:rsidR="00355672" w:rsidRPr="00355672" w:rsidRDefault="00355672" w:rsidP="00355672">
            <w:pPr>
              <w:keepNext/>
              <w:tabs>
                <w:tab w:val="center" w:pos="7230"/>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Подрядчик, Заказчик</w:t>
            </w:r>
          </w:p>
        </w:tc>
      </w:tr>
      <w:tr w:rsidR="00355672" w:rsidRPr="00355672" w:rsidTr="00355672">
        <w:tc>
          <w:tcPr>
            <w:tcW w:w="385" w:type="pct"/>
            <w:shd w:val="clear" w:color="auto" w:fill="auto"/>
            <w:vAlign w:val="center"/>
          </w:tcPr>
          <w:p w:rsidR="00355672" w:rsidRPr="00355672" w:rsidRDefault="00355672" w:rsidP="00355672">
            <w:pPr>
              <w:numPr>
                <w:ilvl w:val="0"/>
                <w:numId w:val="55"/>
              </w:numPr>
              <w:spacing w:after="0" w:line="240" w:lineRule="auto"/>
              <w:ind w:left="0" w:firstLine="142"/>
              <w:jc w:val="center"/>
              <w:rPr>
                <w:rFonts w:ascii="Tahoma" w:eastAsia="Times New Roman" w:hAnsi="Tahoma" w:cs="Tahoma"/>
                <w:lang w:eastAsia="ru-RU"/>
              </w:rPr>
            </w:pPr>
          </w:p>
        </w:tc>
        <w:tc>
          <w:tcPr>
            <w:tcW w:w="2482" w:type="pct"/>
            <w:shd w:val="clear" w:color="auto" w:fill="auto"/>
            <w:vAlign w:val="center"/>
          </w:tcPr>
          <w:p w:rsidR="00355672" w:rsidRPr="00355672" w:rsidRDefault="00355672" w:rsidP="00355672">
            <w:pPr>
              <w:spacing w:after="0" w:line="240" w:lineRule="auto"/>
              <w:jc w:val="both"/>
              <w:rPr>
                <w:rFonts w:ascii="Tahoma" w:eastAsia="Times New Roman" w:hAnsi="Tahoma" w:cs="Tahoma"/>
                <w:lang w:eastAsia="ru-RU"/>
              </w:rPr>
            </w:pPr>
            <w:r w:rsidRPr="00355672">
              <w:rPr>
                <w:rFonts w:ascii="Tahoma" w:eastAsia="Times New Roman" w:hAnsi="Tahoma" w:cs="Tahoma"/>
                <w:lang w:eastAsia="ru-RU"/>
              </w:rPr>
              <w:t>Обеспечение сохранности объекта, оборудования и имущества Заказчика</w:t>
            </w:r>
          </w:p>
        </w:tc>
        <w:tc>
          <w:tcPr>
            <w:tcW w:w="876" w:type="pct"/>
            <w:shd w:val="clear" w:color="auto" w:fill="auto"/>
            <w:vAlign w:val="center"/>
          </w:tcPr>
          <w:p w:rsidR="00355672" w:rsidRPr="00355672" w:rsidRDefault="00355672" w:rsidP="00355672">
            <w:pPr>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Постоянно</w:t>
            </w:r>
          </w:p>
        </w:tc>
        <w:tc>
          <w:tcPr>
            <w:tcW w:w="1257" w:type="pct"/>
            <w:vAlign w:val="center"/>
          </w:tcPr>
          <w:p w:rsidR="00355672" w:rsidRPr="00355672" w:rsidRDefault="00355672" w:rsidP="00355672">
            <w:pPr>
              <w:keepNext/>
              <w:tabs>
                <w:tab w:val="center" w:pos="7230"/>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Подрядчик, Заказчик</w:t>
            </w:r>
          </w:p>
        </w:tc>
      </w:tr>
    </w:tbl>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r w:rsidRPr="00355672">
        <w:rPr>
          <w:rFonts w:ascii="Tahoma" w:eastAsia="Times New Roman" w:hAnsi="Tahoma" w:cs="Tahoma"/>
          <w:lang w:eastAsia="ru-RU"/>
        </w:rPr>
        <w:t>3. По завершению производства работ необходимо выполнить следующие мероприятия*:</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652"/>
        <w:gridCol w:w="1727"/>
      </w:tblGrid>
      <w:tr w:rsidR="00355672" w:rsidRPr="00355672" w:rsidTr="00A03BB1">
        <w:tc>
          <w:tcPr>
            <w:tcW w:w="6487" w:type="dxa"/>
            <w:shd w:val="clear" w:color="auto" w:fill="auto"/>
            <w:vAlign w:val="center"/>
          </w:tcPr>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Наименование мероприятия</w:t>
            </w:r>
          </w:p>
        </w:tc>
        <w:tc>
          <w:tcPr>
            <w:tcW w:w="1652" w:type="dxa"/>
            <w:shd w:val="clear" w:color="auto" w:fill="auto"/>
            <w:vAlign w:val="center"/>
          </w:tcPr>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Срок выполнения</w:t>
            </w:r>
          </w:p>
        </w:tc>
        <w:tc>
          <w:tcPr>
            <w:tcW w:w="1727" w:type="dxa"/>
            <w:shd w:val="clear" w:color="auto" w:fill="auto"/>
            <w:vAlign w:val="center"/>
          </w:tcPr>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Исполнитель</w:t>
            </w:r>
          </w:p>
        </w:tc>
      </w:tr>
      <w:tr w:rsidR="00355672" w:rsidRPr="00355672" w:rsidTr="00A03BB1">
        <w:tc>
          <w:tcPr>
            <w:tcW w:w="6487" w:type="dxa"/>
            <w:shd w:val="clear" w:color="auto" w:fill="auto"/>
          </w:tcPr>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r w:rsidRPr="00355672">
              <w:rPr>
                <w:rFonts w:ascii="Tahoma" w:eastAsia="Times New Roman" w:hAnsi="Tahoma" w:cs="Tahoma"/>
                <w:lang w:eastAsia="ru-RU"/>
              </w:rPr>
              <w:t>Произвести уборку рабочих мест, убрать инструмент, материалы, посторонние предметы</w:t>
            </w:r>
          </w:p>
        </w:tc>
        <w:tc>
          <w:tcPr>
            <w:tcW w:w="1652" w:type="dxa"/>
            <w:shd w:val="clear" w:color="auto" w:fill="auto"/>
          </w:tcPr>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 окончании работ</w:t>
            </w:r>
          </w:p>
        </w:tc>
        <w:tc>
          <w:tcPr>
            <w:tcW w:w="1727" w:type="dxa"/>
            <w:shd w:val="clear" w:color="auto" w:fill="auto"/>
          </w:tcPr>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Подрядчик</w:t>
            </w:r>
          </w:p>
        </w:tc>
      </w:tr>
      <w:tr w:rsidR="00355672" w:rsidRPr="00355672" w:rsidTr="00A03BB1">
        <w:tc>
          <w:tcPr>
            <w:tcW w:w="6487" w:type="dxa"/>
            <w:shd w:val="clear" w:color="auto" w:fill="auto"/>
          </w:tcPr>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r w:rsidRPr="00355672">
              <w:rPr>
                <w:rFonts w:ascii="Tahoma" w:eastAsia="Times New Roman" w:hAnsi="Tahoma" w:cs="Tahoma"/>
                <w:lang w:eastAsia="ru-RU"/>
              </w:rPr>
              <w:t>Вывести персонал с места производства работ</w:t>
            </w:r>
          </w:p>
        </w:tc>
        <w:tc>
          <w:tcPr>
            <w:tcW w:w="1652" w:type="dxa"/>
            <w:shd w:val="clear" w:color="auto" w:fill="auto"/>
          </w:tcPr>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 окончании работ</w:t>
            </w:r>
          </w:p>
        </w:tc>
        <w:tc>
          <w:tcPr>
            <w:tcW w:w="1727" w:type="dxa"/>
            <w:shd w:val="clear" w:color="auto" w:fill="auto"/>
          </w:tcPr>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Подрядчик</w:t>
            </w:r>
          </w:p>
        </w:tc>
      </w:tr>
      <w:tr w:rsidR="00355672" w:rsidRPr="00355672" w:rsidTr="00A03BB1">
        <w:tc>
          <w:tcPr>
            <w:tcW w:w="6487" w:type="dxa"/>
            <w:shd w:val="clear" w:color="auto" w:fill="auto"/>
          </w:tcPr>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r w:rsidRPr="00355672">
              <w:rPr>
                <w:rFonts w:ascii="Tahoma" w:eastAsia="Times New Roman" w:hAnsi="Tahoma" w:cs="Tahoma"/>
                <w:lang w:eastAsia="ru-RU"/>
              </w:rPr>
              <w:t>Принять рабочее места на чистоту, проверить отсутствие людей и посторонних предметов.</w:t>
            </w:r>
          </w:p>
        </w:tc>
        <w:tc>
          <w:tcPr>
            <w:tcW w:w="1652" w:type="dxa"/>
            <w:shd w:val="clear" w:color="auto" w:fill="auto"/>
          </w:tcPr>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По окончании работ</w:t>
            </w:r>
          </w:p>
        </w:tc>
        <w:tc>
          <w:tcPr>
            <w:tcW w:w="1727" w:type="dxa"/>
            <w:shd w:val="clear" w:color="auto" w:fill="auto"/>
          </w:tcPr>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lang w:eastAsia="ru-RU"/>
              </w:rPr>
            </w:pPr>
            <w:r w:rsidRPr="00355672">
              <w:rPr>
                <w:rFonts w:ascii="Tahoma" w:eastAsia="Times New Roman" w:hAnsi="Tahoma" w:cs="Tahoma"/>
                <w:lang w:eastAsia="ru-RU"/>
              </w:rPr>
              <w:t>Заказчик</w:t>
            </w:r>
          </w:p>
        </w:tc>
      </w:tr>
    </w:tbl>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sz w:val="16"/>
          <w:lang w:eastAsia="ru-RU"/>
        </w:rPr>
      </w:pPr>
      <w:r w:rsidRPr="00355672">
        <w:rPr>
          <w:rFonts w:ascii="Tahoma" w:eastAsia="Times New Roman" w:hAnsi="Tahoma" w:cs="Tahoma"/>
          <w:sz w:val="16"/>
          <w:lang w:eastAsia="ru-RU"/>
        </w:rPr>
        <w:t>* - указанный перечень мероприятий не является исчерпывающим и может быть дополнен/изменён с учётом особенностей мест производства работ, вида и характера работ.</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ahoma" w:eastAsia="Times New Roman" w:hAnsi="Tahoma" w:cs="Tahoma"/>
          <w:sz w:val="16"/>
          <w:lang w:eastAsia="ru-RU"/>
        </w:rPr>
      </w:pPr>
      <w:r w:rsidRPr="00355672">
        <w:rPr>
          <w:rFonts w:ascii="Tahoma" w:eastAsia="Times New Roman" w:hAnsi="Tahoma" w:cs="Tahoma"/>
          <w:sz w:val="16"/>
          <w:lang w:eastAsia="ru-RU"/>
        </w:rPr>
        <w:t>При возникновении угрозы жизни и здоровью людей, нарушении требований пожарной, транспортной, экологической безопасности, повреждения инженерных систем, оборудования, имущества Заказчика, персонал, осуществляющий контроль производства работ вправе остановить выполнение всех или отдельных видов работ до устранения причин их остановки.</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lang w:eastAsia="ru-RU"/>
        </w:rPr>
      </w:pPr>
      <w:bookmarkStart w:id="145" w:name="1bb1f"/>
      <w:bookmarkEnd w:id="145"/>
      <w:r w:rsidRPr="00355672">
        <w:rPr>
          <w:rFonts w:ascii="Tahoma" w:eastAsia="Times New Roman" w:hAnsi="Tahoma" w:cs="Tahoma"/>
          <w:lang w:eastAsia="ru-RU"/>
        </w:rPr>
        <w:t>Представитель организации заказчика: ________________________</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16"/>
          <w:szCs w:val="16"/>
          <w:lang w:eastAsia="ru-RU"/>
        </w:rPr>
      </w:pPr>
      <w:r w:rsidRPr="00355672">
        <w:rPr>
          <w:rFonts w:ascii="Tahoma" w:eastAsia="Times New Roman" w:hAnsi="Tahoma" w:cs="Tahoma"/>
          <w:sz w:val="16"/>
          <w:szCs w:val="16"/>
          <w:lang w:eastAsia="ru-RU"/>
        </w:rPr>
        <w:tab/>
      </w:r>
      <w:r w:rsidRPr="00355672">
        <w:rPr>
          <w:rFonts w:ascii="Tahoma" w:eastAsia="Times New Roman" w:hAnsi="Tahoma" w:cs="Tahoma"/>
          <w:sz w:val="16"/>
          <w:szCs w:val="16"/>
          <w:lang w:eastAsia="ru-RU"/>
        </w:rPr>
        <w:tab/>
      </w:r>
      <w:r w:rsidRPr="00355672">
        <w:rPr>
          <w:rFonts w:ascii="Tahoma" w:eastAsia="Times New Roman" w:hAnsi="Tahoma" w:cs="Tahoma"/>
          <w:sz w:val="16"/>
          <w:szCs w:val="16"/>
          <w:lang w:eastAsia="ru-RU"/>
        </w:rPr>
        <w:tab/>
      </w:r>
      <w:r w:rsidRPr="00355672">
        <w:rPr>
          <w:rFonts w:ascii="Tahoma" w:eastAsia="Times New Roman" w:hAnsi="Tahoma" w:cs="Tahoma"/>
          <w:sz w:val="16"/>
          <w:szCs w:val="16"/>
          <w:lang w:eastAsia="ru-RU"/>
        </w:rPr>
        <w:tab/>
        <w:t xml:space="preserve">                               (подпись)</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lang w:eastAsia="ru-RU"/>
        </w:rPr>
      </w:pP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i/>
          <w:lang w:eastAsia="ru-RU"/>
        </w:rPr>
      </w:pPr>
      <w:r w:rsidRPr="00355672">
        <w:rPr>
          <w:rFonts w:ascii="Tahoma" w:eastAsia="Times New Roman" w:hAnsi="Tahoma" w:cs="Tahoma"/>
          <w:lang w:eastAsia="ru-RU"/>
        </w:rPr>
        <w:t xml:space="preserve">Представитель подрядчика:                 _________________________ </w:t>
      </w:r>
    </w:p>
    <w:p w:rsidR="00355672" w:rsidRPr="00355672" w:rsidRDefault="00355672" w:rsidP="00355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lang w:eastAsia="ru-RU"/>
        </w:rPr>
      </w:pPr>
      <w:r w:rsidRPr="00355672">
        <w:rPr>
          <w:rFonts w:ascii="Tahoma" w:eastAsia="Times New Roman" w:hAnsi="Tahoma" w:cs="Tahoma"/>
          <w:sz w:val="16"/>
          <w:szCs w:val="16"/>
          <w:lang w:eastAsia="ru-RU"/>
        </w:rPr>
        <w:tab/>
      </w:r>
      <w:r w:rsidRPr="00355672">
        <w:rPr>
          <w:rFonts w:ascii="Tahoma" w:eastAsia="Times New Roman" w:hAnsi="Tahoma" w:cs="Tahoma"/>
          <w:sz w:val="16"/>
          <w:szCs w:val="16"/>
          <w:lang w:eastAsia="ru-RU"/>
        </w:rPr>
        <w:tab/>
      </w:r>
      <w:r w:rsidRPr="00355672">
        <w:rPr>
          <w:rFonts w:ascii="Tahoma" w:eastAsia="Times New Roman" w:hAnsi="Tahoma" w:cs="Tahoma"/>
          <w:sz w:val="16"/>
          <w:szCs w:val="16"/>
          <w:lang w:eastAsia="ru-RU"/>
        </w:rPr>
        <w:tab/>
      </w:r>
      <w:r w:rsidRPr="00355672">
        <w:rPr>
          <w:rFonts w:ascii="Tahoma" w:eastAsia="Times New Roman" w:hAnsi="Tahoma" w:cs="Tahoma"/>
          <w:sz w:val="16"/>
          <w:szCs w:val="16"/>
          <w:lang w:eastAsia="ru-RU"/>
        </w:rPr>
        <w:tab/>
        <w:t xml:space="preserve">                               (подпись)</w:t>
      </w:r>
    </w:p>
    <w:p w:rsidR="00043B06" w:rsidRPr="00DB1BA9" w:rsidRDefault="00043B06" w:rsidP="005309EB">
      <w:pPr>
        <w:spacing w:after="0" w:line="240" w:lineRule="auto"/>
        <w:rPr>
          <w:rFonts w:ascii="Tahoma" w:eastAsia="Times New Roman" w:hAnsi="Tahoma" w:cs="Tahoma"/>
          <w:b/>
          <w:sz w:val="24"/>
          <w:szCs w:val="24"/>
          <w:lang w:eastAsia="ru-RU"/>
        </w:rPr>
        <w:sectPr w:rsidR="00043B06" w:rsidRPr="00DB1BA9" w:rsidSect="00043B06">
          <w:pgSz w:w="11906" w:h="16838" w:code="9"/>
          <w:pgMar w:top="851" w:right="1134" w:bottom="851" w:left="1701" w:header="567" w:footer="567" w:gutter="0"/>
          <w:cols w:space="708"/>
          <w:titlePg/>
          <w:docGrid w:linePitch="360"/>
        </w:sectPr>
      </w:pPr>
    </w:p>
    <w:tbl>
      <w:tblPr>
        <w:tblStyle w:val="aff4"/>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4068"/>
        <w:gridCol w:w="2126"/>
      </w:tblGrid>
      <w:tr w:rsidR="008E4AF1" w:rsidRPr="00DB1BA9" w:rsidTr="0076545A">
        <w:tc>
          <w:tcPr>
            <w:tcW w:w="3020" w:type="dxa"/>
          </w:tcPr>
          <w:p w:rsidR="008E4AF1" w:rsidRPr="00DB1BA9" w:rsidRDefault="008E4AF1" w:rsidP="005309EB">
            <w:pPr>
              <w:widowControl w:val="0"/>
              <w:tabs>
                <w:tab w:val="left" w:pos="0"/>
              </w:tabs>
              <w:suppressAutoHyphens/>
              <w:autoSpaceDE w:val="0"/>
              <w:autoSpaceDN w:val="0"/>
              <w:adjustRightInd w:val="0"/>
              <w:spacing w:before="0" w:after="0"/>
              <w:rPr>
                <w:rFonts w:ascii="Tahoma" w:hAnsi="Tahoma" w:cs="Tahoma"/>
                <w:sz w:val="24"/>
                <w:szCs w:val="24"/>
              </w:rPr>
            </w:pPr>
          </w:p>
        </w:tc>
        <w:tc>
          <w:tcPr>
            <w:tcW w:w="4068" w:type="dxa"/>
          </w:tcPr>
          <w:p w:rsidR="008E4AF1" w:rsidRPr="00DB1BA9" w:rsidRDefault="008E4AF1" w:rsidP="005309EB">
            <w:pPr>
              <w:widowControl w:val="0"/>
              <w:tabs>
                <w:tab w:val="left" w:pos="0"/>
              </w:tabs>
              <w:suppressAutoHyphens/>
              <w:autoSpaceDE w:val="0"/>
              <w:autoSpaceDN w:val="0"/>
              <w:adjustRightInd w:val="0"/>
              <w:spacing w:before="0" w:after="0"/>
              <w:rPr>
                <w:rFonts w:ascii="Tahoma" w:hAnsi="Tahoma" w:cs="Tahoma"/>
                <w:sz w:val="24"/>
                <w:szCs w:val="24"/>
              </w:rPr>
            </w:pPr>
          </w:p>
        </w:tc>
        <w:tc>
          <w:tcPr>
            <w:tcW w:w="2126" w:type="dxa"/>
          </w:tcPr>
          <w:p w:rsidR="008E4AF1" w:rsidRPr="00DB1BA9" w:rsidRDefault="0029686E" w:rsidP="005309EB">
            <w:pPr>
              <w:widowControl w:val="0"/>
              <w:tabs>
                <w:tab w:val="left" w:pos="0"/>
              </w:tabs>
              <w:suppressAutoHyphens/>
              <w:autoSpaceDE w:val="0"/>
              <w:autoSpaceDN w:val="0"/>
              <w:adjustRightInd w:val="0"/>
              <w:spacing w:before="0" w:after="0"/>
              <w:rPr>
                <w:rFonts w:ascii="Tahoma" w:hAnsi="Tahoma" w:cs="Tahoma"/>
                <w:sz w:val="24"/>
                <w:szCs w:val="24"/>
              </w:rPr>
            </w:pPr>
            <w:r>
              <w:rPr>
                <w:rFonts w:ascii="Tahoma" w:hAnsi="Tahoma" w:cs="Tahoma"/>
                <w:sz w:val="24"/>
                <w:szCs w:val="24"/>
              </w:rPr>
              <w:t>Приложение Е</w:t>
            </w:r>
          </w:p>
          <w:p w:rsidR="008E4AF1" w:rsidRPr="00DB1BA9" w:rsidRDefault="008E4AF1" w:rsidP="005309EB">
            <w:pPr>
              <w:widowControl w:val="0"/>
              <w:tabs>
                <w:tab w:val="left" w:pos="0"/>
              </w:tabs>
              <w:suppressAutoHyphens/>
              <w:autoSpaceDE w:val="0"/>
              <w:autoSpaceDN w:val="0"/>
              <w:adjustRightInd w:val="0"/>
              <w:spacing w:before="0" w:after="0"/>
              <w:rPr>
                <w:rFonts w:ascii="Tahoma" w:hAnsi="Tahoma" w:cs="Tahoma"/>
                <w:sz w:val="24"/>
                <w:szCs w:val="24"/>
              </w:rPr>
            </w:pPr>
            <w:r w:rsidRPr="00DB1BA9">
              <w:rPr>
                <w:rFonts w:ascii="Tahoma" w:hAnsi="Tahoma" w:cs="Tahoma"/>
                <w:sz w:val="24"/>
                <w:szCs w:val="24"/>
              </w:rPr>
              <w:t>(рекомендуемое)</w:t>
            </w:r>
          </w:p>
        </w:tc>
      </w:tr>
    </w:tbl>
    <w:p w:rsidR="008E4AF1" w:rsidRPr="00DB1BA9" w:rsidRDefault="008E4AF1" w:rsidP="005309EB">
      <w:pPr>
        <w:spacing w:after="0" w:line="240" w:lineRule="auto"/>
        <w:rPr>
          <w:rFonts w:ascii="Tahoma" w:eastAsia="Times New Roman" w:hAnsi="Tahoma" w:cs="Tahoma"/>
          <w:sz w:val="24"/>
          <w:szCs w:val="24"/>
          <w:lang w:eastAsia="ru-RU"/>
        </w:rPr>
      </w:pPr>
    </w:p>
    <w:tbl>
      <w:tblPr>
        <w:tblW w:w="9213" w:type="dxa"/>
        <w:tblInd w:w="-34" w:type="dxa"/>
        <w:tblLayout w:type="fixed"/>
        <w:tblLook w:val="04A0" w:firstRow="1" w:lastRow="0" w:firstColumn="1" w:lastColumn="0" w:noHBand="0" w:noVBand="1"/>
      </w:tblPr>
      <w:tblGrid>
        <w:gridCol w:w="2303"/>
        <w:gridCol w:w="2303"/>
        <w:gridCol w:w="2303"/>
        <w:gridCol w:w="2304"/>
      </w:tblGrid>
      <w:tr w:rsidR="00DB1BA9" w:rsidRPr="00DB1BA9" w:rsidTr="005A5FDE">
        <w:trPr>
          <w:trHeight w:val="215"/>
        </w:trPr>
        <w:tc>
          <w:tcPr>
            <w:tcW w:w="2303" w:type="dxa"/>
            <w:vAlign w:val="center"/>
          </w:tcPr>
          <w:p w:rsidR="008E4AF1" w:rsidRPr="00DB1BA9" w:rsidRDefault="008E4AF1" w:rsidP="005309EB">
            <w:pPr>
              <w:spacing w:after="0" w:line="240" w:lineRule="auto"/>
              <w:rPr>
                <w:rFonts w:ascii="Tahoma" w:hAnsi="Tahoma" w:cs="Tahoma"/>
                <w:sz w:val="20"/>
                <w:szCs w:val="20"/>
              </w:rPr>
            </w:pPr>
          </w:p>
        </w:tc>
        <w:tc>
          <w:tcPr>
            <w:tcW w:w="2303" w:type="dxa"/>
            <w:shd w:val="clear" w:color="auto" w:fill="auto"/>
            <w:vAlign w:val="center"/>
          </w:tcPr>
          <w:p w:rsidR="008E4AF1" w:rsidRPr="00DB1BA9" w:rsidRDefault="008E4AF1" w:rsidP="005309EB">
            <w:pPr>
              <w:spacing w:after="0" w:line="240" w:lineRule="auto"/>
              <w:rPr>
                <w:rFonts w:ascii="Tahoma" w:hAnsi="Tahoma" w:cs="Tahoma"/>
                <w:sz w:val="20"/>
                <w:szCs w:val="20"/>
              </w:rPr>
            </w:pPr>
          </w:p>
        </w:tc>
        <w:tc>
          <w:tcPr>
            <w:tcW w:w="2303" w:type="dxa"/>
            <w:vAlign w:val="center"/>
          </w:tcPr>
          <w:p w:rsidR="008E4AF1" w:rsidRPr="00DB1BA9" w:rsidRDefault="008E4AF1" w:rsidP="005309EB">
            <w:pPr>
              <w:spacing w:after="0" w:line="240" w:lineRule="auto"/>
              <w:rPr>
                <w:rFonts w:ascii="Tahoma" w:hAnsi="Tahoma" w:cs="Tahoma"/>
                <w:sz w:val="20"/>
                <w:szCs w:val="20"/>
              </w:rPr>
            </w:pPr>
          </w:p>
        </w:tc>
        <w:tc>
          <w:tcPr>
            <w:tcW w:w="2304" w:type="dxa"/>
            <w:vMerge w:val="restart"/>
            <w:vAlign w:val="center"/>
          </w:tcPr>
          <w:p w:rsidR="008E4AF1" w:rsidRPr="00DB1BA9" w:rsidRDefault="00782708" w:rsidP="005309EB">
            <w:pPr>
              <w:spacing w:after="0" w:line="240" w:lineRule="auto"/>
              <w:jc w:val="center"/>
              <w:rPr>
                <w:rFonts w:ascii="Tahoma" w:hAnsi="Tahoma" w:cs="Tahoma"/>
                <w:sz w:val="20"/>
                <w:szCs w:val="20"/>
              </w:rPr>
            </w:pPr>
            <w:r w:rsidRPr="00DB1BA9">
              <w:rPr>
                <w:rFonts w:ascii="Tahoma" w:hAnsi="Tahoma" w:cs="Tahoma"/>
                <w:noProof/>
                <w:sz w:val="20"/>
                <w:szCs w:val="20"/>
                <w:lang w:eastAsia="ru-RU"/>
              </w:rPr>
              <w:drawing>
                <wp:anchor distT="0" distB="0" distL="114300" distR="114300" simplePos="0" relativeHeight="251660288" behindDoc="1" locked="0" layoutInCell="1" allowOverlap="1" wp14:editId="09642C06">
                  <wp:simplePos x="0" y="0"/>
                  <wp:positionH relativeFrom="page">
                    <wp:posOffset>4848225</wp:posOffset>
                  </wp:positionH>
                  <wp:positionV relativeFrom="paragraph">
                    <wp:posOffset>191135</wp:posOffset>
                  </wp:positionV>
                  <wp:extent cx="2407920" cy="2238375"/>
                  <wp:effectExtent l="0" t="0" r="0" b="9525"/>
                  <wp:wrapNone/>
                  <wp:docPr id="1" name="Рисунок 1" descr="C:\MIG\Maket\Сделано\основной цветной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MIG\Maket\Сделано\основной цветной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7920"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1BA9">
              <w:rPr>
                <w:rFonts w:ascii="Tahoma" w:hAnsi="Tahoma" w:cs="Tahoma"/>
                <w:noProof/>
                <w:sz w:val="20"/>
                <w:szCs w:val="20"/>
                <w:lang w:eastAsia="ru-RU"/>
              </w:rPr>
              <w:drawing>
                <wp:inline distT="0" distB="0" distL="0" distR="0" wp14:anchorId="254F936A" wp14:editId="58645AD6">
                  <wp:extent cx="1515583" cy="1408179"/>
                  <wp:effectExtent l="0" t="0" r="889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899" cy="1422409"/>
                          </a:xfrm>
                          <a:prstGeom prst="rect">
                            <a:avLst/>
                          </a:prstGeom>
                          <a:noFill/>
                        </pic:spPr>
                      </pic:pic>
                    </a:graphicData>
                  </a:graphic>
                </wp:inline>
              </w:drawing>
            </w:r>
          </w:p>
        </w:tc>
      </w:tr>
      <w:tr w:rsidR="00DB1BA9" w:rsidRPr="00DB1BA9" w:rsidTr="005A5FDE">
        <w:trPr>
          <w:trHeight w:val="215"/>
        </w:trPr>
        <w:tc>
          <w:tcPr>
            <w:tcW w:w="2303" w:type="dxa"/>
            <w:vAlign w:val="center"/>
          </w:tcPr>
          <w:p w:rsidR="008E4AF1" w:rsidRPr="00DB1BA9" w:rsidRDefault="008E4AF1" w:rsidP="005309EB">
            <w:pPr>
              <w:spacing w:after="0" w:line="240" w:lineRule="auto"/>
              <w:rPr>
                <w:rFonts w:ascii="Tahoma" w:hAnsi="Tahoma" w:cs="Tahoma"/>
                <w:sz w:val="20"/>
                <w:szCs w:val="20"/>
              </w:rPr>
            </w:pPr>
          </w:p>
        </w:tc>
        <w:tc>
          <w:tcPr>
            <w:tcW w:w="2303" w:type="dxa"/>
            <w:shd w:val="clear" w:color="auto" w:fill="auto"/>
            <w:vAlign w:val="center"/>
          </w:tcPr>
          <w:p w:rsidR="008E4AF1" w:rsidRPr="00DB1BA9" w:rsidRDefault="008E4AF1" w:rsidP="005309EB">
            <w:pPr>
              <w:spacing w:after="0" w:line="240" w:lineRule="auto"/>
              <w:rPr>
                <w:rFonts w:ascii="Tahoma" w:hAnsi="Tahoma" w:cs="Tahoma"/>
                <w:sz w:val="20"/>
                <w:szCs w:val="20"/>
              </w:rPr>
            </w:pPr>
          </w:p>
        </w:tc>
        <w:tc>
          <w:tcPr>
            <w:tcW w:w="2303" w:type="dxa"/>
            <w:vAlign w:val="center"/>
          </w:tcPr>
          <w:p w:rsidR="008E4AF1" w:rsidRPr="00DB1BA9" w:rsidRDefault="008E4AF1" w:rsidP="005309EB">
            <w:pPr>
              <w:spacing w:after="0" w:line="240" w:lineRule="auto"/>
              <w:rPr>
                <w:rFonts w:ascii="Tahoma" w:hAnsi="Tahoma" w:cs="Tahoma"/>
                <w:sz w:val="20"/>
                <w:szCs w:val="20"/>
              </w:rPr>
            </w:pPr>
          </w:p>
        </w:tc>
        <w:tc>
          <w:tcPr>
            <w:tcW w:w="2304" w:type="dxa"/>
            <w:vMerge/>
            <w:vAlign w:val="center"/>
          </w:tcPr>
          <w:p w:rsidR="008E4AF1" w:rsidRPr="00DB1BA9" w:rsidRDefault="008E4AF1" w:rsidP="005309EB">
            <w:pPr>
              <w:spacing w:after="0" w:line="240" w:lineRule="auto"/>
              <w:jc w:val="center"/>
              <w:rPr>
                <w:rFonts w:ascii="Arial" w:hAnsi="Arial"/>
                <w:sz w:val="20"/>
                <w:szCs w:val="20"/>
              </w:rPr>
            </w:pPr>
          </w:p>
        </w:tc>
      </w:tr>
      <w:tr w:rsidR="00DB1BA9" w:rsidRPr="00DB1BA9" w:rsidTr="005A5FDE">
        <w:trPr>
          <w:trHeight w:val="215"/>
        </w:trPr>
        <w:tc>
          <w:tcPr>
            <w:tcW w:w="2303" w:type="dxa"/>
            <w:vAlign w:val="center"/>
          </w:tcPr>
          <w:p w:rsidR="008E4AF1" w:rsidRPr="00DB1BA9" w:rsidRDefault="008E4AF1" w:rsidP="005309EB">
            <w:pPr>
              <w:spacing w:after="0" w:line="240" w:lineRule="auto"/>
              <w:rPr>
                <w:rFonts w:ascii="Tahoma" w:hAnsi="Tahoma" w:cs="Tahoma"/>
                <w:sz w:val="20"/>
                <w:szCs w:val="20"/>
              </w:rPr>
            </w:pPr>
          </w:p>
        </w:tc>
        <w:tc>
          <w:tcPr>
            <w:tcW w:w="2303" w:type="dxa"/>
            <w:shd w:val="clear" w:color="auto" w:fill="auto"/>
            <w:vAlign w:val="center"/>
          </w:tcPr>
          <w:p w:rsidR="008E4AF1" w:rsidRPr="00DB1BA9" w:rsidRDefault="008E4AF1" w:rsidP="005309EB">
            <w:pPr>
              <w:spacing w:after="0" w:line="240" w:lineRule="auto"/>
              <w:rPr>
                <w:rFonts w:ascii="Tahoma" w:hAnsi="Tahoma" w:cs="Tahoma"/>
                <w:sz w:val="20"/>
                <w:szCs w:val="20"/>
              </w:rPr>
            </w:pPr>
          </w:p>
        </w:tc>
        <w:tc>
          <w:tcPr>
            <w:tcW w:w="2303" w:type="dxa"/>
            <w:vAlign w:val="center"/>
          </w:tcPr>
          <w:p w:rsidR="008E4AF1" w:rsidRPr="00DB1BA9" w:rsidRDefault="008E4AF1" w:rsidP="005309EB">
            <w:pPr>
              <w:spacing w:after="0" w:line="240" w:lineRule="auto"/>
              <w:rPr>
                <w:rFonts w:ascii="Tahoma" w:hAnsi="Tahoma" w:cs="Tahoma"/>
                <w:sz w:val="20"/>
                <w:szCs w:val="20"/>
              </w:rPr>
            </w:pPr>
          </w:p>
        </w:tc>
        <w:tc>
          <w:tcPr>
            <w:tcW w:w="2304" w:type="dxa"/>
            <w:vMerge/>
          </w:tcPr>
          <w:p w:rsidR="008E4AF1" w:rsidRPr="00DB1BA9" w:rsidRDefault="008E4AF1" w:rsidP="005309EB">
            <w:pPr>
              <w:spacing w:after="0" w:line="240" w:lineRule="auto"/>
              <w:rPr>
                <w:rFonts w:ascii="Tahoma" w:hAnsi="Tahoma" w:cs="Tahoma"/>
                <w:sz w:val="20"/>
                <w:szCs w:val="20"/>
              </w:rPr>
            </w:pPr>
          </w:p>
        </w:tc>
      </w:tr>
      <w:tr w:rsidR="00DB1BA9" w:rsidRPr="00DB1BA9" w:rsidTr="005A5FDE">
        <w:trPr>
          <w:trHeight w:val="215"/>
        </w:trPr>
        <w:tc>
          <w:tcPr>
            <w:tcW w:w="2303" w:type="dxa"/>
            <w:vAlign w:val="center"/>
          </w:tcPr>
          <w:p w:rsidR="008E4AF1" w:rsidRPr="00DB1BA9" w:rsidRDefault="008E4AF1" w:rsidP="005309EB">
            <w:pPr>
              <w:spacing w:after="0" w:line="240" w:lineRule="auto"/>
              <w:rPr>
                <w:rFonts w:ascii="Tahoma" w:hAnsi="Tahoma" w:cs="Tahoma"/>
                <w:sz w:val="20"/>
                <w:szCs w:val="20"/>
              </w:rPr>
            </w:pPr>
          </w:p>
        </w:tc>
        <w:tc>
          <w:tcPr>
            <w:tcW w:w="2303" w:type="dxa"/>
            <w:shd w:val="clear" w:color="auto" w:fill="auto"/>
            <w:vAlign w:val="center"/>
          </w:tcPr>
          <w:p w:rsidR="008E4AF1" w:rsidRPr="00DB1BA9" w:rsidRDefault="008E4AF1" w:rsidP="005309EB">
            <w:pPr>
              <w:spacing w:after="0" w:line="240" w:lineRule="auto"/>
              <w:rPr>
                <w:rFonts w:ascii="Tahoma" w:hAnsi="Tahoma" w:cs="Tahoma"/>
                <w:sz w:val="20"/>
                <w:szCs w:val="20"/>
              </w:rPr>
            </w:pPr>
          </w:p>
        </w:tc>
        <w:tc>
          <w:tcPr>
            <w:tcW w:w="2303" w:type="dxa"/>
            <w:vAlign w:val="center"/>
          </w:tcPr>
          <w:p w:rsidR="008E4AF1" w:rsidRPr="00DB1BA9" w:rsidRDefault="008E4AF1" w:rsidP="005309EB">
            <w:pPr>
              <w:spacing w:after="0" w:line="240" w:lineRule="auto"/>
              <w:rPr>
                <w:rFonts w:ascii="Tahoma" w:hAnsi="Tahoma" w:cs="Tahoma"/>
                <w:sz w:val="20"/>
                <w:szCs w:val="20"/>
              </w:rPr>
            </w:pPr>
          </w:p>
        </w:tc>
        <w:tc>
          <w:tcPr>
            <w:tcW w:w="2304" w:type="dxa"/>
            <w:vMerge/>
          </w:tcPr>
          <w:p w:rsidR="008E4AF1" w:rsidRPr="00DB1BA9" w:rsidRDefault="008E4AF1" w:rsidP="005309EB">
            <w:pPr>
              <w:spacing w:after="0" w:line="240" w:lineRule="auto"/>
              <w:rPr>
                <w:rFonts w:ascii="Tahoma" w:hAnsi="Tahoma" w:cs="Tahoma"/>
                <w:sz w:val="20"/>
                <w:szCs w:val="20"/>
              </w:rPr>
            </w:pPr>
          </w:p>
        </w:tc>
      </w:tr>
      <w:tr w:rsidR="00DB1BA9" w:rsidRPr="00DB1BA9" w:rsidTr="005A5FDE">
        <w:trPr>
          <w:trHeight w:val="215"/>
        </w:trPr>
        <w:tc>
          <w:tcPr>
            <w:tcW w:w="2303" w:type="dxa"/>
            <w:vAlign w:val="center"/>
          </w:tcPr>
          <w:p w:rsidR="008E4AF1" w:rsidRPr="00DB1BA9" w:rsidRDefault="008E4AF1" w:rsidP="005309EB">
            <w:pPr>
              <w:spacing w:after="0" w:line="240" w:lineRule="auto"/>
              <w:rPr>
                <w:rFonts w:ascii="Tahoma" w:hAnsi="Tahoma" w:cs="Tahoma"/>
                <w:sz w:val="20"/>
                <w:szCs w:val="20"/>
              </w:rPr>
            </w:pPr>
          </w:p>
        </w:tc>
        <w:tc>
          <w:tcPr>
            <w:tcW w:w="2303" w:type="dxa"/>
            <w:shd w:val="clear" w:color="auto" w:fill="auto"/>
            <w:vAlign w:val="center"/>
          </w:tcPr>
          <w:p w:rsidR="008E4AF1" w:rsidRPr="00DB1BA9" w:rsidRDefault="008E4AF1" w:rsidP="005309EB">
            <w:pPr>
              <w:spacing w:after="0" w:line="240" w:lineRule="auto"/>
              <w:rPr>
                <w:rFonts w:ascii="Tahoma" w:hAnsi="Tahoma" w:cs="Tahoma"/>
                <w:sz w:val="20"/>
                <w:szCs w:val="20"/>
              </w:rPr>
            </w:pPr>
          </w:p>
        </w:tc>
        <w:tc>
          <w:tcPr>
            <w:tcW w:w="2303" w:type="dxa"/>
            <w:vAlign w:val="center"/>
          </w:tcPr>
          <w:p w:rsidR="008E4AF1" w:rsidRPr="00DB1BA9" w:rsidRDefault="008E4AF1" w:rsidP="005309EB">
            <w:pPr>
              <w:spacing w:after="0" w:line="240" w:lineRule="auto"/>
              <w:rPr>
                <w:rFonts w:ascii="Tahoma" w:hAnsi="Tahoma" w:cs="Tahoma"/>
                <w:sz w:val="20"/>
                <w:szCs w:val="20"/>
                <w:lang w:val="en-US"/>
              </w:rPr>
            </w:pPr>
          </w:p>
        </w:tc>
        <w:tc>
          <w:tcPr>
            <w:tcW w:w="2304" w:type="dxa"/>
            <w:vMerge/>
          </w:tcPr>
          <w:p w:rsidR="008E4AF1" w:rsidRPr="00DB1BA9" w:rsidRDefault="008E4AF1" w:rsidP="005309EB">
            <w:pPr>
              <w:spacing w:after="0" w:line="240" w:lineRule="auto"/>
              <w:rPr>
                <w:rFonts w:ascii="Tahoma" w:hAnsi="Tahoma" w:cs="Tahoma"/>
                <w:sz w:val="20"/>
                <w:szCs w:val="20"/>
                <w:lang w:val="en-US"/>
              </w:rPr>
            </w:pPr>
          </w:p>
        </w:tc>
      </w:tr>
      <w:tr w:rsidR="00DB1BA9" w:rsidRPr="00DB1BA9" w:rsidTr="005A5FDE">
        <w:trPr>
          <w:trHeight w:val="215"/>
        </w:trPr>
        <w:tc>
          <w:tcPr>
            <w:tcW w:w="2303" w:type="dxa"/>
            <w:vAlign w:val="center"/>
          </w:tcPr>
          <w:p w:rsidR="008E4AF1" w:rsidRPr="00DB1BA9" w:rsidRDefault="008E4AF1" w:rsidP="005309EB">
            <w:pPr>
              <w:spacing w:after="0" w:line="240" w:lineRule="auto"/>
              <w:rPr>
                <w:rFonts w:ascii="Tahoma" w:hAnsi="Tahoma" w:cs="Tahoma"/>
                <w:sz w:val="20"/>
                <w:szCs w:val="20"/>
              </w:rPr>
            </w:pPr>
          </w:p>
        </w:tc>
        <w:tc>
          <w:tcPr>
            <w:tcW w:w="2303" w:type="dxa"/>
            <w:shd w:val="clear" w:color="auto" w:fill="auto"/>
            <w:vAlign w:val="center"/>
          </w:tcPr>
          <w:p w:rsidR="008E4AF1" w:rsidRPr="00DB1BA9" w:rsidRDefault="008E4AF1" w:rsidP="005309EB">
            <w:pPr>
              <w:spacing w:after="0" w:line="240" w:lineRule="auto"/>
              <w:rPr>
                <w:rFonts w:ascii="Tahoma" w:hAnsi="Tahoma" w:cs="Tahoma"/>
                <w:sz w:val="20"/>
                <w:szCs w:val="20"/>
              </w:rPr>
            </w:pPr>
          </w:p>
        </w:tc>
        <w:tc>
          <w:tcPr>
            <w:tcW w:w="2303" w:type="dxa"/>
            <w:vAlign w:val="center"/>
          </w:tcPr>
          <w:p w:rsidR="008E4AF1" w:rsidRPr="00DB1BA9" w:rsidRDefault="008E4AF1" w:rsidP="005309EB">
            <w:pPr>
              <w:spacing w:after="0" w:line="240" w:lineRule="auto"/>
              <w:rPr>
                <w:rFonts w:ascii="Tahoma" w:hAnsi="Tahoma" w:cs="Tahoma"/>
                <w:sz w:val="20"/>
                <w:szCs w:val="20"/>
                <w:lang w:val="en-US"/>
              </w:rPr>
            </w:pPr>
          </w:p>
        </w:tc>
        <w:tc>
          <w:tcPr>
            <w:tcW w:w="2304" w:type="dxa"/>
            <w:vMerge/>
          </w:tcPr>
          <w:p w:rsidR="008E4AF1" w:rsidRPr="00DB1BA9" w:rsidRDefault="008E4AF1" w:rsidP="005309EB">
            <w:pPr>
              <w:spacing w:after="0" w:line="240" w:lineRule="auto"/>
              <w:rPr>
                <w:rFonts w:ascii="Tahoma" w:hAnsi="Tahoma" w:cs="Tahoma"/>
                <w:sz w:val="20"/>
                <w:szCs w:val="20"/>
                <w:lang w:val="en-US"/>
              </w:rPr>
            </w:pPr>
          </w:p>
        </w:tc>
      </w:tr>
      <w:tr w:rsidR="00DB1BA9" w:rsidRPr="00DB1BA9" w:rsidTr="005A5FDE">
        <w:trPr>
          <w:trHeight w:val="215"/>
        </w:trPr>
        <w:tc>
          <w:tcPr>
            <w:tcW w:w="2303" w:type="dxa"/>
            <w:vAlign w:val="center"/>
          </w:tcPr>
          <w:p w:rsidR="008E4AF1" w:rsidRPr="00DB1BA9" w:rsidRDefault="008E4AF1" w:rsidP="005309EB">
            <w:pPr>
              <w:spacing w:after="0" w:line="240" w:lineRule="auto"/>
              <w:rPr>
                <w:rFonts w:ascii="Tahoma" w:hAnsi="Tahoma" w:cs="Tahoma"/>
                <w:sz w:val="20"/>
                <w:szCs w:val="20"/>
              </w:rPr>
            </w:pPr>
          </w:p>
        </w:tc>
        <w:tc>
          <w:tcPr>
            <w:tcW w:w="2303" w:type="dxa"/>
            <w:shd w:val="clear" w:color="auto" w:fill="auto"/>
            <w:vAlign w:val="center"/>
          </w:tcPr>
          <w:p w:rsidR="008E4AF1" w:rsidRPr="00DB1BA9" w:rsidRDefault="008E4AF1" w:rsidP="005309EB">
            <w:pPr>
              <w:spacing w:after="0" w:line="240" w:lineRule="auto"/>
              <w:rPr>
                <w:rFonts w:ascii="Tahoma" w:hAnsi="Tahoma" w:cs="Tahoma"/>
                <w:sz w:val="20"/>
                <w:szCs w:val="20"/>
              </w:rPr>
            </w:pPr>
          </w:p>
        </w:tc>
        <w:tc>
          <w:tcPr>
            <w:tcW w:w="2303" w:type="dxa"/>
            <w:vAlign w:val="center"/>
          </w:tcPr>
          <w:p w:rsidR="008E4AF1" w:rsidRPr="00DB1BA9" w:rsidRDefault="008E4AF1" w:rsidP="005309EB">
            <w:pPr>
              <w:spacing w:after="0" w:line="240" w:lineRule="auto"/>
              <w:rPr>
                <w:rFonts w:ascii="Tahoma" w:hAnsi="Tahoma" w:cs="Tahoma"/>
                <w:sz w:val="20"/>
                <w:szCs w:val="20"/>
                <w:lang w:val="en-US"/>
              </w:rPr>
            </w:pPr>
          </w:p>
        </w:tc>
        <w:tc>
          <w:tcPr>
            <w:tcW w:w="2304" w:type="dxa"/>
            <w:vMerge/>
          </w:tcPr>
          <w:p w:rsidR="008E4AF1" w:rsidRPr="00DB1BA9" w:rsidRDefault="008E4AF1" w:rsidP="005309EB">
            <w:pPr>
              <w:spacing w:after="0" w:line="240" w:lineRule="auto"/>
              <w:rPr>
                <w:rFonts w:ascii="Tahoma" w:hAnsi="Tahoma" w:cs="Tahoma"/>
                <w:sz w:val="20"/>
                <w:szCs w:val="20"/>
                <w:lang w:val="en-US"/>
              </w:rPr>
            </w:pPr>
          </w:p>
        </w:tc>
      </w:tr>
      <w:tr w:rsidR="00DB1BA9" w:rsidRPr="00DB1BA9" w:rsidTr="005A5FDE">
        <w:trPr>
          <w:trHeight w:val="215"/>
        </w:trPr>
        <w:tc>
          <w:tcPr>
            <w:tcW w:w="2303" w:type="dxa"/>
            <w:vAlign w:val="center"/>
          </w:tcPr>
          <w:p w:rsidR="008E4AF1" w:rsidRPr="00DB1BA9" w:rsidRDefault="008E4AF1" w:rsidP="005309EB">
            <w:pPr>
              <w:spacing w:after="0" w:line="240" w:lineRule="auto"/>
              <w:rPr>
                <w:rFonts w:ascii="Tahoma" w:hAnsi="Tahoma" w:cs="Tahoma"/>
                <w:sz w:val="20"/>
                <w:szCs w:val="20"/>
              </w:rPr>
            </w:pPr>
          </w:p>
        </w:tc>
        <w:tc>
          <w:tcPr>
            <w:tcW w:w="2303" w:type="dxa"/>
            <w:shd w:val="clear" w:color="auto" w:fill="auto"/>
            <w:vAlign w:val="center"/>
          </w:tcPr>
          <w:p w:rsidR="008E4AF1" w:rsidRPr="00DB1BA9" w:rsidRDefault="008E4AF1" w:rsidP="005309EB">
            <w:pPr>
              <w:spacing w:after="0" w:line="240" w:lineRule="auto"/>
              <w:rPr>
                <w:rFonts w:ascii="Tahoma" w:hAnsi="Tahoma" w:cs="Tahoma"/>
                <w:sz w:val="20"/>
                <w:szCs w:val="20"/>
              </w:rPr>
            </w:pPr>
          </w:p>
        </w:tc>
        <w:tc>
          <w:tcPr>
            <w:tcW w:w="2303" w:type="dxa"/>
            <w:vAlign w:val="center"/>
          </w:tcPr>
          <w:p w:rsidR="008E4AF1" w:rsidRPr="00DB1BA9" w:rsidRDefault="008E4AF1" w:rsidP="005309EB">
            <w:pPr>
              <w:spacing w:after="0" w:line="240" w:lineRule="auto"/>
              <w:rPr>
                <w:rFonts w:ascii="Tahoma" w:hAnsi="Tahoma" w:cs="Tahoma"/>
                <w:sz w:val="20"/>
                <w:szCs w:val="20"/>
                <w:lang w:val="en-US"/>
              </w:rPr>
            </w:pPr>
          </w:p>
        </w:tc>
        <w:tc>
          <w:tcPr>
            <w:tcW w:w="2304" w:type="dxa"/>
            <w:vMerge/>
          </w:tcPr>
          <w:p w:rsidR="008E4AF1" w:rsidRPr="00DB1BA9" w:rsidRDefault="008E4AF1" w:rsidP="005309EB">
            <w:pPr>
              <w:spacing w:after="0" w:line="240" w:lineRule="auto"/>
              <w:rPr>
                <w:rFonts w:ascii="Tahoma" w:hAnsi="Tahoma" w:cs="Tahoma"/>
                <w:sz w:val="20"/>
                <w:szCs w:val="20"/>
                <w:lang w:val="en-US"/>
              </w:rPr>
            </w:pPr>
          </w:p>
        </w:tc>
      </w:tr>
    </w:tbl>
    <w:p w:rsidR="008E4AF1" w:rsidRPr="00DB1BA9" w:rsidRDefault="008E4AF1" w:rsidP="005309EB">
      <w:pPr>
        <w:widowControl w:val="0"/>
        <w:tabs>
          <w:tab w:val="left" w:pos="360"/>
        </w:tabs>
        <w:suppressAutoHyphens/>
        <w:autoSpaceDE w:val="0"/>
        <w:autoSpaceDN w:val="0"/>
        <w:spacing w:after="0" w:line="240" w:lineRule="auto"/>
        <w:jc w:val="center"/>
        <w:outlineLvl w:val="0"/>
        <w:rPr>
          <w:rFonts w:ascii="Tahoma" w:hAnsi="Tahoma" w:cs="Tahoma"/>
        </w:rPr>
      </w:pPr>
    </w:p>
    <w:p w:rsidR="00981F97" w:rsidRPr="00DB1BA9" w:rsidRDefault="00FF7026" w:rsidP="005309EB">
      <w:pPr>
        <w:widowControl w:val="0"/>
        <w:tabs>
          <w:tab w:val="left" w:pos="360"/>
        </w:tabs>
        <w:suppressAutoHyphens/>
        <w:autoSpaceDE w:val="0"/>
        <w:autoSpaceDN w:val="0"/>
        <w:spacing w:after="0" w:line="240" w:lineRule="auto"/>
        <w:jc w:val="center"/>
        <w:outlineLvl w:val="0"/>
        <w:rPr>
          <w:rFonts w:ascii="Tahoma" w:eastAsia="Times New Roman" w:hAnsi="Tahoma" w:cs="Tahoma"/>
          <w:b/>
          <w:sz w:val="26"/>
          <w:szCs w:val="26"/>
          <w:lang w:eastAsia="ru-RU"/>
        </w:rPr>
      </w:pPr>
      <w:r w:rsidRPr="00DB1BA9">
        <w:rPr>
          <w:rFonts w:ascii="Tahoma" w:eastAsia="Times New Roman" w:hAnsi="Tahoma" w:cs="Tahoma"/>
          <w:b/>
          <w:sz w:val="26"/>
          <w:szCs w:val="26"/>
          <w:lang w:eastAsia="ru-RU"/>
        </w:rPr>
        <w:t>РАСПОРЯЖЕНИЕ</w:t>
      </w:r>
    </w:p>
    <w:p w:rsidR="00981F97" w:rsidRPr="00DB1BA9" w:rsidRDefault="00981F97" w:rsidP="005309EB">
      <w:pPr>
        <w:tabs>
          <w:tab w:val="center" w:pos="4677"/>
          <w:tab w:val="right" w:pos="9355"/>
        </w:tabs>
        <w:spacing w:after="0" w:line="240" w:lineRule="auto"/>
        <w:rPr>
          <w:rFonts w:ascii="Tahoma" w:eastAsia="Times New Roman" w:hAnsi="Tahoma" w:cs="Tahoma"/>
          <w:sz w:val="20"/>
          <w:szCs w:val="20"/>
          <w:lang w:eastAsia="ru-RU"/>
        </w:rPr>
      </w:pPr>
    </w:p>
    <w:tbl>
      <w:tblPr>
        <w:tblW w:w="924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0"/>
        <w:gridCol w:w="3011"/>
        <w:gridCol w:w="2551"/>
      </w:tblGrid>
      <w:tr w:rsidR="00DB1BA9" w:rsidRPr="00DB1BA9" w:rsidTr="00113A12">
        <w:trPr>
          <w:trHeight w:val="20"/>
        </w:trPr>
        <w:tc>
          <w:tcPr>
            <w:tcW w:w="3680" w:type="dxa"/>
            <w:tcBorders>
              <w:top w:val="nil"/>
              <w:left w:val="nil"/>
              <w:bottom w:val="nil"/>
              <w:right w:val="nil"/>
            </w:tcBorders>
          </w:tcPr>
          <w:p w:rsidR="00981F97" w:rsidRPr="00DB1BA9" w:rsidRDefault="00981F97" w:rsidP="005309EB">
            <w:pPr>
              <w:keepNext/>
              <w:spacing w:after="0" w:line="240" w:lineRule="auto"/>
              <w:outlineLvl w:val="1"/>
              <w:rPr>
                <w:rFonts w:ascii="Tahoma" w:eastAsia="Times New Roman" w:hAnsi="Tahoma" w:cs="Tahoma"/>
                <w:bCs/>
                <w:iCs/>
                <w:sz w:val="24"/>
                <w:szCs w:val="28"/>
                <w:lang w:eastAsia="ru-RU"/>
              </w:rPr>
            </w:pPr>
            <w:r w:rsidRPr="00DB1BA9">
              <w:rPr>
                <w:rFonts w:ascii="Tahoma" w:eastAsia="Times New Roman" w:hAnsi="Tahoma" w:cs="Tahoma"/>
                <w:bCs/>
                <w:iCs/>
                <w:sz w:val="24"/>
                <w:szCs w:val="28"/>
                <w:lang w:eastAsia="ru-RU"/>
              </w:rPr>
              <w:t>«___»</w:t>
            </w:r>
            <w:r w:rsidR="001C3822" w:rsidRPr="00DB1BA9">
              <w:rPr>
                <w:rFonts w:ascii="Tahoma" w:eastAsia="Times New Roman" w:hAnsi="Tahoma" w:cs="Tahoma"/>
                <w:bCs/>
                <w:iCs/>
                <w:sz w:val="24"/>
                <w:szCs w:val="28"/>
                <w:lang w:eastAsia="ru-RU"/>
              </w:rPr>
              <w:t xml:space="preserve"> </w:t>
            </w:r>
            <w:r w:rsidRPr="00DB1BA9">
              <w:rPr>
                <w:rFonts w:ascii="Tahoma" w:eastAsia="Times New Roman" w:hAnsi="Tahoma" w:cs="Tahoma"/>
                <w:bCs/>
                <w:iCs/>
                <w:sz w:val="24"/>
                <w:szCs w:val="28"/>
                <w:lang w:eastAsia="ru-RU"/>
              </w:rPr>
              <w:t>___________ 20__ г.</w:t>
            </w:r>
          </w:p>
        </w:tc>
        <w:tc>
          <w:tcPr>
            <w:tcW w:w="3011" w:type="dxa"/>
            <w:tcBorders>
              <w:top w:val="nil"/>
              <w:left w:val="nil"/>
              <w:bottom w:val="nil"/>
              <w:right w:val="nil"/>
            </w:tcBorders>
          </w:tcPr>
          <w:p w:rsidR="00981F97" w:rsidRPr="00DB1BA9" w:rsidRDefault="00981F97" w:rsidP="005309EB">
            <w:pPr>
              <w:keepNext/>
              <w:spacing w:after="0" w:line="240" w:lineRule="auto"/>
              <w:outlineLvl w:val="1"/>
              <w:rPr>
                <w:rFonts w:ascii="Tahoma" w:eastAsia="Times New Roman" w:hAnsi="Tahoma" w:cs="Tahoma"/>
                <w:bCs/>
                <w:iCs/>
                <w:sz w:val="24"/>
                <w:szCs w:val="28"/>
                <w:lang w:eastAsia="ru-RU"/>
              </w:rPr>
            </w:pPr>
          </w:p>
        </w:tc>
        <w:tc>
          <w:tcPr>
            <w:tcW w:w="2551" w:type="dxa"/>
            <w:tcBorders>
              <w:top w:val="nil"/>
              <w:left w:val="nil"/>
              <w:bottom w:val="nil"/>
              <w:right w:val="nil"/>
            </w:tcBorders>
          </w:tcPr>
          <w:p w:rsidR="00981F97" w:rsidRPr="00DB1BA9" w:rsidRDefault="00981F97" w:rsidP="005309EB">
            <w:pPr>
              <w:widowControl w:val="0"/>
              <w:suppressAutoHyphens/>
              <w:autoSpaceDE w:val="0"/>
              <w:autoSpaceDN w:val="0"/>
              <w:spacing w:after="0" w:line="240" w:lineRule="auto"/>
              <w:jc w:val="right"/>
              <w:rPr>
                <w:rFonts w:ascii="Tahoma" w:eastAsia="Times New Roman" w:hAnsi="Tahoma" w:cs="Tahoma"/>
                <w:b/>
                <w:i/>
                <w:sz w:val="24"/>
                <w:szCs w:val="20"/>
                <w:lang w:eastAsia="ru-RU"/>
              </w:rPr>
            </w:pPr>
            <w:r w:rsidRPr="00DB1BA9">
              <w:rPr>
                <w:rFonts w:ascii="Tahoma" w:eastAsia="Times New Roman" w:hAnsi="Tahoma" w:cs="Tahoma"/>
                <w:sz w:val="20"/>
                <w:szCs w:val="20"/>
                <w:lang w:eastAsia="ru-RU"/>
              </w:rPr>
              <w:t xml:space="preserve"> </w:t>
            </w:r>
            <w:r w:rsidR="00F05F1E" w:rsidRPr="00DB1BA9">
              <w:rPr>
                <w:rFonts w:ascii="Tahoma" w:eastAsia="Times New Roman" w:hAnsi="Tahoma" w:cs="Tahoma"/>
                <w:lang w:eastAsia="ru-RU"/>
              </w:rPr>
              <w:t>№ МТФ</w:t>
            </w:r>
            <w:r w:rsidRPr="00DB1BA9">
              <w:rPr>
                <w:rFonts w:ascii="Tahoma" w:eastAsia="Times New Roman" w:hAnsi="Tahoma" w:cs="Tahoma"/>
                <w:lang w:eastAsia="ru-RU"/>
              </w:rPr>
              <w:t>/___</w:t>
            </w:r>
            <w:r w:rsidRPr="00DB1BA9">
              <w:rPr>
                <w:rFonts w:ascii="Tahoma" w:eastAsia="Times New Roman" w:hAnsi="Tahoma" w:cs="Tahoma"/>
                <w:sz w:val="20"/>
                <w:szCs w:val="20"/>
                <w:lang w:eastAsia="ru-RU"/>
              </w:rPr>
              <w:t>______-п</w:t>
            </w:r>
          </w:p>
        </w:tc>
      </w:tr>
      <w:tr w:rsidR="00DB1BA9" w:rsidRPr="00DB1BA9" w:rsidTr="00113A12">
        <w:trPr>
          <w:trHeight w:val="20"/>
        </w:trPr>
        <w:tc>
          <w:tcPr>
            <w:tcW w:w="3680" w:type="dxa"/>
            <w:tcBorders>
              <w:top w:val="nil"/>
              <w:left w:val="nil"/>
              <w:bottom w:val="nil"/>
              <w:right w:val="nil"/>
            </w:tcBorders>
          </w:tcPr>
          <w:p w:rsidR="008E4AF1" w:rsidRPr="00DB1BA9" w:rsidRDefault="008E4AF1" w:rsidP="005309EB">
            <w:pPr>
              <w:keepNext/>
              <w:spacing w:after="0" w:line="240" w:lineRule="auto"/>
              <w:outlineLvl w:val="1"/>
              <w:rPr>
                <w:rFonts w:ascii="Tahoma" w:eastAsia="Times New Roman" w:hAnsi="Tahoma" w:cs="Tahoma"/>
                <w:bCs/>
                <w:iCs/>
                <w:sz w:val="24"/>
                <w:szCs w:val="28"/>
                <w:lang w:eastAsia="ru-RU"/>
              </w:rPr>
            </w:pPr>
          </w:p>
        </w:tc>
        <w:tc>
          <w:tcPr>
            <w:tcW w:w="3011" w:type="dxa"/>
            <w:tcBorders>
              <w:top w:val="nil"/>
              <w:left w:val="nil"/>
              <w:bottom w:val="nil"/>
              <w:right w:val="nil"/>
            </w:tcBorders>
          </w:tcPr>
          <w:p w:rsidR="008E4AF1" w:rsidRPr="00DB1BA9" w:rsidRDefault="008E4AF1" w:rsidP="005309EB">
            <w:pPr>
              <w:keepNext/>
              <w:spacing w:after="0" w:line="240" w:lineRule="auto"/>
              <w:outlineLvl w:val="1"/>
              <w:rPr>
                <w:rFonts w:ascii="Tahoma" w:eastAsia="Times New Roman" w:hAnsi="Tahoma" w:cs="Tahoma"/>
                <w:bCs/>
                <w:iCs/>
                <w:sz w:val="24"/>
                <w:szCs w:val="28"/>
                <w:lang w:eastAsia="ru-RU"/>
              </w:rPr>
            </w:pPr>
          </w:p>
        </w:tc>
        <w:tc>
          <w:tcPr>
            <w:tcW w:w="2551" w:type="dxa"/>
            <w:tcBorders>
              <w:top w:val="nil"/>
              <w:left w:val="nil"/>
              <w:bottom w:val="nil"/>
              <w:right w:val="nil"/>
            </w:tcBorders>
          </w:tcPr>
          <w:p w:rsidR="008E4AF1" w:rsidRPr="00DB1BA9" w:rsidRDefault="008E4AF1" w:rsidP="005309EB">
            <w:pPr>
              <w:widowControl w:val="0"/>
              <w:suppressAutoHyphens/>
              <w:autoSpaceDE w:val="0"/>
              <w:autoSpaceDN w:val="0"/>
              <w:spacing w:after="0" w:line="240" w:lineRule="auto"/>
              <w:jc w:val="right"/>
              <w:rPr>
                <w:rFonts w:ascii="Tahoma" w:eastAsia="Times New Roman" w:hAnsi="Tahoma" w:cs="Tahoma"/>
                <w:sz w:val="20"/>
                <w:szCs w:val="20"/>
                <w:lang w:eastAsia="ru-RU"/>
              </w:rPr>
            </w:pPr>
          </w:p>
        </w:tc>
      </w:tr>
      <w:tr w:rsidR="00DB1BA9" w:rsidRPr="00DB1BA9" w:rsidTr="00113A12">
        <w:trPr>
          <w:trHeight w:val="20"/>
        </w:trPr>
        <w:tc>
          <w:tcPr>
            <w:tcW w:w="3680" w:type="dxa"/>
            <w:tcBorders>
              <w:top w:val="nil"/>
              <w:left w:val="nil"/>
              <w:bottom w:val="nil"/>
              <w:right w:val="nil"/>
            </w:tcBorders>
          </w:tcPr>
          <w:p w:rsidR="008E4AF1" w:rsidRPr="00DB1BA9" w:rsidRDefault="008E4AF1" w:rsidP="005309EB">
            <w:pPr>
              <w:keepNext/>
              <w:spacing w:after="0" w:line="240" w:lineRule="auto"/>
              <w:outlineLvl w:val="1"/>
              <w:rPr>
                <w:rFonts w:ascii="Tahoma" w:eastAsia="Times New Roman" w:hAnsi="Tahoma" w:cs="Tahoma"/>
                <w:b/>
                <w:bCs/>
                <w:iCs/>
                <w:sz w:val="24"/>
                <w:szCs w:val="28"/>
                <w:lang w:eastAsia="ru-RU"/>
              </w:rPr>
            </w:pPr>
            <w:r w:rsidRPr="00DB1BA9">
              <w:rPr>
                <w:rFonts w:ascii="Tahoma" w:eastAsia="Times New Roman" w:hAnsi="Tahoma" w:cs="Tahoma"/>
                <w:b/>
                <w:sz w:val="24"/>
                <w:szCs w:val="20"/>
                <w:lang w:eastAsia="ru-RU"/>
              </w:rPr>
              <w:t>О проведении огневых работ</w:t>
            </w:r>
          </w:p>
        </w:tc>
        <w:tc>
          <w:tcPr>
            <w:tcW w:w="3011" w:type="dxa"/>
            <w:tcBorders>
              <w:top w:val="nil"/>
              <w:left w:val="nil"/>
              <w:bottom w:val="nil"/>
              <w:right w:val="nil"/>
            </w:tcBorders>
          </w:tcPr>
          <w:p w:rsidR="008E4AF1" w:rsidRPr="00DB1BA9" w:rsidRDefault="008E4AF1" w:rsidP="005309EB">
            <w:pPr>
              <w:keepNext/>
              <w:spacing w:after="0" w:line="240" w:lineRule="auto"/>
              <w:outlineLvl w:val="1"/>
              <w:rPr>
                <w:rFonts w:ascii="Tahoma" w:eastAsia="Times New Roman" w:hAnsi="Tahoma" w:cs="Tahoma"/>
                <w:bCs/>
                <w:iCs/>
                <w:sz w:val="24"/>
                <w:szCs w:val="28"/>
                <w:lang w:eastAsia="ru-RU"/>
              </w:rPr>
            </w:pPr>
          </w:p>
        </w:tc>
        <w:tc>
          <w:tcPr>
            <w:tcW w:w="2551" w:type="dxa"/>
            <w:tcBorders>
              <w:top w:val="nil"/>
              <w:left w:val="nil"/>
              <w:bottom w:val="nil"/>
              <w:right w:val="nil"/>
            </w:tcBorders>
          </w:tcPr>
          <w:p w:rsidR="008E4AF1" w:rsidRPr="00DB1BA9" w:rsidRDefault="008E4AF1" w:rsidP="005309EB">
            <w:pPr>
              <w:widowControl w:val="0"/>
              <w:suppressAutoHyphens/>
              <w:autoSpaceDE w:val="0"/>
              <w:autoSpaceDN w:val="0"/>
              <w:spacing w:after="0" w:line="240" w:lineRule="auto"/>
              <w:jc w:val="right"/>
              <w:rPr>
                <w:rFonts w:ascii="Tahoma" w:eastAsia="Times New Roman" w:hAnsi="Tahoma" w:cs="Tahoma"/>
                <w:sz w:val="20"/>
                <w:szCs w:val="20"/>
                <w:lang w:eastAsia="ru-RU"/>
              </w:rPr>
            </w:pPr>
          </w:p>
        </w:tc>
      </w:tr>
    </w:tbl>
    <w:p w:rsidR="00981F97" w:rsidRPr="00DB1BA9" w:rsidRDefault="00981F97" w:rsidP="005309EB">
      <w:pPr>
        <w:spacing w:after="0" w:line="240" w:lineRule="auto"/>
        <w:rPr>
          <w:rFonts w:ascii="Tahoma" w:eastAsia="Times New Roman" w:hAnsi="Tahoma" w:cs="Tahoma"/>
          <w:sz w:val="24"/>
          <w:szCs w:val="20"/>
          <w:lang w:eastAsia="ru-RU"/>
        </w:rPr>
      </w:pPr>
    </w:p>
    <w:p w:rsidR="00981F97" w:rsidRPr="00DB1BA9" w:rsidRDefault="00981F97" w:rsidP="00F05F1E">
      <w:pPr>
        <w:spacing w:after="0" w:line="240" w:lineRule="auto"/>
        <w:ind w:firstLine="567"/>
        <w:jc w:val="both"/>
        <w:rPr>
          <w:rFonts w:ascii="Tahoma" w:hAnsi="Tahoma" w:cs="Tahoma"/>
          <w:sz w:val="24"/>
          <w:szCs w:val="24"/>
          <w:lang w:eastAsia="ru-RU"/>
        </w:rPr>
      </w:pPr>
      <w:r w:rsidRPr="00DB1BA9">
        <w:rPr>
          <w:rFonts w:ascii="Tahoma" w:eastAsia="Times New Roman" w:hAnsi="Tahoma" w:cs="Tahoma"/>
          <w:sz w:val="24"/>
          <w:szCs w:val="24"/>
          <w:lang w:eastAsia="ru-RU"/>
        </w:rPr>
        <w:t xml:space="preserve">В соответствии с Правилами противопожарного режима в </w:t>
      </w:r>
      <w:r w:rsidR="005309EB" w:rsidRPr="00DB1BA9">
        <w:rPr>
          <w:rFonts w:ascii="Tahoma" w:eastAsia="Times New Roman" w:hAnsi="Tahoma" w:cs="Tahoma"/>
          <w:sz w:val="24"/>
          <w:szCs w:val="24"/>
          <w:lang w:eastAsia="ru-RU"/>
        </w:rPr>
        <w:t>РФ</w:t>
      </w:r>
      <w:r w:rsidRPr="00DB1BA9">
        <w:rPr>
          <w:rFonts w:ascii="Tahoma" w:eastAsia="Times New Roman" w:hAnsi="Tahoma" w:cs="Tahoma"/>
          <w:sz w:val="24"/>
          <w:szCs w:val="24"/>
          <w:lang w:eastAsia="ru-RU"/>
        </w:rPr>
        <w:t xml:space="preserve">, утвержденными Постановлением Правительства </w:t>
      </w:r>
      <w:r w:rsidR="005309EB" w:rsidRPr="00DB1BA9">
        <w:rPr>
          <w:rFonts w:ascii="Tahoma" w:eastAsia="Times New Roman" w:hAnsi="Tahoma" w:cs="Tahoma"/>
          <w:sz w:val="24"/>
          <w:szCs w:val="24"/>
          <w:lang w:eastAsia="ru-RU"/>
        </w:rPr>
        <w:t>РФ</w:t>
      </w:r>
      <w:r w:rsidRPr="00DB1BA9">
        <w:rPr>
          <w:rFonts w:ascii="Tahoma" w:eastAsia="Times New Roman" w:hAnsi="Tahoma" w:cs="Tahoma"/>
          <w:sz w:val="24"/>
          <w:szCs w:val="24"/>
          <w:lang w:eastAsia="ru-RU"/>
        </w:rPr>
        <w:t xml:space="preserve"> от </w:t>
      </w:r>
      <w:r w:rsidR="00A6560E" w:rsidRPr="00DB1BA9">
        <w:rPr>
          <w:rFonts w:ascii="Tahoma" w:eastAsia="Times New Roman" w:hAnsi="Tahoma" w:cs="Tahoma"/>
          <w:sz w:val="24"/>
          <w:szCs w:val="24"/>
          <w:lang w:eastAsia="ru-RU"/>
        </w:rPr>
        <w:t>16</w:t>
      </w:r>
      <w:r w:rsidRPr="00DB1BA9">
        <w:rPr>
          <w:rFonts w:ascii="Tahoma" w:eastAsia="Times New Roman" w:hAnsi="Tahoma" w:cs="Tahoma"/>
          <w:sz w:val="24"/>
          <w:szCs w:val="24"/>
          <w:lang w:eastAsia="ru-RU"/>
        </w:rPr>
        <w:t>.0</w:t>
      </w:r>
      <w:r w:rsidR="00A6560E" w:rsidRPr="00DB1BA9">
        <w:rPr>
          <w:rFonts w:ascii="Tahoma" w:eastAsia="Times New Roman" w:hAnsi="Tahoma" w:cs="Tahoma"/>
          <w:sz w:val="24"/>
          <w:szCs w:val="24"/>
          <w:lang w:eastAsia="ru-RU"/>
        </w:rPr>
        <w:t>9</w:t>
      </w:r>
      <w:r w:rsidRPr="00DB1BA9">
        <w:rPr>
          <w:rFonts w:ascii="Tahoma" w:eastAsia="Times New Roman" w:hAnsi="Tahoma" w:cs="Tahoma"/>
          <w:sz w:val="24"/>
          <w:szCs w:val="24"/>
          <w:lang w:eastAsia="ru-RU"/>
        </w:rPr>
        <w:t>.20</w:t>
      </w:r>
      <w:r w:rsidR="00A6560E" w:rsidRPr="00DB1BA9">
        <w:rPr>
          <w:rFonts w:ascii="Tahoma" w:eastAsia="Times New Roman" w:hAnsi="Tahoma" w:cs="Tahoma"/>
          <w:sz w:val="24"/>
          <w:szCs w:val="24"/>
          <w:lang w:eastAsia="ru-RU"/>
        </w:rPr>
        <w:t xml:space="preserve">20 года </w:t>
      </w:r>
      <w:r w:rsidRPr="00DB1BA9">
        <w:rPr>
          <w:rFonts w:ascii="Tahoma" w:eastAsia="Times New Roman" w:hAnsi="Tahoma" w:cs="Tahoma"/>
          <w:sz w:val="24"/>
          <w:szCs w:val="24"/>
          <w:lang w:eastAsia="ru-RU"/>
        </w:rPr>
        <w:t xml:space="preserve">№ </w:t>
      </w:r>
      <w:r w:rsidR="00A6560E" w:rsidRPr="00DB1BA9">
        <w:rPr>
          <w:rFonts w:ascii="Tahoma" w:eastAsia="Times New Roman" w:hAnsi="Tahoma" w:cs="Tahoma"/>
          <w:sz w:val="24"/>
          <w:szCs w:val="24"/>
          <w:lang w:eastAsia="ru-RU"/>
        </w:rPr>
        <w:t>1479</w:t>
      </w:r>
      <w:r w:rsidRPr="00DB1BA9">
        <w:rPr>
          <w:rFonts w:ascii="Tahoma" w:eastAsia="Times New Roman" w:hAnsi="Tahoma" w:cs="Tahoma"/>
          <w:sz w:val="24"/>
          <w:szCs w:val="24"/>
          <w:lang w:eastAsia="ru-RU"/>
        </w:rPr>
        <w:t>, с целью обеспечения состояния защищенности работни</w:t>
      </w:r>
      <w:r w:rsidR="00F05F1E" w:rsidRPr="00DB1BA9">
        <w:rPr>
          <w:rFonts w:ascii="Tahoma" w:eastAsia="Times New Roman" w:hAnsi="Tahoma" w:cs="Tahoma"/>
          <w:sz w:val="24"/>
          <w:szCs w:val="24"/>
          <w:lang w:eastAsia="ru-RU"/>
        </w:rPr>
        <w:t>ков и имущества Мурманского транспортного филиала ПАО «ГМК «Норильский никель»</w:t>
      </w:r>
    </w:p>
    <w:p w:rsidR="00F05F1E" w:rsidRPr="00DB1BA9" w:rsidRDefault="00F05F1E" w:rsidP="00F05F1E">
      <w:pPr>
        <w:tabs>
          <w:tab w:val="left" w:pos="0"/>
        </w:tabs>
        <w:spacing w:after="0" w:line="240" w:lineRule="auto"/>
        <w:jc w:val="both"/>
        <w:rPr>
          <w:rFonts w:ascii="Tahoma" w:eastAsia="Times New Roman" w:hAnsi="Tahoma" w:cs="Tahoma"/>
          <w:b/>
          <w:sz w:val="24"/>
          <w:szCs w:val="24"/>
          <w:lang w:eastAsia="ru-RU"/>
        </w:rPr>
      </w:pPr>
    </w:p>
    <w:p w:rsidR="00F05F1E" w:rsidRPr="00DB1BA9" w:rsidRDefault="00F05F1E" w:rsidP="00F05F1E">
      <w:pPr>
        <w:spacing w:after="0" w:line="240" w:lineRule="auto"/>
        <w:ind w:firstLine="567"/>
        <w:jc w:val="both"/>
        <w:rPr>
          <w:rFonts w:ascii="Tahoma" w:hAnsi="Tahoma" w:cs="Tahoma"/>
          <w:sz w:val="24"/>
          <w:szCs w:val="24"/>
          <w:lang w:eastAsia="ru-RU"/>
        </w:rPr>
      </w:pPr>
    </w:p>
    <w:p w:rsidR="00113A12" w:rsidRPr="00DB1BA9" w:rsidRDefault="00113A12" w:rsidP="00F05F1E">
      <w:pPr>
        <w:pStyle w:val="afffb"/>
        <w:numPr>
          <w:ilvl w:val="0"/>
          <w:numId w:val="49"/>
        </w:numPr>
        <w:tabs>
          <w:tab w:val="clear" w:pos="964"/>
          <w:tab w:val="num" w:pos="709"/>
          <w:tab w:val="left" w:pos="1418"/>
        </w:tabs>
        <w:spacing w:after="0" w:line="240" w:lineRule="auto"/>
        <w:ind w:left="709" w:hanging="709"/>
        <w:jc w:val="both"/>
        <w:rPr>
          <w:rFonts w:ascii="Tahoma" w:hAnsi="Tahoma" w:cs="Tahoma"/>
          <w:sz w:val="24"/>
          <w:szCs w:val="24"/>
          <w:lang w:eastAsia="ru-RU"/>
        </w:rPr>
      </w:pPr>
      <w:r w:rsidRPr="00DB1BA9">
        <w:rPr>
          <w:rFonts w:ascii="Tahoma" w:hAnsi="Tahoma" w:cs="Tahoma"/>
          <w:sz w:val="24"/>
          <w:szCs w:val="24"/>
          <w:lang w:eastAsia="ru-RU"/>
        </w:rPr>
        <w:t>Определить следующие постоянные места проведения огневых работ и назначить ответственных за правильную организацию и пожарную безопасность проведения огневых работ на постоянных местах: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576"/>
        <w:gridCol w:w="1843"/>
        <w:gridCol w:w="3064"/>
      </w:tblGrid>
      <w:tr w:rsidR="00DB1BA9" w:rsidRPr="00DB1BA9" w:rsidTr="005309EB">
        <w:trPr>
          <w:jc w:val="center"/>
        </w:trPr>
        <w:tc>
          <w:tcPr>
            <w:tcW w:w="578" w:type="dxa"/>
            <w:shd w:val="clear" w:color="auto" w:fill="auto"/>
            <w:vAlign w:val="center"/>
          </w:tcPr>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w:t>
            </w:r>
          </w:p>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п/п</w:t>
            </w:r>
          </w:p>
        </w:tc>
        <w:tc>
          <w:tcPr>
            <w:tcW w:w="3576" w:type="dxa"/>
            <w:shd w:val="clear" w:color="auto" w:fill="auto"/>
            <w:vAlign w:val="center"/>
          </w:tcPr>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Постоянные места</w:t>
            </w:r>
          </w:p>
          <w:p w:rsidR="00F05F1E" w:rsidRPr="00DB1BA9" w:rsidRDefault="00F05F1E"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проведения огневых работ</w:t>
            </w:r>
          </w:p>
          <w:p w:rsidR="00F05F1E" w:rsidRPr="00DB1BA9" w:rsidRDefault="00F05F1E"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(с привязкой к территории</w:t>
            </w:r>
          </w:p>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или помещению объекта)</w:t>
            </w:r>
          </w:p>
        </w:tc>
        <w:tc>
          <w:tcPr>
            <w:tcW w:w="1843" w:type="dxa"/>
            <w:shd w:val="clear" w:color="auto" w:fill="auto"/>
            <w:vAlign w:val="center"/>
          </w:tcPr>
          <w:p w:rsidR="00F05F1E" w:rsidRPr="00DB1BA9" w:rsidRDefault="00F05F1E"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Количество,</w:t>
            </w:r>
          </w:p>
          <w:p w:rsidR="00F05F1E" w:rsidRPr="00DB1BA9" w:rsidRDefault="00F05F1E"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тип и ранг</w:t>
            </w:r>
          </w:p>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огнетушителей</w:t>
            </w:r>
          </w:p>
        </w:tc>
        <w:tc>
          <w:tcPr>
            <w:tcW w:w="3064" w:type="dxa"/>
            <w:vAlign w:val="center"/>
          </w:tcPr>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Ответственные</w:t>
            </w:r>
          </w:p>
          <w:p w:rsidR="00F05F1E"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должностны</w:t>
            </w:r>
            <w:r w:rsidR="00F05F1E" w:rsidRPr="00DB1BA9">
              <w:rPr>
                <w:rFonts w:ascii="Tahoma" w:eastAsia="Times New Roman" w:hAnsi="Tahoma" w:cs="Tahoma"/>
                <w:lang w:eastAsia="ru-RU"/>
              </w:rPr>
              <w:t>е лица за</w:t>
            </w:r>
          </w:p>
          <w:p w:rsidR="00F05F1E"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противопожарное</w:t>
            </w:r>
          </w:p>
          <w:p w:rsidR="00F05F1E" w:rsidRPr="00DB1BA9" w:rsidRDefault="00F05F1E"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состояние и безопасное</w:t>
            </w:r>
          </w:p>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проведение огневых работ</w:t>
            </w:r>
          </w:p>
        </w:tc>
      </w:tr>
      <w:tr w:rsidR="00DB1BA9" w:rsidRPr="00DB1BA9" w:rsidTr="005309EB">
        <w:trPr>
          <w:jc w:val="center"/>
        </w:trPr>
        <w:tc>
          <w:tcPr>
            <w:tcW w:w="578"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sz w:val="24"/>
                <w:szCs w:val="24"/>
                <w:lang w:eastAsia="ru-RU"/>
              </w:rPr>
            </w:pPr>
          </w:p>
        </w:tc>
        <w:tc>
          <w:tcPr>
            <w:tcW w:w="3576"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sz w:val="24"/>
                <w:szCs w:val="24"/>
                <w:lang w:eastAsia="ru-RU"/>
              </w:rPr>
            </w:pPr>
          </w:p>
        </w:tc>
        <w:tc>
          <w:tcPr>
            <w:tcW w:w="1843"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sz w:val="24"/>
                <w:szCs w:val="24"/>
                <w:lang w:eastAsia="ru-RU"/>
              </w:rPr>
            </w:pPr>
          </w:p>
        </w:tc>
        <w:tc>
          <w:tcPr>
            <w:tcW w:w="3064" w:type="dxa"/>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sz w:val="24"/>
                <w:szCs w:val="24"/>
                <w:lang w:eastAsia="ru-RU"/>
              </w:rPr>
            </w:pPr>
          </w:p>
        </w:tc>
      </w:tr>
      <w:tr w:rsidR="00522BDE" w:rsidRPr="00DB1BA9" w:rsidTr="005309EB">
        <w:trPr>
          <w:jc w:val="center"/>
        </w:trPr>
        <w:tc>
          <w:tcPr>
            <w:tcW w:w="578"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sz w:val="24"/>
                <w:szCs w:val="24"/>
                <w:lang w:eastAsia="ru-RU"/>
              </w:rPr>
            </w:pPr>
          </w:p>
        </w:tc>
        <w:tc>
          <w:tcPr>
            <w:tcW w:w="3576"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sz w:val="24"/>
                <w:szCs w:val="24"/>
                <w:lang w:eastAsia="ru-RU"/>
              </w:rPr>
            </w:pPr>
          </w:p>
        </w:tc>
        <w:tc>
          <w:tcPr>
            <w:tcW w:w="1843"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sz w:val="24"/>
                <w:szCs w:val="24"/>
                <w:lang w:eastAsia="ru-RU"/>
              </w:rPr>
            </w:pPr>
          </w:p>
        </w:tc>
        <w:tc>
          <w:tcPr>
            <w:tcW w:w="3064" w:type="dxa"/>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sz w:val="24"/>
                <w:szCs w:val="24"/>
                <w:lang w:eastAsia="ru-RU"/>
              </w:rPr>
            </w:pPr>
          </w:p>
        </w:tc>
      </w:tr>
    </w:tbl>
    <w:p w:rsidR="00F05F1E" w:rsidRPr="00DB1BA9" w:rsidRDefault="00F05F1E" w:rsidP="00F05F1E">
      <w:pPr>
        <w:pStyle w:val="afffb"/>
        <w:tabs>
          <w:tab w:val="left" w:pos="1418"/>
        </w:tabs>
        <w:spacing w:after="0" w:line="240" w:lineRule="auto"/>
        <w:ind w:left="709"/>
        <w:jc w:val="both"/>
        <w:rPr>
          <w:rFonts w:ascii="Tahoma" w:hAnsi="Tahoma" w:cs="Tahoma"/>
          <w:sz w:val="24"/>
          <w:szCs w:val="24"/>
          <w:lang w:eastAsia="ru-RU"/>
        </w:rPr>
      </w:pPr>
    </w:p>
    <w:p w:rsidR="00113A12" w:rsidRPr="00DB1BA9" w:rsidRDefault="00113A12" w:rsidP="00F05F1E">
      <w:pPr>
        <w:pStyle w:val="afffb"/>
        <w:numPr>
          <w:ilvl w:val="0"/>
          <w:numId w:val="49"/>
        </w:numPr>
        <w:tabs>
          <w:tab w:val="clear" w:pos="964"/>
          <w:tab w:val="num" w:pos="709"/>
          <w:tab w:val="left" w:pos="1418"/>
        </w:tabs>
        <w:spacing w:after="0" w:line="240" w:lineRule="auto"/>
        <w:ind w:left="709" w:hanging="709"/>
        <w:jc w:val="both"/>
        <w:rPr>
          <w:rFonts w:ascii="Tahoma" w:hAnsi="Tahoma" w:cs="Tahoma"/>
          <w:sz w:val="24"/>
          <w:szCs w:val="24"/>
          <w:lang w:eastAsia="ru-RU"/>
        </w:rPr>
      </w:pPr>
      <w:r w:rsidRPr="00DB1BA9">
        <w:rPr>
          <w:rFonts w:ascii="Tahoma" w:hAnsi="Tahoma" w:cs="Tahoma"/>
          <w:sz w:val="24"/>
          <w:szCs w:val="24"/>
          <w:lang w:eastAsia="ru-RU"/>
        </w:rPr>
        <w:t>Назначить лиц, имеющих право выдачи нарядов-допусков на проведение огневых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3806"/>
        <w:gridCol w:w="2551"/>
        <w:gridCol w:w="2120"/>
      </w:tblGrid>
      <w:tr w:rsidR="00DB1BA9" w:rsidRPr="00DB1BA9" w:rsidTr="00113A12">
        <w:trPr>
          <w:jc w:val="center"/>
        </w:trPr>
        <w:tc>
          <w:tcPr>
            <w:tcW w:w="584" w:type="dxa"/>
            <w:shd w:val="clear" w:color="auto" w:fill="auto"/>
            <w:vAlign w:val="center"/>
          </w:tcPr>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w:t>
            </w:r>
          </w:p>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п/п</w:t>
            </w:r>
          </w:p>
        </w:tc>
        <w:tc>
          <w:tcPr>
            <w:tcW w:w="3806" w:type="dxa"/>
            <w:shd w:val="clear" w:color="auto" w:fill="auto"/>
            <w:vAlign w:val="center"/>
          </w:tcPr>
          <w:p w:rsidR="00F05F1E" w:rsidRPr="00DB1BA9" w:rsidRDefault="00F05F1E"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Внутриструктурное</w:t>
            </w:r>
          </w:p>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подразделение, объект</w:t>
            </w:r>
          </w:p>
        </w:tc>
        <w:tc>
          <w:tcPr>
            <w:tcW w:w="2551" w:type="dxa"/>
            <w:shd w:val="clear" w:color="auto" w:fill="auto"/>
            <w:vAlign w:val="center"/>
          </w:tcPr>
          <w:p w:rsidR="00F05F1E" w:rsidRPr="00DB1BA9" w:rsidRDefault="00F05F1E"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ФИО выдающего</w:t>
            </w:r>
          </w:p>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наряд-допуск</w:t>
            </w:r>
          </w:p>
        </w:tc>
        <w:tc>
          <w:tcPr>
            <w:tcW w:w="2120" w:type="dxa"/>
            <w:shd w:val="clear" w:color="auto" w:fill="auto"/>
            <w:vAlign w:val="center"/>
          </w:tcPr>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Должность</w:t>
            </w:r>
          </w:p>
        </w:tc>
      </w:tr>
      <w:tr w:rsidR="00DB1BA9" w:rsidRPr="00DB1BA9" w:rsidTr="00113A12">
        <w:trPr>
          <w:jc w:val="center"/>
        </w:trPr>
        <w:tc>
          <w:tcPr>
            <w:tcW w:w="584" w:type="dxa"/>
            <w:shd w:val="clear" w:color="auto" w:fill="auto"/>
            <w:vAlign w:val="center"/>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3806" w:type="dxa"/>
            <w:shd w:val="clear" w:color="auto" w:fill="auto"/>
            <w:vAlign w:val="center"/>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2551" w:type="dxa"/>
            <w:shd w:val="clear" w:color="auto" w:fill="auto"/>
            <w:vAlign w:val="center"/>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2120" w:type="dxa"/>
            <w:shd w:val="clear" w:color="auto" w:fill="auto"/>
            <w:vAlign w:val="center"/>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r>
      <w:tr w:rsidR="00522BDE" w:rsidRPr="00DB1BA9" w:rsidTr="00113A12">
        <w:trPr>
          <w:jc w:val="center"/>
        </w:trPr>
        <w:tc>
          <w:tcPr>
            <w:tcW w:w="584" w:type="dxa"/>
            <w:shd w:val="clear" w:color="auto" w:fill="auto"/>
            <w:vAlign w:val="center"/>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3806" w:type="dxa"/>
            <w:shd w:val="clear" w:color="auto" w:fill="auto"/>
            <w:vAlign w:val="center"/>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2551" w:type="dxa"/>
            <w:shd w:val="clear" w:color="auto" w:fill="auto"/>
            <w:vAlign w:val="center"/>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2120" w:type="dxa"/>
            <w:shd w:val="clear" w:color="auto" w:fill="auto"/>
            <w:vAlign w:val="center"/>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r>
    </w:tbl>
    <w:p w:rsidR="00F05F1E" w:rsidRPr="00DB1BA9" w:rsidRDefault="00F05F1E" w:rsidP="00F05F1E">
      <w:pPr>
        <w:pStyle w:val="afffb"/>
        <w:tabs>
          <w:tab w:val="left" w:pos="1418"/>
        </w:tabs>
        <w:spacing w:after="0" w:line="240" w:lineRule="auto"/>
        <w:ind w:left="709"/>
        <w:jc w:val="both"/>
        <w:rPr>
          <w:rFonts w:ascii="Tahoma" w:hAnsi="Tahoma" w:cs="Tahoma"/>
          <w:sz w:val="24"/>
          <w:szCs w:val="24"/>
          <w:lang w:eastAsia="ru-RU"/>
        </w:rPr>
      </w:pPr>
    </w:p>
    <w:p w:rsidR="00981F97" w:rsidRPr="00DB1BA9" w:rsidRDefault="00981F97" w:rsidP="00F05F1E">
      <w:pPr>
        <w:pStyle w:val="afffb"/>
        <w:numPr>
          <w:ilvl w:val="0"/>
          <w:numId w:val="49"/>
        </w:numPr>
        <w:tabs>
          <w:tab w:val="clear" w:pos="964"/>
          <w:tab w:val="num" w:pos="709"/>
          <w:tab w:val="left" w:pos="1418"/>
        </w:tabs>
        <w:spacing w:after="0" w:line="240" w:lineRule="auto"/>
        <w:ind w:left="709" w:hanging="709"/>
        <w:jc w:val="both"/>
        <w:rPr>
          <w:rFonts w:ascii="Tahoma" w:hAnsi="Tahoma" w:cs="Tahoma"/>
          <w:sz w:val="24"/>
          <w:szCs w:val="24"/>
          <w:lang w:eastAsia="ru-RU"/>
        </w:rPr>
      </w:pPr>
      <w:r w:rsidRPr="00DB1BA9">
        <w:rPr>
          <w:rFonts w:ascii="Tahoma" w:hAnsi="Tahoma" w:cs="Tahoma"/>
          <w:sz w:val="24"/>
          <w:szCs w:val="24"/>
          <w:lang w:eastAsia="ru-RU"/>
        </w:rPr>
        <w:t>Назначить допускающими к проведению огневых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818"/>
        <w:gridCol w:w="2866"/>
        <w:gridCol w:w="1777"/>
      </w:tblGrid>
      <w:tr w:rsidR="00DB1BA9" w:rsidRPr="00DB1BA9" w:rsidTr="005309EB">
        <w:trPr>
          <w:jc w:val="center"/>
        </w:trPr>
        <w:tc>
          <w:tcPr>
            <w:tcW w:w="600" w:type="dxa"/>
            <w:shd w:val="clear" w:color="auto" w:fill="auto"/>
            <w:vAlign w:val="center"/>
          </w:tcPr>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w:t>
            </w:r>
          </w:p>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п/п</w:t>
            </w:r>
          </w:p>
        </w:tc>
        <w:tc>
          <w:tcPr>
            <w:tcW w:w="3818" w:type="dxa"/>
            <w:shd w:val="clear" w:color="auto" w:fill="auto"/>
            <w:vAlign w:val="center"/>
          </w:tcPr>
          <w:p w:rsidR="00F05F1E" w:rsidRPr="00DB1BA9" w:rsidRDefault="00F05F1E"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Внутриструктурное</w:t>
            </w:r>
          </w:p>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подразделение, объект</w:t>
            </w:r>
          </w:p>
        </w:tc>
        <w:tc>
          <w:tcPr>
            <w:tcW w:w="2866" w:type="dxa"/>
            <w:shd w:val="clear" w:color="auto" w:fill="auto"/>
            <w:vAlign w:val="center"/>
          </w:tcPr>
          <w:p w:rsidR="00F05F1E" w:rsidRPr="00DB1BA9" w:rsidRDefault="00F05F1E"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ФИО допускающего к</w:t>
            </w:r>
          </w:p>
          <w:p w:rsidR="00F05F1E" w:rsidRPr="00DB1BA9" w:rsidRDefault="00F05F1E"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проведению огневых</w:t>
            </w:r>
          </w:p>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 xml:space="preserve">работ </w:t>
            </w:r>
          </w:p>
        </w:tc>
        <w:tc>
          <w:tcPr>
            <w:tcW w:w="1777" w:type="dxa"/>
            <w:shd w:val="clear" w:color="auto" w:fill="auto"/>
            <w:vAlign w:val="center"/>
          </w:tcPr>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Должность</w:t>
            </w:r>
          </w:p>
        </w:tc>
      </w:tr>
      <w:tr w:rsidR="00DB1BA9" w:rsidRPr="00DB1BA9" w:rsidTr="005309EB">
        <w:trPr>
          <w:jc w:val="center"/>
        </w:trPr>
        <w:tc>
          <w:tcPr>
            <w:tcW w:w="600"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3818"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2866"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1777"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r>
      <w:tr w:rsidR="00113A12" w:rsidRPr="00DB1BA9" w:rsidTr="005309EB">
        <w:trPr>
          <w:jc w:val="center"/>
        </w:trPr>
        <w:tc>
          <w:tcPr>
            <w:tcW w:w="600"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3818"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2866"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1777"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r>
    </w:tbl>
    <w:p w:rsidR="00F05F1E" w:rsidRPr="00DB1BA9" w:rsidRDefault="00F05F1E" w:rsidP="00F05F1E">
      <w:pPr>
        <w:pStyle w:val="afffb"/>
        <w:tabs>
          <w:tab w:val="left" w:pos="1418"/>
        </w:tabs>
        <w:spacing w:after="0" w:line="240" w:lineRule="auto"/>
        <w:ind w:left="709"/>
        <w:jc w:val="both"/>
        <w:rPr>
          <w:rFonts w:ascii="Tahoma" w:hAnsi="Tahoma" w:cs="Tahoma"/>
          <w:sz w:val="24"/>
          <w:szCs w:val="24"/>
          <w:lang w:eastAsia="ru-RU"/>
        </w:rPr>
      </w:pPr>
    </w:p>
    <w:p w:rsidR="00113A12" w:rsidRPr="00DB1BA9" w:rsidRDefault="00113A12" w:rsidP="00F05F1E">
      <w:pPr>
        <w:pStyle w:val="afffb"/>
        <w:numPr>
          <w:ilvl w:val="0"/>
          <w:numId w:val="49"/>
        </w:numPr>
        <w:tabs>
          <w:tab w:val="clear" w:pos="964"/>
          <w:tab w:val="num" w:pos="709"/>
          <w:tab w:val="left" w:pos="1418"/>
        </w:tabs>
        <w:spacing w:after="0" w:line="240" w:lineRule="auto"/>
        <w:ind w:left="709" w:hanging="709"/>
        <w:jc w:val="both"/>
        <w:rPr>
          <w:rFonts w:ascii="Tahoma" w:hAnsi="Tahoma" w:cs="Tahoma"/>
          <w:sz w:val="24"/>
          <w:szCs w:val="24"/>
          <w:lang w:eastAsia="ru-RU"/>
        </w:rPr>
      </w:pPr>
      <w:r w:rsidRPr="00DB1BA9">
        <w:rPr>
          <w:rFonts w:ascii="Tahoma" w:hAnsi="Tahoma" w:cs="Tahoma"/>
          <w:sz w:val="24"/>
          <w:szCs w:val="24"/>
          <w:lang w:eastAsia="ru-RU"/>
        </w:rPr>
        <w:t>Назначить руководителями огневых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827"/>
        <w:gridCol w:w="2854"/>
        <w:gridCol w:w="1779"/>
      </w:tblGrid>
      <w:tr w:rsidR="00DB1BA9" w:rsidRPr="00DB1BA9" w:rsidTr="005309EB">
        <w:trPr>
          <w:jc w:val="center"/>
        </w:trPr>
        <w:tc>
          <w:tcPr>
            <w:tcW w:w="601" w:type="dxa"/>
            <w:shd w:val="clear" w:color="auto" w:fill="auto"/>
            <w:vAlign w:val="center"/>
          </w:tcPr>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lastRenderedPageBreak/>
              <w:t>№</w:t>
            </w:r>
          </w:p>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п/п</w:t>
            </w:r>
          </w:p>
        </w:tc>
        <w:tc>
          <w:tcPr>
            <w:tcW w:w="3827" w:type="dxa"/>
            <w:shd w:val="clear" w:color="auto" w:fill="auto"/>
            <w:vAlign w:val="center"/>
          </w:tcPr>
          <w:p w:rsidR="00F05F1E" w:rsidRPr="00DB1BA9" w:rsidRDefault="00F05F1E"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Внутриструктурное</w:t>
            </w:r>
          </w:p>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подразделение, объект</w:t>
            </w:r>
          </w:p>
        </w:tc>
        <w:tc>
          <w:tcPr>
            <w:tcW w:w="2854" w:type="dxa"/>
            <w:shd w:val="clear" w:color="auto" w:fill="auto"/>
            <w:vAlign w:val="center"/>
          </w:tcPr>
          <w:p w:rsidR="00F05F1E" w:rsidRPr="00DB1BA9" w:rsidRDefault="00113A12" w:rsidP="00F05F1E">
            <w:pPr>
              <w:tabs>
                <w:tab w:val="num" w:pos="709"/>
                <w:tab w:val="left" w:pos="1260"/>
              </w:tabs>
              <w:spacing w:after="0" w:line="240" w:lineRule="auto"/>
              <w:ind w:left="709" w:hanging="709"/>
              <w:jc w:val="center"/>
              <w:rPr>
                <w:rFonts w:ascii="Tahoma" w:eastAsia="Times New Roman" w:hAnsi="Tahoma" w:cs="Tahoma"/>
                <w:szCs w:val="24"/>
                <w:lang w:val="en-US" w:eastAsia="ru-RU"/>
              </w:rPr>
            </w:pPr>
            <w:r w:rsidRPr="00DB1BA9">
              <w:rPr>
                <w:rFonts w:ascii="Tahoma" w:eastAsia="Times New Roman" w:hAnsi="Tahoma" w:cs="Tahoma"/>
                <w:lang w:eastAsia="ru-RU"/>
              </w:rPr>
              <w:t xml:space="preserve">ФИО </w:t>
            </w:r>
            <w:r w:rsidRPr="00DB1BA9">
              <w:rPr>
                <w:rFonts w:ascii="Tahoma" w:eastAsia="Times New Roman" w:hAnsi="Tahoma" w:cs="Tahoma"/>
                <w:szCs w:val="24"/>
                <w:lang w:eastAsia="ru-RU"/>
              </w:rPr>
              <w:t>руководителя</w:t>
            </w:r>
          </w:p>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szCs w:val="24"/>
                <w:lang w:eastAsia="ru-RU"/>
              </w:rPr>
              <w:t>огневых работ</w:t>
            </w:r>
          </w:p>
        </w:tc>
        <w:tc>
          <w:tcPr>
            <w:tcW w:w="1779" w:type="dxa"/>
            <w:shd w:val="clear" w:color="auto" w:fill="auto"/>
            <w:vAlign w:val="center"/>
          </w:tcPr>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Должность</w:t>
            </w:r>
          </w:p>
        </w:tc>
      </w:tr>
      <w:tr w:rsidR="00DB1BA9" w:rsidRPr="00DB1BA9" w:rsidTr="005309EB">
        <w:trPr>
          <w:jc w:val="center"/>
        </w:trPr>
        <w:tc>
          <w:tcPr>
            <w:tcW w:w="601"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3827"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2854"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1779"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r>
      <w:tr w:rsidR="00522BDE" w:rsidRPr="00DB1BA9" w:rsidTr="005309EB">
        <w:trPr>
          <w:jc w:val="center"/>
        </w:trPr>
        <w:tc>
          <w:tcPr>
            <w:tcW w:w="601"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3827"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2854"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1779"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r>
    </w:tbl>
    <w:p w:rsidR="00F05F1E" w:rsidRPr="00DB1BA9" w:rsidRDefault="00F05F1E" w:rsidP="00F05F1E">
      <w:pPr>
        <w:pStyle w:val="afffb"/>
        <w:tabs>
          <w:tab w:val="left" w:pos="1418"/>
        </w:tabs>
        <w:spacing w:after="0" w:line="240" w:lineRule="auto"/>
        <w:ind w:left="709"/>
        <w:jc w:val="both"/>
        <w:rPr>
          <w:rFonts w:ascii="Tahoma" w:hAnsi="Tahoma" w:cs="Tahoma"/>
          <w:sz w:val="24"/>
          <w:szCs w:val="24"/>
          <w:lang w:eastAsia="ru-RU"/>
        </w:rPr>
      </w:pPr>
    </w:p>
    <w:p w:rsidR="00981F97" w:rsidRPr="00DB1BA9" w:rsidRDefault="00981F97" w:rsidP="00F05F1E">
      <w:pPr>
        <w:pStyle w:val="afffb"/>
        <w:numPr>
          <w:ilvl w:val="0"/>
          <w:numId w:val="49"/>
        </w:numPr>
        <w:tabs>
          <w:tab w:val="clear" w:pos="964"/>
          <w:tab w:val="num" w:pos="709"/>
          <w:tab w:val="left" w:pos="1418"/>
        </w:tabs>
        <w:spacing w:after="0" w:line="240" w:lineRule="auto"/>
        <w:ind w:left="709" w:hanging="709"/>
        <w:jc w:val="both"/>
        <w:rPr>
          <w:rFonts w:ascii="Tahoma" w:hAnsi="Tahoma" w:cs="Tahoma"/>
          <w:sz w:val="24"/>
          <w:szCs w:val="24"/>
          <w:lang w:eastAsia="ru-RU"/>
        </w:rPr>
      </w:pPr>
      <w:r w:rsidRPr="00DB1BA9">
        <w:rPr>
          <w:rFonts w:ascii="Tahoma" w:hAnsi="Tahoma" w:cs="Tahoma"/>
          <w:sz w:val="24"/>
          <w:szCs w:val="24"/>
          <w:lang w:eastAsia="ru-RU"/>
        </w:rPr>
        <w:t>Назначить исполнителей огневых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785"/>
        <w:gridCol w:w="2867"/>
        <w:gridCol w:w="1804"/>
      </w:tblGrid>
      <w:tr w:rsidR="00DB1BA9" w:rsidRPr="00DB1BA9" w:rsidTr="00113A12">
        <w:trPr>
          <w:jc w:val="center"/>
        </w:trPr>
        <w:tc>
          <w:tcPr>
            <w:tcW w:w="605" w:type="dxa"/>
            <w:shd w:val="clear" w:color="auto" w:fill="auto"/>
            <w:vAlign w:val="center"/>
          </w:tcPr>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w:t>
            </w:r>
          </w:p>
          <w:p w:rsidR="00113A12"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п/п</w:t>
            </w:r>
          </w:p>
        </w:tc>
        <w:tc>
          <w:tcPr>
            <w:tcW w:w="3785" w:type="dxa"/>
            <w:shd w:val="clear" w:color="auto" w:fill="auto"/>
            <w:vAlign w:val="center"/>
          </w:tcPr>
          <w:p w:rsidR="00F05F1E"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В</w:t>
            </w:r>
            <w:r w:rsidR="00F05F1E" w:rsidRPr="00DB1BA9">
              <w:rPr>
                <w:rFonts w:ascii="Tahoma" w:eastAsia="Times New Roman" w:hAnsi="Tahoma" w:cs="Tahoma"/>
                <w:lang w:eastAsia="ru-RU"/>
              </w:rPr>
              <w:t>нутриструктурное</w:t>
            </w:r>
          </w:p>
          <w:p w:rsidR="00113A12" w:rsidRPr="00DB1BA9" w:rsidRDefault="005A5FDE"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подразделение</w:t>
            </w:r>
          </w:p>
        </w:tc>
        <w:tc>
          <w:tcPr>
            <w:tcW w:w="2867" w:type="dxa"/>
            <w:shd w:val="clear" w:color="auto" w:fill="auto"/>
            <w:vAlign w:val="center"/>
          </w:tcPr>
          <w:p w:rsidR="00F05F1E" w:rsidRPr="00DB1BA9" w:rsidRDefault="00113A12" w:rsidP="00F05F1E">
            <w:pPr>
              <w:tabs>
                <w:tab w:val="num" w:pos="709"/>
                <w:tab w:val="left" w:pos="1260"/>
              </w:tabs>
              <w:spacing w:after="0" w:line="240" w:lineRule="auto"/>
              <w:ind w:left="709" w:hanging="709"/>
              <w:jc w:val="center"/>
              <w:rPr>
                <w:rFonts w:ascii="Tahoma" w:hAnsi="Tahoma" w:cs="Tahoma"/>
                <w:lang w:eastAsia="ru-RU"/>
              </w:rPr>
            </w:pPr>
            <w:r w:rsidRPr="00DB1BA9">
              <w:rPr>
                <w:rFonts w:ascii="Tahoma" w:eastAsia="Times New Roman" w:hAnsi="Tahoma" w:cs="Tahoma"/>
                <w:lang w:eastAsia="ru-RU"/>
              </w:rPr>
              <w:t>ФИО</w:t>
            </w:r>
            <w:r w:rsidR="00F05F1E" w:rsidRPr="00DB1BA9">
              <w:rPr>
                <w:rFonts w:ascii="Tahoma" w:hAnsi="Tahoma" w:cs="Tahoma"/>
                <w:lang w:eastAsia="ru-RU"/>
              </w:rPr>
              <w:t xml:space="preserve"> исполнителей</w:t>
            </w:r>
          </w:p>
          <w:p w:rsidR="00113A12" w:rsidRPr="00DB1BA9" w:rsidRDefault="005A5FDE"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hAnsi="Tahoma" w:cs="Tahoma"/>
                <w:lang w:eastAsia="ru-RU"/>
              </w:rPr>
              <w:t>огневых работ</w:t>
            </w:r>
          </w:p>
        </w:tc>
        <w:tc>
          <w:tcPr>
            <w:tcW w:w="1804" w:type="dxa"/>
            <w:shd w:val="clear" w:color="auto" w:fill="auto"/>
            <w:vAlign w:val="center"/>
          </w:tcPr>
          <w:p w:rsidR="00F05F1E" w:rsidRPr="00DB1BA9" w:rsidRDefault="00113A12"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Должность</w:t>
            </w:r>
          </w:p>
          <w:p w:rsidR="00113A12" w:rsidRPr="00DB1BA9" w:rsidRDefault="005A5FDE" w:rsidP="00F05F1E">
            <w:pPr>
              <w:tabs>
                <w:tab w:val="num" w:pos="709"/>
                <w:tab w:val="left" w:pos="1260"/>
              </w:tabs>
              <w:spacing w:after="0" w:line="240" w:lineRule="auto"/>
              <w:ind w:left="709" w:hanging="709"/>
              <w:jc w:val="center"/>
              <w:rPr>
                <w:rFonts w:ascii="Tahoma" w:eastAsia="Times New Roman" w:hAnsi="Tahoma" w:cs="Tahoma"/>
                <w:lang w:eastAsia="ru-RU"/>
              </w:rPr>
            </w:pPr>
            <w:r w:rsidRPr="00DB1BA9">
              <w:rPr>
                <w:rFonts w:ascii="Tahoma" w:eastAsia="Times New Roman" w:hAnsi="Tahoma" w:cs="Tahoma"/>
                <w:lang w:eastAsia="ru-RU"/>
              </w:rPr>
              <w:t>(профессия)</w:t>
            </w:r>
          </w:p>
        </w:tc>
      </w:tr>
      <w:tr w:rsidR="00DB1BA9" w:rsidRPr="00DB1BA9" w:rsidTr="00113A12">
        <w:trPr>
          <w:jc w:val="center"/>
        </w:trPr>
        <w:tc>
          <w:tcPr>
            <w:tcW w:w="605"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3785"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2867"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1804"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r>
      <w:tr w:rsidR="00522BDE" w:rsidRPr="00DB1BA9" w:rsidTr="00113A12">
        <w:trPr>
          <w:jc w:val="center"/>
        </w:trPr>
        <w:tc>
          <w:tcPr>
            <w:tcW w:w="605"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3785"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2867"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c>
          <w:tcPr>
            <w:tcW w:w="1804" w:type="dxa"/>
            <w:shd w:val="clear" w:color="auto" w:fill="auto"/>
          </w:tcPr>
          <w:p w:rsidR="00113A12" w:rsidRPr="00DB1BA9" w:rsidRDefault="00113A12" w:rsidP="00F05F1E">
            <w:pPr>
              <w:tabs>
                <w:tab w:val="num" w:pos="709"/>
                <w:tab w:val="left" w:pos="1260"/>
              </w:tabs>
              <w:spacing w:after="0" w:line="240" w:lineRule="auto"/>
              <w:ind w:left="709" w:hanging="709"/>
              <w:jc w:val="both"/>
              <w:rPr>
                <w:rFonts w:ascii="Tahoma" w:eastAsia="Times New Roman" w:hAnsi="Tahoma" w:cs="Tahoma"/>
                <w:lang w:eastAsia="ru-RU"/>
              </w:rPr>
            </w:pPr>
          </w:p>
        </w:tc>
      </w:tr>
    </w:tbl>
    <w:p w:rsidR="00F05F1E" w:rsidRPr="00DB1BA9" w:rsidRDefault="00F05F1E" w:rsidP="00F05F1E">
      <w:pPr>
        <w:pStyle w:val="afffb"/>
        <w:tabs>
          <w:tab w:val="left" w:pos="1418"/>
        </w:tabs>
        <w:spacing w:after="0" w:line="240" w:lineRule="auto"/>
        <w:ind w:left="709"/>
        <w:jc w:val="both"/>
        <w:rPr>
          <w:rFonts w:ascii="Tahoma" w:hAnsi="Tahoma" w:cs="Tahoma"/>
          <w:sz w:val="24"/>
          <w:szCs w:val="24"/>
          <w:lang w:eastAsia="ru-RU"/>
        </w:rPr>
      </w:pPr>
    </w:p>
    <w:p w:rsidR="005A5FDE" w:rsidRPr="00DB1BA9" w:rsidRDefault="00294280" w:rsidP="00F05F1E">
      <w:pPr>
        <w:pStyle w:val="afffb"/>
        <w:numPr>
          <w:ilvl w:val="0"/>
          <w:numId w:val="49"/>
        </w:numPr>
        <w:tabs>
          <w:tab w:val="clear" w:pos="964"/>
          <w:tab w:val="num" w:pos="709"/>
          <w:tab w:val="left" w:pos="1418"/>
        </w:tabs>
        <w:spacing w:after="0" w:line="240" w:lineRule="auto"/>
        <w:ind w:left="709" w:hanging="709"/>
        <w:jc w:val="both"/>
        <w:rPr>
          <w:rFonts w:ascii="Tahoma" w:hAnsi="Tahoma" w:cs="Tahoma"/>
          <w:sz w:val="24"/>
          <w:szCs w:val="24"/>
          <w:lang w:eastAsia="ru-RU"/>
        </w:rPr>
      </w:pPr>
      <w:r w:rsidRPr="00DB1BA9">
        <w:rPr>
          <w:rFonts w:ascii="Tahoma" w:eastAsia="Calibri" w:hAnsi="Tahoma" w:cs="Tahoma"/>
          <w:sz w:val="24"/>
        </w:rPr>
        <w:t>Лицам, назначенным ответственными за правильную организацию и пожарную безопасность проведения огневых работ на постоянны</w:t>
      </w:r>
      <w:r w:rsidR="005A5FDE" w:rsidRPr="00DB1BA9">
        <w:rPr>
          <w:rFonts w:ascii="Tahoma" w:eastAsia="Calibri" w:hAnsi="Tahoma" w:cs="Tahoma"/>
          <w:sz w:val="24"/>
        </w:rPr>
        <w:t xml:space="preserve">х местах не реже одного раза в </w:t>
      </w:r>
      <w:r w:rsidRPr="00DB1BA9">
        <w:rPr>
          <w:rFonts w:ascii="Tahoma" w:eastAsia="Calibri" w:hAnsi="Tahoma" w:cs="Tahoma"/>
          <w:sz w:val="24"/>
        </w:rPr>
        <w:t xml:space="preserve">год провести комиссионную проверку постоянных мест, с </w:t>
      </w:r>
      <w:r w:rsidR="00B257B5">
        <w:rPr>
          <w:rFonts w:ascii="Tahoma" w:eastAsia="Calibri" w:hAnsi="Tahoma" w:cs="Tahoma"/>
          <w:sz w:val="24"/>
        </w:rPr>
        <w:t xml:space="preserve">составлением актов (приложение </w:t>
      </w:r>
      <w:r w:rsidRPr="00DB1BA9">
        <w:rPr>
          <w:rFonts w:ascii="Tahoma" w:eastAsia="Calibri" w:hAnsi="Tahoma" w:cs="Tahoma"/>
          <w:sz w:val="24"/>
        </w:rPr>
        <w:t xml:space="preserve">к </w:t>
      </w:r>
      <w:r w:rsidR="00B257B5">
        <w:rPr>
          <w:rFonts w:ascii="Tahoma" w:eastAsia="Calibri" w:hAnsi="Tahoma" w:cs="Tahoma"/>
          <w:sz w:val="24"/>
        </w:rPr>
        <w:t>Распоряжению</w:t>
      </w:r>
      <w:r w:rsidRPr="00DB1BA9">
        <w:rPr>
          <w:rFonts w:ascii="Tahoma" w:eastAsia="Calibri" w:hAnsi="Tahoma" w:cs="Tahoma"/>
          <w:sz w:val="24"/>
        </w:rPr>
        <w:t>).</w:t>
      </w:r>
    </w:p>
    <w:p w:rsidR="00F05F1E" w:rsidRPr="00DB1BA9" w:rsidRDefault="00F05F1E" w:rsidP="00F05F1E">
      <w:pPr>
        <w:pStyle w:val="afffb"/>
        <w:tabs>
          <w:tab w:val="left" w:pos="1418"/>
        </w:tabs>
        <w:spacing w:after="0" w:line="240" w:lineRule="auto"/>
        <w:ind w:left="709"/>
        <w:jc w:val="both"/>
        <w:rPr>
          <w:rFonts w:ascii="Tahoma" w:hAnsi="Tahoma" w:cs="Tahoma"/>
          <w:sz w:val="24"/>
          <w:szCs w:val="24"/>
          <w:lang w:eastAsia="ru-RU"/>
        </w:rPr>
      </w:pPr>
    </w:p>
    <w:p w:rsidR="005A5FDE" w:rsidRPr="00DB1BA9" w:rsidRDefault="00981F97" w:rsidP="00F05F1E">
      <w:pPr>
        <w:pStyle w:val="afffb"/>
        <w:numPr>
          <w:ilvl w:val="0"/>
          <w:numId w:val="49"/>
        </w:numPr>
        <w:tabs>
          <w:tab w:val="clear" w:pos="964"/>
          <w:tab w:val="num" w:pos="709"/>
          <w:tab w:val="left" w:pos="1418"/>
        </w:tabs>
        <w:spacing w:after="0" w:line="240" w:lineRule="auto"/>
        <w:ind w:left="709" w:hanging="709"/>
        <w:jc w:val="both"/>
        <w:rPr>
          <w:rFonts w:ascii="Tahoma" w:hAnsi="Tahoma" w:cs="Tahoma"/>
          <w:sz w:val="24"/>
          <w:szCs w:val="24"/>
          <w:lang w:eastAsia="ru-RU"/>
        </w:rPr>
      </w:pPr>
      <w:r w:rsidRPr="00DB1BA9">
        <w:rPr>
          <w:rFonts w:ascii="Tahoma" w:eastAsia="Calibri" w:hAnsi="Tahoma" w:cs="Tahoma"/>
          <w:sz w:val="24"/>
        </w:rPr>
        <w:t>Оформлять наряды-допуск</w:t>
      </w:r>
      <w:r w:rsidR="005A5FDE" w:rsidRPr="00DB1BA9">
        <w:rPr>
          <w:rFonts w:ascii="Tahoma" w:eastAsia="Calibri" w:hAnsi="Tahoma" w:cs="Tahoma"/>
          <w:sz w:val="24"/>
        </w:rPr>
        <w:t>и</w:t>
      </w:r>
      <w:r w:rsidRPr="00DB1BA9">
        <w:rPr>
          <w:rFonts w:ascii="Tahoma" w:eastAsia="Calibri" w:hAnsi="Tahoma" w:cs="Tahoma"/>
          <w:sz w:val="24"/>
        </w:rPr>
        <w:t xml:space="preserve"> на проведение огневых работ силами сторонних организаций при условии наличия приказа (распоряжения) сторонней организации о назначении руководителей огневых работ и документов, подтверждающих право исполнителей выполнять заявленные виды огневых работ.</w:t>
      </w:r>
    </w:p>
    <w:p w:rsidR="00F05F1E" w:rsidRPr="00DB1BA9" w:rsidRDefault="00F05F1E" w:rsidP="00F05F1E">
      <w:pPr>
        <w:pStyle w:val="afffb"/>
        <w:tabs>
          <w:tab w:val="left" w:pos="1418"/>
        </w:tabs>
        <w:spacing w:after="0" w:line="240" w:lineRule="auto"/>
        <w:ind w:left="709"/>
        <w:jc w:val="both"/>
        <w:rPr>
          <w:rFonts w:ascii="Tahoma" w:hAnsi="Tahoma" w:cs="Tahoma"/>
          <w:sz w:val="24"/>
          <w:szCs w:val="24"/>
          <w:lang w:eastAsia="ru-RU"/>
        </w:rPr>
      </w:pPr>
    </w:p>
    <w:p w:rsidR="00981F97" w:rsidRPr="00DB1BA9" w:rsidRDefault="00981F97" w:rsidP="00F05F1E">
      <w:pPr>
        <w:pStyle w:val="afffb"/>
        <w:numPr>
          <w:ilvl w:val="0"/>
          <w:numId w:val="49"/>
        </w:numPr>
        <w:tabs>
          <w:tab w:val="clear" w:pos="964"/>
          <w:tab w:val="num" w:pos="709"/>
          <w:tab w:val="left" w:pos="1418"/>
        </w:tabs>
        <w:spacing w:after="0" w:line="240" w:lineRule="auto"/>
        <w:ind w:left="709" w:hanging="709"/>
        <w:jc w:val="both"/>
        <w:rPr>
          <w:rFonts w:ascii="Tahoma" w:hAnsi="Tahoma" w:cs="Tahoma"/>
          <w:sz w:val="24"/>
          <w:szCs w:val="24"/>
          <w:lang w:eastAsia="ru-RU"/>
        </w:rPr>
      </w:pPr>
      <w:r w:rsidRPr="00DB1BA9">
        <w:rPr>
          <w:rFonts w:ascii="Tahoma" w:hAnsi="Tahoma" w:cs="Tahoma"/>
          <w:sz w:val="24"/>
          <w:szCs w:val="24"/>
          <w:lang w:eastAsia="ru-RU"/>
        </w:rPr>
        <w:t>Определить место хранения журналов регистрации нарядов-допусков</w:t>
      </w:r>
      <w:r w:rsidR="00F90B2C" w:rsidRPr="00DB1BA9">
        <w:rPr>
          <w:rFonts w:ascii="Tahoma" w:hAnsi="Tahoma" w:cs="Tahoma"/>
          <w:sz w:val="24"/>
          <w:szCs w:val="24"/>
          <w:lang w:eastAsia="ru-RU"/>
        </w:rPr>
        <w:t xml:space="preserve"> на проведение огневых работ</w:t>
      </w:r>
      <w:r w:rsidRPr="00DB1BA9">
        <w:rPr>
          <w:rFonts w:ascii="Tahoma" w:hAnsi="Tahoma" w:cs="Tahoma"/>
          <w:sz w:val="24"/>
          <w:szCs w:val="24"/>
          <w:lang w:eastAsia="ru-RU"/>
        </w:rPr>
        <w:t>:</w:t>
      </w:r>
    </w:p>
    <w:p w:rsidR="005A5FDE" w:rsidRPr="00DB1BA9" w:rsidRDefault="005A5FDE" w:rsidP="00F05F1E">
      <w:pPr>
        <w:tabs>
          <w:tab w:val="num" w:pos="709"/>
        </w:tabs>
        <w:spacing w:after="0" w:line="240" w:lineRule="auto"/>
        <w:ind w:left="709" w:hanging="709"/>
        <w:jc w:val="both"/>
        <w:rPr>
          <w:rFonts w:ascii="Tahoma" w:hAnsi="Tahoma" w:cs="Tahoma"/>
          <w:sz w:val="24"/>
          <w:szCs w:val="24"/>
          <w:lang w:eastAsia="ru-R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34"/>
      </w:tblGrid>
      <w:tr w:rsidR="00DB1BA9" w:rsidRPr="00DB1BA9" w:rsidTr="005A5FDE">
        <w:tc>
          <w:tcPr>
            <w:tcW w:w="4533" w:type="dxa"/>
            <w:shd w:val="clear" w:color="auto" w:fill="auto"/>
            <w:vAlign w:val="center"/>
          </w:tcPr>
          <w:p w:rsidR="00FF7026" w:rsidRPr="00DB1BA9" w:rsidRDefault="005A5FDE" w:rsidP="00F05F1E">
            <w:pPr>
              <w:tabs>
                <w:tab w:val="num" w:pos="709"/>
                <w:tab w:val="left" w:pos="1260"/>
              </w:tabs>
              <w:spacing w:after="0" w:line="240" w:lineRule="auto"/>
              <w:ind w:left="709" w:hanging="709"/>
              <w:jc w:val="center"/>
              <w:rPr>
                <w:rFonts w:ascii="Tahoma" w:eastAsia="Times New Roman" w:hAnsi="Tahoma" w:cs="Tahoma"/>
                <w:szCs w:val="20"/>
                <w:lang w:eastAsia="ru-RU"/>
              </w:rPr>
            </w:pPr>
            <w:r w:rsidRPr="00DB1BA9">
              <w:rPr>
                <w:rFonts w:ascii="Tahoma" w:eastAsia="Times New Roman" w:hAnsi="Tahoma" w:cs="Tahoma"/>
                <w:szCs w:val="20"/>
                <w:lang w:eastAsia="ru-RU"/>
              </w:rPr>
              <w:t>Вн</w:t>
            </w:r>
            <w:r w:rsidR="00FF7026" w:rsidRPr="00DB1BA9">
              <w:rPr>
                <w:rFonts w:ascii="Tahoma" w:eastAsia="Times New Roman" w:hAnsi="Tahoma" w:cs="Tahoma"/>
                <w:szCs w:val="20"/>
                <w:lang w:eastAsia="ru-RU"/>
              </w:rPr>
              <w:t>утриструктурное подразделение,</w:t>
            </w:r>
          </w:p>
          <w:p w:rsidR="005A5FDE" w:rsidRPr="00DB1BA9" w:rsidRDefault="005A5FDE" w:rsidP="00F05F1E">
            <w:pPr>
              <w:tabs>
                <w:tab w:val="num" w:pos="709"/>
                <w:tab w:val="left" w:pos="1260"/>
              </w:tabs>
              <w:spacing w:after="0" w:line="240" w:lineRule="auto"/>
              <w:ind w:left="709" w:hanging="709"/>
              <w:jc w:val="center"/>
              <w:rPr>
                <w:rFonts w:ascii="Tahoma" w:eastAsia="Times New Roman" w:hAnsi="Tahoma" w:cs="Tahoma"/>
                <w:szCs w:val="20"/>
                <w:lang w:eastAsia="ru-RU"/>
              </w:rPr>
            </w:pPr>
            <w:r w:rsidRPr="00DB1BA9">
              <w:rPr>
                <w:rFonts w:ascii="Tahoma" w:eastAsia="Times New Roman" w:hAnsi="Tahoma" w:cs="Tahoma"/>
                <w:szCs w:val="20"/>
                <w:lang w:eastAsia="ru-RU"/>
              </w:rPr>
              <w:t>объект</w:t>
            </w:r>
          </w:p>
        </w:tc>
        <w:tc>
          <w:tcPr>
            <w:tcW w:w="4534" w:type="dxa"/>
            <w:vAlign w:val="center"/>
          </w:tcPr>
          <w:p w:rsidR="00FF7026" w:rsidRPr="00DB1BA9" w:rsidRDefault="005A5FDE" w:rsidP="00F05F1E">
            <w:pPr>
              <w:tabs>
                <w:tab w:val="num" w:pos="709"/>
              </w:tabs>
              <w:spacing w:after="0" w:line="240" w:lineRule="auto"/>
              <w:ind w:left="709" w:hanging="709"/>
              <w:jc w:val="center"/>
              <w:rPr>
                <w:rFonts w:ascii="Tahoma" w:eastAsia="Times New Roman" w:hAnsi="Tahoma" w:cs="Tahoma"/>
                <w:szCs w:val="20"/>
                <w:lang w:eastAsia="ru-RU"/>
              </w:rPr>
            </w:pPr>
            <w:r w:rsidRPr="00DB1BA9">
              <w:rPr>
                <w:rFonts w:ascii="Tahoma" w:eastAsia="Times New Roman" w:hAnsi="Tahoma" w:cs="Tahoma"/>
                <w:szCs w:val="20"/>
                <w:lang w:eastAsia="ru-RU"/>
              </w:rPr>
              <w:t>Мес</w:t>
            </w:r>
            <w:r w:rsidR="00FF7026" w:rsidRPr="00DB1BA9">
              <w:rPr>
                <w:rFonts w:ascii="Tahoma" w:eastAsia="Times New Roman" w:hAnsi="Tahoma" w:cs="Tahoma"/>
                <w:szCs w:val="20"/>
                <w:lang w:eastAsia="ru-RU"/>
              </w:rPr>
              <w:t>то хранения журнала регистрации</w:t>
            </w:r>
          </w:p>
          <w:p w:rsidR="005A5FDE" w:rsidRPr="00DB1BA9" w:rsidRDefault="005A5FDE" w:rsidP="00F05F1E">
            <w:pPr>
              <w:tabs>
                <w:tab w:val="num" w:pos="709"/>
              </w:tabs>
              <w:spacing w:after="0" w:line="240" w:lineRule="auto"/>
              <w:ind w:left="709" w:hanging="709"/>
              <w:jc w:val="center"/>
              <w:rPr>
                <w:rFonts w:ascii="Tahoma" w:eastAsia="Times New Roman" w:hAnsi="Tahoma" w:cs="Tahoma"/>
                <w:szCs w:val="20"/>
                <w:lang w:eastAsia="ru-RU"/>
              </w:rPr>
            </w:pPr>
            <w:r w:rsidRPr="00DB1BA9">
              <w:rPr>
                <w:rFonts w:ascii="Tahoma" w:eastAsia="Times New Roman" w:hAnsi="Tahoma" w:cs="Tahoma"/>
                <w:szCs w:val="20"/>
                <w:lang w:eastAsia="ru-RU"/>
              </w:rPr>
              <w:t>выдачи нарядов-допусков</w:t>
            </w:r>
          </w:p>
        </w:tc>
      </w:tr>
      <w:tr w:rsidR="005A5FDE" w:rsidRPr="00DB1BA9" w:rsidTr="005A5FDE">
        <w:tc>
          <w:tcPr>
            <w:tcW w:w="4533" w:type="dxa"/>
            <w:shd w:val="clear" w:color="auto" w:fill="auto"/>
          </w:tcPr>
          <w:p w:rsidR="005A5FDE" w:rsidRPr="00DB1BA9" w:rsidRDefault="005A5FDE" w:rsidP="00F05F1E">
            <w:pPr>
              <w:tabs>
                <w:tab w:val="num" w:pos="709"/>
                <w:tab w:val="left" w:pos="1260"/>
              </w:tabs>
              <w:spacing w:after="0" w:line="240" w:lineRule="auto"/>
              <w:ind w:left="709" w:hanging="709"/>
              <w:jc w:val="both"/>
              <w:rPr>
                <w:rFonts w:ascii="Tahoma" w:eastAsia="Times New Roman" w:hAnsi="Tahoma" w:cs="Tahoma"/>
                <w:sz w:val="24"/>
                <w:szCs w:val="24"/>
                <w:lang w:eastAsia="ru-RU"/>
              </w:rPr>
            </w:pPr>
          </w:p>
        </w:tc>
        <w:tc>
          <w:tcPr>
            <w:tcW w:w="4534" w:type="dxa"/>
          </w:tcPr>
          <w:p w:rsidR="005A5FDE" w:rsidRPr="00DB1BA9" w:rsidRDefault="005A5FDE" w:rsidP="00F05F1E">
            <w:pPr>
              <w:tabs>
                <w:tab w:val="num" w:pos="709"/>
              </w:tabs>
              <w:spacing w:after="0" w:line="240" w:lineRule="auto"/>
              <w:ind w:left="709" w:hanging="709"/>
              <w:rPr>
                <w:rFonts w:ascii="Tahoma" w:eastAsia="Times New Roman" w:hAnsi="Tahoma" w:cs="Tahoma"/>
                <w:sz w:val="24"/>
                <w:szCs w:val="20"/>
                <w:lang w:eastAsia="ru-RU"/>
              </w:rPr>
            </w:pPr>
          </w:p>
        </w:tc>
      </w:tr>
    </w:tbl>
    <w:p w:rsidR="005A5FDE" w:rsidRPr="00DB1BA9" w:rsidRDefault="005A5FDE" w:rsidP="00F05F1E">
      <w:pPr>
        <w:tabs>
          <w:tab w:val="num" w:pos="709"/>
          <w:tab w:val="left" w:pos="1418"/>
        </w:tabs>
        <w:spacing w:after="0" w:line="240" w:lineRule="auto"/>
        <w:ind w:left="709" w:hanging="709"/>
        <w:jc w:val="both"/>
        <w:rPr>
          <w:rFonts w:ascii="Tahoma" w:hAnsi="Tahoma" w:cs="Tahoma"/>
          <w:sz w:val="24"/>
          <w:szCs w:val="24"/>
          <w:lang w:eastAsia="ru-RU"/>
        </w:rPr>
      </w:pPr>
    </w:p>
    <w:p w:rsidR="00522BDE" w:rsidRPr="00DB1BA9" w:rsidRDefault="00981F97" w:rsidP="00522BDE">
      <w:pPr>
        <w:pStyle w:val="afffb"/>
        <w:numPr>
          <w:ilvl w:val="0"/>
          <w:numId w:val="49"/>
        </w:numPr>
        <w:tabs>
          <w:tab w:val="clear" w:pos="964"/>
          <w:tab w:val="num" w:pos="709"/>
          <w:tab w:val="left" w:pos="1418"/>
        </w:tabs>
        <w:spacing w:after="0" w:line="240" w:lineRule="auto"/>
        <w:ind w:left="709" w:hanging="709"/>
        <w:jc w:val="both"/>
        <w:rPr>
          <w:rFonts w:ascii="Tahoma" w:hAnsi="Tahoma" w:cs="Tahoma"/>
          <w:sz w:val="24"/>
          <w:szCs w:val="24"/>
          <w:lang w:eastAsia="ru-RU"/>
        </w:rPr>
      </w:pPr>
      <w:r w:rsidRPr="00DB1BA9">
        <w:rPr>
          <w:rFonts w:ascii="Tahoma" w:hAnsi="Tahoma" w:cs="Tahoma"/>
          <w:sz w:val="24"/>
          <w:szCs w:val="24"/>
          <w:lang w:eastAsia="ru-RU"/>
        </w:rPr>
        <w:t>Определить место хранения папки закрытых нарядов</w:t>
      </w:r>
      <w:r w:rsidR="005A5FDE" w:rsidRPr="00DB1BA9">
        <w:rPr>
          <w:rFonts w:ascii="Tahoma" w:hAnsi="Tahoma" w:cs="Tahoma"/>
          <w:sz w:val="24"/>
          <w:szCs w:val="24"/>
          <w:lang w:eastAsia="ru-RU"/>
        </w:rPr>
        <w:t>-допусков</w:t>
      </w:r>
      <w:r w:rsidRPr="00DB1BA9">
        <w:rPr>
          <w:rFonts w:ascii="Tahoma" w:hAnsi="Tahoma" w:cs="Tahoma"/>
          <w:sz w:val="24"/>
          <w:szCs w:val="24"/>
          <w:lang w:eastAsia="ru-RU"/>
        </w:rPr>
        <w:t xml:space="preserve"> ____________________.</w:t>
      </w:r>
    </w:p>
    <w:p w:rsidR="00522BDE" w:rsidRPr="00DB1BA9" w:rsidRDefault="00522BDE" w:rsidP="00522BDE">
      <w:pPr>
        <w:pStyle w:val="afffb"/>
        <w:tabs>
          <w:tab w:val="left" w:pos="1418"/>
        </w:tabs>
        <w:spacing w:after="0" w:line="240" w:lineRule="auto"/>
        <w:ind w:left="709"/>
        <w:jc w:val="both"/>
        <w:rPr>
          <w:rFonts w:ascii="Tahoma" w:hAnsi="Tahoma" w:cs="Tahoma"/>
          <w:sz w:val="24"/>
          <w:szCs w:val="24"/>
          <w:lang w:eastAsia="ru-RU"/>
        </w:rPr>
      </w:pPr>
    </w:p>
    <w:p w:rsidR="00522BDE" w:rsidRPr="00DB1BA9" w:rsidRDefault="00981F97" w:rsidP="00522BDE">
      <w:pPr>
        <w:pStyle w:val="afffb"/>
        <w:numPr>
          <w:ilvl w:val="0"/>
          <w:numId w:val="49"/>
        </w:numPr>
        <w:tabs>
          <w:tab w:val="clear" w:pos="964"/>
          <w:tab w:val="num" w:pos="709"/>
          <w:tab w:val="left" w:pos="1418"/>
        </w:tabs>
        <w:spacing w:after="0" w:line="240" w:lineRule="auto"/>
        <w:ind w:left="709" w:hanging="709"/>
        <w:jc w:val="both"/>
        <w:rPr>
          <w:rFonts w:ascii="Tahoma" w:hAnsi="Tahoma" w:cs="Tahoma"/>
          <w:sz w:val="24"/>
          <w:szCs w:val="24"/>
          <w:lang w:eastAsia="ru-RU"/>
        </w:rPr>
      </w:pPr>
      <w:r w:rsidRPr="00DB1BA9">
        <w:rPr>
          <w:rFonts w:ascii="Tahoma" w:hAnsi="Tahoma" w:cs="Tahoma"/>
          <w:sz w:val="24"/>
          <w:szCs w:val="24"/>
          <w:lang w:eastAsia="ru-RU"/>
        </w:rPr>
        <w:t>В случае отсутствия ответственных лиц (отпуск, командировка или временная нетрудоспособность), обязанности ли</w:t>
      </w:r>
      <w:r w:rsidR="00FF7026" w:rsidRPr="00DB1BA9">
        <w:rPr>
          <w:rFonts w:ascii="Tahoma" w:hAnsi="Tahoma" w:cs="Tahoma"/>
          <w:sz w:val="24"/>
          <w:szCs w:val="24"/>
          <w:lang w:eastAsia="ru-RU"/>
        </w:rPr>
        <w:t>ц, указанных в настоящем распоряжении</w:t>
      </w:r>
      <w:r w:rsidRPr="00DB1BA9">
        <w:rPr>
          <w:rFonts w:ascii="Tahoma" w:hAnsi="Tahoma" w:cs="Tahoma"/>
          <w:sz w:val="24"/>
          <w:szCs w:val="24"/>
          <w:lang w:eastAsia="ru-RU"/>
        </w:rPr>
        <w:t>, возлагаются на лиц, исполняющих их обязанности и прошедшие обучение мерам пожарной безопасности.</w:t>
      </w:r>
    </w:p>
    <w:p w:rsidR="00522BDE" w:rsidRPr="00DB1BA9" w:rsidRDefault="00522BDE" w:rsidP="00522BDE">
      <w:pPr>
        <w:pStyle w:val="afffb"/>
        <w:rPr>
          <w:rFonts w:ascii="Tahoma" w:hAnsi="Tahoma" w:cs="Tahoma"/>
          <w:sz w:val="24"/>
          <w:szCs w:val="24"/>
          <w:lang w:eastAsia="ru-RU"/>
        </w:rPr>
      </w:pPr>
    </w:p>
    <w:p w:rsidR="00981F97" w:rsidRPr="00DB1BA9" w:rsidRDefault="00FF7026" w:rsidP="00522BDE">
      <w:pPr>
        <w:pStyle w:val="afffb"/>
        <w:numPr>
          <w:ilvl w:val="0"/>
          <w:numId w:val="49"/>
        </w:numPr>
        <w:tabs>
          <w:tab w:val="clear" w:pos="964"/>
          <w:tab w:val="num" w:pos="709"/>
          <w:tab w:val="left" w:pos="1418"/>
        </w:tabs>
        <w:spacing w:after="0" w:line="240" w:lineRule="auto"/>
        <w:ind w:left="709" w:hanging="709"/>
        <w:jc w:val="both"/>
        <w:rPr>
          <w:rFonts w:ascii="Tahoma" w:hAnsi="Tahoma" w:cs="Tahoma"/>
          <w:sz w:val="24"/>
          <w:szCs w:val="24"/>
          <w:lang w:eastAsia="ru-RU"/>
        </w:rPr>
      </w:pPr>
      <w:r w:rsidRPr="00DB1BA9">
        <w:rPr>
          <w:rFonts w:ascii="Tahoma" w:hAnsi="Tahoma" w:cs="Tahoma"/>
          <w:sz w:val="24"/>
          <w:szCs w:val="24"/>
          <w:lang w:eastAsia="ru-RU"/>
        </w:rPr>
        <w:t>Распоряжение</w:t>
      </w:r>
      <w:r w:rsidR="00981F97" w:rsidRPr="00DB1BA9">
        <w:rPr>
          <w:rFonts w:ascii="Tahoma" w:hAnsi="Tahoma" w:cs="Tahoma"/>
          <w:sz w:val="24"/>
          <w:szCs w:val="24"/>
          <w:lang w:eastAsia="ru-RU"/>
        </w:rPr>
        <w:t xml:space="preserve"> «О порядке проведения огневых работ» от _____ № __________ считать утратившим силу.</w:t>
      </w:r>
    </w:p>
    <w:p w:rsidR="00FF7026" w:rsidRPr="00DB1BA9" w:rsidRDefault="00FF7026" w:rsidP="00FF7026">
      <w:pPr>
        <w:spacing w:after="0" w:line="240" w:lineRule="auto"/>
        <w:jc w:val="both"/>
        <w:rPr>
          <w:rFonts w:ascii="Tahoma" w:hAnsi="Tahoma" w:cs="Tahoma"/>
          <w:sz w:val="24"/>
          <w:szCs w:val="24"/>
          <w:lang w:eastAsia="ru-RU"/>
        </w:rPr>
      </w:pPr>
    </w:p>
    <w:p w:rsidR="00981F97" w:rsidRPr="00DB1BA9" w:rsidRDefault="00981F97" w:rsidP="00F05F1E">
      <w:pPr>
        <w:pStyle w:val="afffb"/>
        <w:numPr>
          <w:ilvl w:val="0"/>
          <w:numId w:val="45"/>
        </w:numPr>
        <w:tabs>
          <w:tab w:val="num" w:pos="709"/>
        </w:tabs>
        <w:spacing w:after="0" w:line="240" w:lineRule="auto"/>
        <w:ind w:left="709" w:hanging="709"/>
        <w:jc w:val="both"/>
        <w:rPr>
          <w:rFonts w:ascii="Tahoma" w:hAnsi="Tahoma" w:cs="Tahoma"/>
          <w:sz w:val="24"/>
          <w:szCs w:val="24"/>
          <w:lang w:eastAsia="ru-RU"/>
        </w:rPr>
      </w:pPr>
      <w:r w:rsidRPr="00DB1BA9">
        <w:rPr>
          <w:rFonts w:ascii="Tahoma" w:hAnsi="Tahoma" w:cs="Tahoma"/>
          <w:sz w:val="24"/>
          <w:szCs w:val="24"/>
          <w:lang w:eastAsia="ru-RU"/>
        </w:rPr>
        <w:t xml:space="preserve">Контроль исполнения настоящего </w:t>
      </w:r>
      <w:r w:rsidR="00FF7026" w:rsidRPr="00DB1BA9">
        <w:rPr>
          <w:rFonts w:ascii="Tahoma" w:hAnsi="Tahoma" w:cs="Tahoma"/>
          <w:sz w:val="24"/>
          <w:szCs w:val="24"/>
          <w:lang w:eastAsia="ru-RU"/>
        </w:rPr>
        <w:t>распоряжения</w:t>
      </w:r>
      <w:r w:rsidRPr="00DB1BA9">
        <w:rPr>
          <w:rFonts w:ascii="Tahoma" w:hAnsi="Tahoma" w:cs="Tahoma"/>
          <w:sz w:val="24"/>
          <w:szCs w:val="24"/>
          <w:lang w:eastAsia="ru-RU"/>
        </w:rPr>
        <w:t xml:space="preserve"> оставляю за собой (возложить на__________________________).</w:t>
      </w:r>
    </w:p>
    <w:p w:rsidR="00981F97" w:rsidRPr="00DB1BA9" w:rsidRDefault="00981F97" w:rsidP="005309EB">
      <w:pPr>
        <w:spacing w:after="0" w:line="240" w:lineRule="auto"/>
        <w:jc w:val="both"/>
        <w:rPr>
          <w:rFonts w:ascii="Tahoma" w:eastAsia="Times New Roman" w:hAnsi="Tahoma" w:cs="Tahoma"/>
          <w:sz w:val="24"/>
          <w:szCs w:val="24"/>
          <w:lang w:eastAsia="ru-RU"/>
        </w:rPr>
      </w:pPr>
    </w:p>
    <w:p w:rsidR="00981F97" w:rsidRPr="00DB1BA9" w:rsidRDefault="00981F97" w:rsidP="005309EB">
      <w:pPr>
        <w:spacing w:after="0" w:line="240" w:lineRule="auto"/>
        <w:jc w:val="both"/>
        <w:rPr>
          <w:rFonts w:ascii="Tahoma" w:eastAsia="Times New Roman" w:hAnsi="Tahoma" w:cs="Tahoma"/>
          <w:sz w:val="24"/>
          <w:szCs w:val="24"/>
          <w:lang w:eastAsia="ru-RU"/>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501"/>
        <w:gridCol w:w="3021"/>
      </w:tblGrid>
      <w:tr w:rsidR="00DB1BA9" w:rsidRPr="00DB1BA9" w:rsidTr="005A5FDE">
        <w:tc>
          <w:tcPr>
            <w:tcW w:w="3539" w:type="dxa"/>
          </w:tcPr>
          <w:p w:rsidR="005A5FDE" w:rsidRPr="00DB1BA9" w:rsidRDefault="00FF7026" w:rsidP="005309EB">
            <w:pPr>
              <w:spacing w:before="0" w:after="0"/>
              <w:rPr>
                <w:rFonts w:ascii="Tahoma" w:eastAsia="Times New Roman" w:hAnsi="Tahoma" w:cs="Tahoma"/>
                <w:b/>
                <w:sz w:val="24"/>
                <w:szCs w:val="24"/>
              </w:rPr>
            </w:pPr>
            <w:r w:rsidRPr="00DB1BA9">
              <w:rPr>
                <w:rFonts w:ascii="Tahoma" w:eastAsia="Times New Roman" w:hAnsi="Tahoma" w:cs="Tahoma"/>
                <w:b/>
                <w:sz w:val="24"/>
                <w:szCs w:val="24"/>
              </w:rPr>
              <w:t>Заместитель директора</w:t>
            </w:r>
          </w:p>
        </w:tc>
        <w:tc>
          <w:tcPr>
            <w:tcW w:w="2501" w:type="dxa"/>
          </w:tcPr>
          <w:p w:rsidR="005A5FDE" w:rsidRPr="00DB1BA9" w:rsidRDefault="005A5FDE" w:rsidP="005309EB">
            <w:pPr>
              <w:spacing w:before="0" w:after="0"/>
              <w:rPr>
                <w:rFonts w:ascii="Tahoma" w:eastAsia="Times New Roman" w:hAnsi="Tahoma" w:cs="Tahoma"/>
                <w:b/>
                <w:sz w:val="24"/>
                <w:szCs w:val="24"/>
              </w:rPr>
            </w:pPr>
          </w:p>
        </w:tc>
        <w:tc>
          <w:tcPr>
            <w:tcW w:w="3021" w:type="dxa"/>
          </w:tcPr>
          <w:p w:rsidR="005A5FDE" w:rsidRPr="00DB1BA9" w:rsidRDefault="005A5FDE" w:rsidP="005309EB">
            <w:pPr>
              <w:spacing w:before="0" w:after="0"/>
              <w:jc w:val="right"/>
              <w:rPr>
                <w:rFonts w:ascii="Tahoma" w:eastAsia="Times New Roman" w:hAnsi="Tahoma" w:cs="Tahoma"/>
                <w:b/>
                <w:sz w:val="24"/>
                <w:szCs w:val="24"/>
              </w:rPr>
            </w:pPr>
            <w:r w:rsidRPr="00DB1BA9">
              <w:rPr>
                <w:rFonts w:ascii="Tahoma" w:eastAsia="Times New Roman" w:hAnsi="Tahoma" w:cs="Tahoma"/>
                <w:b/>
                <w:sz w:val="24"/>
                <w:szCs w:val="24"/>
              </w:rPr>
              <w:t>Инициалы, Фамилия</w:t>
            </w:r>
          </w:p>
        </w:tc>
      </w:tr>
      <w:tr w:rsidR="005A5FDE" w:rsidRPr="00DB1BA9" w:rsidTr="005A5FDE">
        <w:tc>
          <w:tcPr>
            <w:tcW w:w="3539" w:type="dxa"/>
          </w:tcPr>
          <w:p w:rsidR="005A5FDE" w:rsidRPr="00DB1BA9" w:rsidRDefault="005A5FDE" w:rsidP="005309EB">
            <w:pPr>
              <w:spacing w:before="0" w:after="0"/>
              <w:rPr>
                <w:rFonts w:ascii="Tahoma" w:eastAsia="Times New Roman" w:hAnsi="Tahoma" w:cs="Tahoma"/>
                <w:b/>
                <w:sz w:val="16"/>
                <w:szCs w:val="16"/>
              </w:rPr>
            </w:pPr>
          </w:p>
        </w:tc>
        <w:tc>
          <w:tcPr>
            <w:tcW w:w="2501" w:type="dxa"/>
          </w:tcPr>
          <w:p w:rsidR="005A5FDE" w:rsidRPr="00DB1BA9" w:rsidRDefault="005A5FDE" w:rsidP="005309EB">
            <w:pPr>
              <w:spacing w:before="0" w:after="0"/>
              <w:jc w:val="center"/>
              <w:rPr>
                <w:rFonts w:ascii="Tahoma" w:eastAsia="Times New Roman" w:hAnsi="Tahoma" w:cs="Tahoma"/>
                <w:b/>
                <w:sz w:val="16"/>
                <w:szCs w:val="16"/>
              </w:rPr>
            </w:pPr>
            <w:r w:rsidRPr="00DB1BA9">
              <w:rPr>
                <w:rFonts w:ascii="Tahoma" w:eastAsia="Times New Roman" w:hAnsi="Tahoma" w:cs="Tahoma"/>
                <w:b/>
                <w:sz w:val="16"/>
                <w:szCs w:val="16"/>
              </w:rPr>
              <w:t>(подпись)</w:t>
            </w:r>
          </w:p>
        </w:tc>
        <w:tc>
          <w:tcPr>
            <w:tcW w:w="3021" w:type="dxa"/>
          </w:tcPr>
          <w:p w:rsidR="005A5FDE" w:rsidRPr="00DB1BA9" w:rsidRDefault="005A5FDE" w:rsidP="005309EB">
            <w:pPr>
              <w:spacing w:before="0" w:after="0"/>
              <w:rPr>
                <w:rFonts w:ascii="Tahoma" w:eastAsia="Times New Roman" w:hAnsi="Tahoma" w:cs="Tahoma"/>
                <w:b/>
                <w:sz w:val="16"/>
                <w:szCs w:val="16"/>
              </w:rPr>
            </w:pPr>
          </w:p>
        </w:tc>
      </w:tr>
    </w:tbl>
    <w:p w:rsidR="005A5FDE" w:rsidRPr="00DB1BA9" w:rsidRDefault="005A5FDE" w:rsidP="005309EB">
      <w:pPr>
        <w:spacing w:after="0" w:line="240" w:lineRule="auto"/>
        <w:jc w:val="both"/>
        <w:rPr>
          <w:rFonts w:ascii="Tahoma" w:eastAsia="Times New Roman" w:hAnsi="Tahoma" w:cs="Tahoma"/>
          <w:sz w:val="24"/>
          <w:szCs w:val="24"/>
          <w:lang w:eastAsia="ru-RU"/>
        </w:rPr>
      </w:pPr>
    </w:p>
    <w:p w:rsidR="005309EB" w:rsidRPr="00DB1BA9" w:rsidRDefault="005309EB" w:rsidP="005309EB">
      <w:pPr>
        <w:spacing w:after="0" w:line="240" w:lineRule="auto"/>
        <w:jc w:val="both"/>
        <w:rPr>
          <w:rFonts w:ascii="Tahoma" w:eastAsia="Times New Roman" w:hAnsi="Tahoma" w:cs="Tahoma"/>
          <w:sz w:val="24"/>
          <w:szCs w:val="24"/>
          <w:lang w:eastAsia="ru-RU"/>
        </w:rPr>
      </w:pPr>
    </w:p>
    <w:p w:rsidR="005309EB" w:rsidRPr="00DB1BA9" w:rsidRDefault="005309EB" w:rsidP="005309EB">
      <w:pPr>
        <w:spacing w:after="0" w:line="240" w:lineRule="auto"/>
        <w:jc w:val="both"/>
        <w:rPr>
          <w:rFonts w:ascii="Tahoma" w:eastAsia="Times New Roman" w:hAnsi="Tahoma" w:cs="Tahoma"/>
          <w:sz w:val="20"/>
          <w:szCs w:val="20"/>
          <w:lang w:eastAsia="ru-RU"/>
        </w:rPr>
      </w:pPr>
    </w:p>
    <w:tbl>
      <w:tblPr>
        <w:tblW w:w="924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0"/>
        <w:gridCol w:w="2160"/>
        <w:gridCol w:w="3402"/>
      </w:tblGrid>
      <w:tr w:rsidR="00DB1BA9" w:rsidRPr="00DB1BA9" w:rsidTr="003863EE">
        <w:trPr>
          <w:trHeight w:val="20"/>
        </w:trPr>
        <w:tc>
          <w:tcPr>
            <w:tcW w:w="3680" w:type="dxa"/>
            <w:tcBorders>
              <w:top w:val="nil"/>
              <w:left w:val="nil"/>
              <w:bottom w:val="nil"/>
              <w:right w:val="nil"/>
            </w:tcBorders>
          </w:tcPr>
          <w:p w:rsidR="005309EB" w:rsidRPr="00DB1BA9" w:rsidRDefault="005309EB" w:rsidP="005309EB">
            <w:pPr>
              <w:keepNext/>
              <w:spacing w:after="0" w:line="240" w:lineRule="auto"/>
              <w:outlineLvl w:val="1"/>
              <w:rPr>
                <w:rFonts w:ascii="Tahoma" w:eastAsia="Times New Roman" w:hAnsi="Tahoma" w:cs="Tahoma"/>
                <w:bCs/>
                <w:iCs/>
                <w:sz w:val="24"/>
                <w:szCs w:val="24"/>
                <w:lang w:eastAsia="ru-RU"/>
              </w:rPr>
            </w:pPr>
          </w:p>
        </w:tc>
        <w:tc>
          <w:tcPr>
            <w:tcW w:w="2160" w:type="dxa"/>
            <w:tcBorders>
              <w:top w:val="nil"/>
              <w:left w:val="nil"/>
              <w:bottom w:val="nil"/>
              <w:right w:val="nil"/>
            </w:tcBorders>
          </w:tcPr>
          <w:p w:rsidR="005309EB" w:rsidRPr="00DB1BA9" w:rsidRDefault="005309EB" w:rsidP="005309EB">
            <w:pPr>
              <w:keepNext/>
              <w:spacing w:after="0" w:line="240" w:lineRule="auto"/>
              <w:outlineLvl w:val="1"/>
              <w:rPr>
                <w:rFonts w:ascii="Tahoma" w:eastAsia="Times New Roman" w:hAnsi="Tahoma" w:cs="Tahoma"/>
                <w:bCs/>
                <w:iCs/>
                <w:sz w:val="24"/>
                <w:szCs w:val="24"/>
                <w:lang w:eastAsia="ru-RU"/>
              </w:rPr>
            </w:pPr>
          </w:p>
        </w:tc>
        <w:tc>
          <w:tcPr>
            <w:tcW w:w="3402" w:type="dxa"/>
            <w:tcBorders>
              <w:top w:val="nil"/>
              <w:left w:val="nil"/>
              <w:bottom w:val="nil"/>
              <w:right w:val="nil"/>
            </w:tcBorders>
          </w:tcPr>
          <w:p w:rsidR="005309EB" w:rsidRPr="00DB1BA9" w:rsidRDefault="00B257B5" w:rsidP="00522BDE">
            <w:pPr>
              <w:widowControl w:val="0"/>
              <w:suppressAutoHyphens/>
              <w:autoSpaceDE w:val="0"/>
              <w:autoSpaceDN w:val="0"/>
              <w:spacing w:after="0"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 xml:space="preserve">Приложение </w:t>
            </w:r>
            <w:r w:rsidR="005309EB" w:rsidRPr="00DB1BA9">
              <w:rPr>
                <w:rFonts w:ascii="Tahoma" w:eastAsia="Times New Roman" w:hAnsi="Tahoma" w:cs="Tahoma"/>
                <w:sz w:val="24"/>
                <w:szCs w:val="24"/>
                <w:lang w:eastAsia="ru-RU"/>
              </w:rPr>
              <w:t xml:space="preserve"> к </w:t>
            </w:r>
            <w:r w:rsidR="00522BDE" w:rsidRPr="00DB1BA9">
              <w:rPr>
                <w:rFonts w:ascii="Tahoma" w:eastAsia="Times New Roman" w:hAnsi="Tahoma" w:cs="Tahoma"/>
                <w:sz w:val="24"/>
                <w:szCs w:val="24"/>
                <w:lang w:eastAsia="ru-RU"/>
              </w:rPr>
              <w:t>распоряжению</w:t>
            </w:r>
          </w:p>
        </w:tc>
      </w:tr>
      <w:tr w:rsidR="00DB1BA9" w:rsidRPr="00DB1BA9" w:rsidTr="003863EE">
        <w:trPr>
          <w:trHeight w:val="20"/>
        </w:trPr>
        <w:tc>
          <w:tcPr>
            <w:tcW w:w="3680" w:type="dxa"/>
            <w:tcBorders>
              <w:top w:val="nil"/>
              <w:left w:val="nil"/>
              <w:bottom w:val="nil"/>
              <w:right w:val="nil"/>
            </w:tcBorders>
          </w:tcPr>
          <w:p w:rsidR="005309EB" w:rsidRPr="00DB1BA9" w:rsidRDefault="005309EB" w:rsidP="005309EB">
            <w:pPr>
              <w:keepNext/>
              <w:spacing w:after="0" w:line="240" w:lineRule="auto"/>
              <w:outlineLvl w:val="1"/>
              <w:rPr>
                <w:rFonts w:ascii="Tahoma" w:eastAsia="Times New Roman" w:hAnsi="Tahoma" w:cs="Tahoma"/>
                <w:bCs/>
                <w:iCs/>
                <w:sz w:val="24"/>
                <w:szCs w:val="24"/>
                <w:lang w:eastAsia="ru-RU"/>
              </w:rPr>
            </w:pPr>
          </w:p>
        </w:tc>
        <w:tc>
          <w:tcPr>
            <w:tcW w:w="2160" w:type="dxa"/>
            <w:tcBorders>
              <w:top w:val="nil"/>
              <w:left w:val="nil"/>
              <w:bottom w:val="nil"/>
              <w:right w:val="nil"/>
            </w:tcBorders>
          </w:tcPr>
          <w:p w:rsidR="005309EB" w:rsidRPr="00DB1BA9" w:rsidRDefault="005309EB" w:rsidP="005309EB">
            <w:pPr>
              <w:keepNext/>
              <w:spacing w:after="0" w:line="240" w:lineRule="auto"/>
              <w:outlineLvl w:val="1"/>
              <w:rPr>
                <w:rFonts w:ascii="Tahoma" w:eastAsia="Times New Roman" w:hAnsi="Tahoma" w:cs="Tahoma"/>
                <w:bCs/>
                <w:iCs/>
                <w:sz w:val="24"/>
                <w:szCs w:val="24"/>
                <w:lang w:eastAsia="ru-RU"/>
              </w:rPr>
            </w:pPr>
          </w:p>
        </w:tc>
        <w:tc>
          <w:tcPr>
            <w:tcW w:w="3402" w:type="dxa"/>
            <w:tcBorders>
              <w:top w:val="nil"/>
              <w:left w:val="nil"/>
              <w:bottom w:val="nil"/>
              <w:right w:val="nil"/>
            </w:tcBorders>
          </w:tcPr>
          <w:p w:rsidR="005309EB" w:rsidRPr="00DB1BA9" w:rsidRDefault="005309EB" w:rsidP="005309EB">
            <w:pPr>
              <w:widowControl w:val="0"/>
              <w:suppressAutoHyphens/>
              <w:autoSpaceDE w:val="0"/>
              <w:autoSpaceDN w:val="0"/>
              <w:spacing w:after="0" w:line="240" w:lineRule="auto"/>
              <w:rPr>
                <w:rFonts w:ascii="Tahoma" w:eastAsia="Times New Roman" w:hAnsi="Tahoma" w:cs="Tahoma"/>
                <w:sz w:val="24"/>
                <w:szCs w:val="24"/>
                <w:lang w:eastAsia="ru-RU"/>
              </w:rPr>
            </w:pPr>
            <w:r w:rsidRPr="00DB1BA9">
              <w:rPr>
                <w:rFonts w:ascii="Tahoma" w:eastAsia="Times New Roman" w:hAnsi="Tahoma" w:cs="Tahoma"/>
                <w:sz w:val="24"/>
                <w:szCs w:val="24"/>
                <w:lang w:eastAsia="ru-RU"/>
              </w:rPr>
              <w:t>от __________202_ г.</w:t>
            </w:r>
          </w:p>
        </w:tc>
      </w:tr>
      <w:tr w:rsidR="00DB1BA9" w:rsidRPr="00DB1BA9" w:rsidTr="003863EE">
        <w:trPr>
          <w:trHeight w:val="20"/>
        </w:trPr>
        <w:tc>
          <w:tcPr>
            <w:tcW w:w="3680" w:type="dxa"/>
            <w:tcBorders>
              <w:top w:val="nil"/>
              <w:left w:val="nil"/>
              <w:bottom w:val="nil"/>
              <w:right w:val="nil"/>
            </w:tcBorders>
          </w:tcPr>
          <w:p w:rsidR="005309EB" w:rsidRPr="00DB1BA9" w:rsidRDefault="005309EB" w:rsidP="005309EB">
            <w:pPr>
              <w:keepNext/>
              <w:spacing w:after="0" w:line="240" w:lineRule="auto"/>
              <w:outlineLvl w:val="1"/>
              <w:rPr>
                <w:rFonts w:ascii="Tahoma" w:eastAsia="Times New Roman" w:hAnsi="Tahoma" w:cs="Tahoma"/>
                <w:bCs/>
                <w:iCs/>
                <w:sz w:val="24"/>
                <w:szCs w:val="24"/>
                <w:lang w:eastAsia="ru-RU"/>
              </w:rPr>
            </w:pPr>
          </w:p>
        </w:tc>
        <w:tc>
          <w:tcPr>
            <w:tcW w:w="2160" w:type="dxa"/>
            <w:tcBorders>
              <w:top w:val="nil"/>
              <w:left w:val="nil"/>
              <w:bottom w:val="nil"/>
              <w:right w:val="nil"/>
            </w:tcBorders>
          </w:tcPr>
          <w:p w:rsidR="005309EB" w:rsidRPr="00DB1BA9" w:rsidRDefault="005309EB" w:rsidP="005309EB">
            <w:pPr>
              <w:keepNext/>
              <w:spacing w:after="0" w:line="240" w:lineRule="auto"/>
              <w:outlineLvl w:val="1"/>
              <w:rPr>
                <w:rFonts w:ascii="Tahoma" w:eastAsia="Times New Roman" w:hAnsi="Tahoma" w:cs="Tahoma"/>
                <w:bCs/>
                <w:iCs/>
                <w:sz w:val="24"/>
                <w:szCs w:val="24"/>
                <w:lang w:eastAsia="ru-RU"/>
              </w:rPr>
            </w:pPr>
          </w:p>
        </w:tc>
        <w:tc>
          <w:tcPr>
            <w:tcW w:w="3402" w:type="dxa"/>
            <w:tcBorders>
              <w:top w:val="nil"/>
              <w:left w:val="nil"/>
              <w:bottom w:val="nil"/>
              <w:right w:val="nil"/>
            </w:tcBorders>
          </w:tcPr>
          <w:p w:rsidR="005309EB" w:rsidRPr="00DB1BA9" w:rsidRDefault="005309EB" w:rsidP="00522BDE">
            <w:pPr>
              <w:widowControl w:val="0"/>
              <w:suppressAutoHyphens/>
              <w:autoSpaceDE w:val="0"/>
              <w:autoSpaceDN w:val="0"/>
              <w:spacing w:after="0" w:line="240" w:lineRule="auto"/>
              <w:rPr>
                <w:rFonts w:ascii="Tahoma" w:eastAsia="Times New Roman" w:hAnsi="Tahoma" w:cs="Tahoma"/>
                <w:sz w:val="24"/>
                <w:szCs w:val="24"/>
                <w:lang w:eastAsia="ru-RU"/>
              </w:rPr>
            </w:pPr>
            <w:r w:rsidRPr="00DB1BA9">
              <w:rPr>
                <w:rFonts w:ascii="Tahoma" w:eastAsia="Times New Roman" w:hAnsi="Tahoma" w:cs="Tahoma"/>
                <w:sz w:val="24"/>
                <w:szCs w:val="24"/>
                <w:lang w:eastAsia="ru-RU"/>
              </w:rPr>
              <w:t xml:space="preserve">№ </w:t>
            </w:r>
            <w:r w:rsidR="00522BDE" w:rsidRPr="00DB1BA9">
              <w:rPr>
                <w:rFonts w:ascii="Tahoma" w:eastAsia="Times New Roman" w:hAnsi="Tahoma" w:cs="Tahoma"/>
                <w:sz w:val="24"/>
                <w:szCs w:val="24"/>
                <w:lang w:eastAsia="ru-RU"/>
              </w:rPr>
              <w:t>МТФ/____-п</w:t>
            </w:r>
          </w:p>
        </w:tc>
      </w:tr>
    </w:tbl>
    <w:p w:rsidR="005309EB" w:rsidRPr="00DB1BA9" w:rsidRDefault="005309EB" w:rsidP="005309EB">
      <w:pPr>
        <w:spacing w:after="0" w:line="240" w:lineRule="auto"/>
        <w:rPr>
          <w:rFonts w:ascii="Tahoma" w:eastAsia="Times New Roman" w:hAnsi="Tahoma" w:cs="Tahoma"/>
          <w:sz w:val="24"/>
          <w:szCs w:val="24"/>
          <w:lang w:eastAsia="ru-RU"/>
        </w:rPr>
      </w:pPr>
    </w:p>
    <w:p w:rsidR="005309EB" w:rsidRPr="00DB1BA9" w:rsidRDefault="005309EB" w:rsidP="005309EB">
      <w:pPr>
        <w:spacing w:after="0" w:line="240" w:lineRule="auto"/>
        <w:rPr>
          <w:rFonts w:ascii="Tahoma" w:eastAsia="Times New Roman" w:hAnsi="Tahoma" w:cs="Tahoma"/>
          <w:sz w:val="24"/>
          <w:szCs w:val="24"/>
          <w:lang w:eastAsia="ru-RU"/>
        </w:rPr>
      </w:pPr>
    </w:p>
    <w:p w:rsidR="00981F97" w:rsidRPr="00DB1BA9" w:rsidRDefault="00981F97" w:rsidP="005309EB">
      <w:pPr>
        <w:spacing w:after="0" w:line="240" w:lineRule="auto"/>
        <w:rPr>
          <w:rFonts w:ascii="Tahoma" w:eastAsia="Times New Roman" w:hAnsi="Tahoma" w:cs="Tahoma"/>
          <w:sz w:val="24"/>
          <w:szCs w:val="24"/>
          <w:lang w:eastAsia="ru-RU"/>
        </w:rPr>
      </w:pPr>
    </w:p>
    <w:p w:rsidR="00981F97" w:rsidRPr="00DB1BA9" w:rsidRDefault="00981F97" w:rsidP="005309EB">
      <w:pPr>
        <w:spacing w:after="0" w:line="240" w:lineRule="auto"/>
        <w:jc w:val="center"/>
        <w:rPr>
          <w:rFonts w:ascii="Tahoma" w:eastAsia="Times New Roman" w:hAnsi="Tahoma" w:cs="Tahoma"/>
          <w:sz w:val="26"/>
          <w:szCs w:val="26"/>
          <w:lang w:eastAsia="ru-RU"/>
        </w:rPr>
      </w:pPr>
      <w:r w:rsidRPr="00DB1BA9">
        <w:rPr>
          <w:rFonts w:ascii="Tahoma" w:eastAsia="Times New Roman" w:hAnsi="Tahoma" w:cs="Tahoma"/>
          <w:b/>
          <w:sz w:val="26"/>
          <w:szCs w:val="26"/>
          <w:lang w:eastAsia="ru-RU"/>
        </w:rPr>
        <w:t>Акт</w:t>
      </w:r>
    </w:p>
    <w:p w:rsidR="006F274B" w:rsidRPr="00DB1BA9" w:rsidRDefault="00981F97" w:rsidP="005309EB">
      <w:pPr>
        <w:spacing w:after="0" w:line="240" w:lineRule="auto"/>
        <w:jc w:val="center"/>
        <w:rPr>
          <w:rFonts w:ascii="Tahoma" w:eastAsia="Times New Roman" w:hAnsi="Tahoma" w:cs="Tahoma"/>
          <w:b/>
          <w:sz w:val="24"/>
          <w:szCs w:val="24"/>
          <w:lang w:eastAsia="ru-RU"/>
        </w:rPr>
      </w:pPr>
      <w:r w:rsidRPr="00DB1BA9">
        <w:rPr>
          <w:rFonts w:ascii="Tahoma" w:eastAsia="Times New Roman" w:hAnsi="Tahoma" w:cs="Tahoma"/>
          <w:b/>
          <w:sz w:val="24"/>
          <w:szCs w:val="24"/>
          <w:lang w:eastAsia="ru-RU"/>
        </w:rPr>
        <w:t>проверки постоянного сварочного поста (постоянного места) проведения огневых работ участка (цеха)</w:t>
      </w:r>
      <w:r w:rsidR="006F274B" w:rsidRPr="00DB1BA9">
        <w:rPr>
          <w:rFonts w:ascii="Tahoma" w:eastAsia="Times New Roman" w:hAnsi="Tahoma" w:cs="Tahoma"/>
          <w:b/>
          <w:sz w:val="24"/>
          <w:szCs w:val="24"/>
          <w:lang w:eastAsia="ru-RU"/>
        </w:rPr>
        <w:t xml:space="preserve"> </w:t>
      </w:r>
    </w:p>
    <w:p w:rsidR="006F274B" w:rsidRPr="00DB1BA9" w:rsidRDefault="006F274B" w:rsidP="005309EB">
      <w:pPr>
        <w:spacing w:after="0" w:line="240" w:lineRule="auto"/>
        <w:rPr>
          <w:rFonts w:ascii="Tahoma" w:eastAsia="Times New Roman" w:hAnsi="Tahoma" w:cs="Tahoma"/>
          <w:b/>
          <w:sz w:val="24"/>
          <w:szCs w:val="24"/>
          <w:lang w:eastAsia="ru-RU"/>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1269"/>
        <w:gridCol w:w="844"/>
        <w:gridCol w:w="738"/>
        <w:gridCol w:w="1211"/>
        <w:gridCol w:w="1908"/>
        <w:gridCol w:w="2550"/>
      </w:tblGrid>
      <w:tr w:rsidR="00DB1BA9" w:rsidRPr="00DB1BA9" w:rsidTr="00BF2DB1">
        <w:tc>
          <w:tcPr>
            <w:tcW w:w="9071" w:type="dxa"/>
            <w:gridSpan w:val="7"/>
            <w:tcBorders>
              <w:bottom w:val="single" w:sz="4" w:space="0" w:color="auto"/>
            </w:tcBorders>
          </w:tcPr>
          <w:p w:rsidR="006F274B" w:rsidRPr="00DB1BA9" w:rsidRDefault="006F274B" w:rsidP="005309EB">
            <w:pPr>
              <w:spacing w:before="0" w:after="0"/>
              <w:rPr>
                <w:rFonts w:ascii="Tahoma" w:eastAsia="Times New Roman" w:hAnsi="Tahoma" w:cs="Tahoma"/>
                <w:b/>
                <w:sz w:val="24"/>
                <w:szCs w:val="24"/>
              </w:rPr>
            </w:pPr>
          </w:p>
        </w:tc>
      </w:tr>
      <w:tr w:rsidR="00DB1BA9" w:rsidRPr="00DB1BA9" w:rsidTr="00BF2DB1">
        <w:tc>
          <w:tcPr>
            <w:tcW w:w="9071" w:type="dxa"/>
            <w:gridSpan w:val="7"/>
            <w:tcBorders>
              <w:top w:val="single" w:sz="4" w:space="0" w:color="auto"/>
            </w:tcBorders>
          </w:tcPr>
          <w:p w:rsidR="006F274B" w:rsidRPr="00DB1BA9" w:rsidRDefault="006F274B" w:rsidP="005309EB">
            <w:pPr>
              <w:spacing w:before="0" w:after="0"/>
              <w:jc w:val="center"/>
              <w:rPr>
                <w:rFonts w:ascii="Tahoma" w:eastAsia="Times New Roman" w:hAnsi="Tahoma" w:cs="Tahoma"/>
                <w:sz w:val="16"/>
                <w:szCs w:val="16"/>
              </w:rPr>
            </w:pPr>
            <w:r w:rsidRPr="00DB1BA9">
              <w:rPr>
                <w:rFonts w:ascii="Tahoma" w:eastAsia="Times New Roman" w:hAnsi="Tahoma" w:cs="Tahoma"/>
                <w:sz w:val="16"/>
                <w:szCs w:val="16"/>
              </w:rPr>
              <w:t>(Наименование подразделения, цеха, участка)</w:t>
            </w:r>
          </w:p>
        </w:tc>
      </w:tr>
      <w:tr w:rsidR="00DB1BA9" w:rsidRPr="00DB1BA9" w:rsidTr="00BF2DB1">
        <w:tc>
          <w:tcPr>
            <w:tcW w:w="9071" w:type="dxa"/>
            <w:gridSpan w:val="7"/>
          </w:tcPr>
          <w:p w:rsidR="006F274B" w:rsidRPr="00DB1BA9" w:rsidRDefault="006F274B" w:rsidP="005309EB">
            <w:pPr>
              <w:spacing w:before="0" w:after="0"/>
              <w:rPr>
                <w:rFonts w:ascii="Tahoma" w:eastAsia="Times New Roman" w:hAnsi="Tahoma" w:cs="Tahoma"/>
                <w:b/>
                <w:sz w:val="24"/>
                <w:szCs w:val="24"/>
              </w:rPr>
            </w:pPr>
          </w:p>
        </w:tc>
      </w:tr>
      <w:tr w:rsidR="00DB1BA9" w:rsidRPr="00DB1BA9" w:rsidTr="00BF2DB1">
        <w:tc>
          <w:tcPr>
            <w:tcW w:w="2664" w:type="dxa"/>
            <w:gridSpan w:val="3"/>
          </w:tcPr>
          <w:p w:rsidR="006F274B" w:rsidRPr="00DB1BA9" w:rsidRDefault="006F274B" w:rsidP="005309EB">
            <w:pPr>
              <w:spacing w:before="0" w:after="0"/>
              <w:jc w:val="left"/>
              <w:rPr>
                <w:rFonts w:ascii="Tahoma" w:eastAsia="Times New Roman" w:hAnsi="Tahoma" w:cs="Tahoma"/>
                <w:b/>
                <w:sz w:val="24"/>
                <w:szCs w:val="24"/>
              </w:rPr>
            </w:pPr>
            <w:r w:rsidRPr="00DB1BA9">
              <w:rPr>
                <w:rFonts w:ascii="Tahoma" w:eastAsia="Times New Roman" w:hAnsi="Tahoma" w:cs="Tahoma"/>
                <w:sz w:val="24"/>
                <w:szCs w:val="24"/>
              </w:rPr>
              <w:t>Комиссия в составе:</w:t>
            </w:r>
          </w:p>
        </w:tc>
        <w:tc>
          <w:tcPr>
            <w:tcW w:w="6407" w:type="dxa"/>
            <w:gridSpan w:val="4"/>
          </w:tcPr>
          <w:p w:rsidR="006F274B" w:rsidRPr="00DB1BA9" w:rsidRDefault="006F274B" w:rsidP="005309EB">
            <w:pPr>
              <w:spacing w:before="0" w:after="0"/>
              <w:rPr>
                <w:rFonts w:ascii="Tahoma" w:eastAsia="Times New Roman" w:hAnsi="Tahoma" w:cs="Tahoma"/>
                <w:b/>
                <w:sz w:val="24"/>
                <w:szCs w:val="24"/>
              </w:rPr>
            </w:pPr>
          </w:p>
        </w:tc>
      </w:tr>
      <w:tr w:rsidR="00DB1BA9" w:rsidRPr="00DB1BA9" w:rsidTr="00BF2DB1">
        <w:tc>
          <w:tcPr>
            <w:tcW w:w="9071" w:type="dxa"/>
            <w:gridSpan w:val="7"/>
            <w:tcBorders>
              <w:bottom w:val="single" w:sz="4" w:space="0" w:color="auto"/>
            </w:tcBorders>
          </w:tcPr>
          <w:p w:rsidR="006F274B" w:rsidRPr="00DB1BA9" w:rsidRDefault="006F274B" w:rsidP="005309EB">
            <w:pPr>
              <w:spacing w:before="0" w:after="0"/>
              <w:rPr>
                <w:rFonts w:ascii="Tahoma" w:eastAsia="Times New Roman" w:hAnsi="Tahoma" w:cs="Tahoma"/>
                <w:b/>
                <w:sz w:val="24"/>
                <w:szCs w:val="24"/>
              </w:rPr>
            </w:pPr>
          </w:p>
        </w:tc>
      </w:tr>
      <w:tr w:rsidR="00DB1BA9" w:rsidRPr="00DB1BA9" w:rsidTr="00BF2DB1">
        <w:tc>
          <w:tcPr>
            <w:tcW w:w="9071" w:type="dxa"/>
            <w:gridSpan w:val="7"/>
            <w:tcBorders>
              <w:top w:val="single" w:sz="4" w:space="0" w:color="auto"/>
            </w:tcBorders>
          </w:tcPr>
          <w:p w:rsidR="006F274B" w:rsidRPr="00DB1BA9" w:rsidRDefault="006F274B" w:rsidP="005309EB">
            <w:pPr>
              <w:spacing w:before="0" w:after="0"/>
              <w:jc w:val="center"/>
              <w:rPr>
                <w:rFonts w:ascii="Tahoma" w:eastAsia="Times New Roman" w:hAnsi="Tahoma" w:cs="Tahoma"/>
                <w:sz w:val="16"/>
                <w:szCs w:val="16"/>
              </w:rPr>
            </w:pPr>
            <w:r w:rsidRPr="00DB1BA9">
              <w:rPr>
                <w:rFonts w:ascii="Tahoma" w:eastAsia="Times New Roman" w:hAnsi="Tahoma" w:cs="Tahoma"/>
                <w:sz w:val="16"/>
                <w:szCs w:val="16"/>
              </w:rPr>
              <w:t>(Должность, ФИО)</w:t>
            </w:r>
          </w:p>
        </w:tc>
      </w:tr>
      <w:tr w:rsidR="00DB1BA9" w:rsidRPr="00DB1BA9" w:rsidTr="00BF2DB1">
        <w:tc>
          <w:tcPr>
            <w:tcW w:w="9071" w:type="dxa"/>
            <w:gridSpan w:val="7"/>
            <w:tcBorders>
              <w:bottom w:val="single" w:sz="4" w:space="0" w:color="auto"/>
            </w:tcBorders>
          </w:tcPr>
          <w:p w:rsidR="006F274B" w:rsidRPr="00DB1BA9" w:rsidRDefault="006F274B" w:rsidP="005309EB">
            <w:pPr>
              <w:spacing w:before="0" w:after="0"/>
              <w:rPr>
                <w:rFonts w:ascii="Tahoma" w:eastAsia="Times New Roman" w:hAnsi="Tahoma" w:cs="Tahoma"/>
                <w:b/>
                <w:sz w:val="24"/>
                <w:szCs w:val="24"/>
              </w:rPr>
            </w:pPr>
          </w:p>
        </w:tc>
      </w:tr>
      <w:tr w:rsidR="00DB1BA9" w:rsidRPr="00DB1BA9" w:rsidTr="00BF2DB1">
        <w:tc>
          <w:tcPr>
            <w:tcW w:w="9071" w:type="dxa"/>
            <w:gridSpan w:val="7"/>
            <w:tcBorders>
              <w:bottom w:val="single" w:sz="4" w:space="0" w:color="auto"/>
            </w:tcBorders>
          </w:tcPr>
          <w:p w:rsidR="006F274B" w:rsidRPr="00DB1BA9" w:rsidRDefault="006F274B" w:rsidP="005309EB">
            <w:pPr>
              <w:spacing w:before="0" w:after="0"/>
              <w:rPr>
                <w:rFonts w:ascii="Tahoma" w:eastAsia="Times New Roman" w:hAnsi="Tahoma" w:cs="Tahoma"/>
                <w:b/>
                <w:sz w:val="24"/>
                <w:szCs w:val="24"/>
              </w:rPr>
            </w:pPr>
          </w:p>
        </w:tc>
      </w:tr>
      <w:tr w:rsidR="00DB1BA9" w:rsidRPr="00DB1BA9" w:rsidTr="00BF2DB1">
        <w:tc>
          <w:tcPr>
            <w:tcW w:w="9071" w:type="dxa"/>
            <w:gridSpan w:val="7"/>
          </w:tcPr>
          <w:p w:rsidR="006F274B" w:rsidRPr="00DB1BA9" w:rsidRDefault="006F274B" w:rsidP="005309EB">
            <w:pPr>
              <w:spacing w:before="0" w:after="0"/>
              <w:rPr>
                <w:rFonts w:ascii="Tahoma" w:eastAsia="Times New Roman" w:hAnsi="Tahoma" w:cs="Tahoma"/>
                <w:b/>
                <w:sz w:val="24"/>
                <w:szCs w:val="24"/>
              </w:rPr>
            </w:pPr>
          </w:p>
        </w:tc>
      </w:tr>
      <w:tr w:rsidR="00DB1BA9" w:rsidRPr="00DB1BA9" w:rsidTr="00BF2DB1">
        <w:tc>
          <w:tcPr>
            <w:tcW w:w="9071" w:type="dxa"/>
            <w:gridSpan w:val="7"/>
          </w:tcPr>
          <w:p w:rsidR="006F274B" w:rsidRPr="00DB1BA9" w:rsidRDefault="006F274B" w:rsidP="00522BDE">
            <w:pPr>
              <w:spacing w:before="0" w:after="0"/>
              <w:rPr>
                <w:rFonts w:ascii="Tahoma" w:eastAsia="Times New Roman" w:hAnsi="Tahoma" w:cs="Tahoma"/>
                <w:b/>
                <w:sz w:val="24"/>
                <w:szCs w:val="24"/>
              </w:rPr>
            </w:pPr>
            <w:r w:rsidRPr="00DB1BA9">
              <w:rPr>
                <w:rFonts w:ascii="Tahoma" w:eastAsia="Times New Roman" w:hAnsi="Tahoma" w:cs="Tahoma"/>
                <w:sz w:val="24"/>
                <w:szCs w:val="24"/>
              </w:rPr>
              <w:t xml:space="preserve">на основании приказа от __________202_ г. № </w:t>
            </w:r>
            <w:r w:rsidR="00522BDE" w:rsidRPr="00DB1BA9">
              <w:rPr>
                <w:rFonts w:ascii="Tahoma" w:eastAsia="Times New Roman" w:hAnsi="Tahoma" w:cs="Tahoma"/>
                <w:sz w:val="24"/>
                <w:szCs w:val="24"/>
              </w:rPr>
              <w:t>МТФ/____-п</w:t>
            </w:r>
          </w:p>
        </w:tc>
      </w:tr>
      <w:tr w:rsidR="00DB1BA9" w:rsidRPr="00DB1BA9" w:rsidTr="00BF2DB1">
        <w:tc>
          <w:tcPr>
            <w:tcW w:w="9071" w:type="dxa"/>
            <w:gridSpan w:val="7"/>
          </w:tcPr>
          <w:p w:rsidR="006F274B" w:rsidRPr="00DB1BA9" w:rsidRDefault="006F274B" w:rsidP="005309EB">
            <w:pPr>
              <w:spacing w:before="0" w:after="0"/>
              <w:rPr>
                <w:rFonts w:ascii="Tahoma" w:eastAsia="Times New Roman" w:hAnsi="Tahoma" w:cs="Tahoma"/>
                <w:b/>
                <w:sz w:val="24"/>
                <w:szCs w:val="24"/>
              </w:rPr>
            </w:pPr>
            <w:r w:rsidRPr="00DB1BA9">
              <w:rPr>
                <w:rFonts w:ascii="Tahoma" w:eastAsia="Times New Roman" w:hAnsi="Tahoma" w:cs="Tahoma"/>
                <w:sz w:val="24"/>
                <w:szCs w:val="24"/>
              </w:rPr>
              <w:t>провела проверку соответствия постоянного места проведения огневых работ нормативным требованиям.</w:t>
            </w:r>
          </w:p>
        </w:tc>
      </w:tr>
      <w:tr w:rsidR="00DB1BA9" w:rsidRPr="00DB1BA9" w:rsidTr="00BF2DB1">
        <w:tc>
          <w:tcPr>
            <w:tcW w:w="551" w:type="dxa"/>
          </w:tcPr>
          <w:p w:rsidR="006F274B" w:rsidRPr="00DB1BA9" w:rsidRDefault="006F274B" w:rsidP="005309EB">
            <w:pPr>
              <w:spacing w:before="0" w:after="0"/>
              <w:rPr>
                <w:rFonts w:ascii="Tahoma" w:eastAsia="Times New Roman" w:hAnsi="Tahoma" w:cs="Tahoma"/>
                <w:b/>
                <w:sz w:val="24"/>
                <w:szCs w:val="24"/>
              </w:rPr>
            </w:pPr>
          </w:p>
        </w:tc>
        <w:tc>
          <w:tcPr>
            <w:tcW w:w="4062" w:type="dxa"/>
            <w:gridSpan w:val="4"/>
          </w:tcPr>
          <w:p w:rsidR="006F274B" w:rsidRPr="00DB1BA9" w:rsidRDefault="006F274B" w:rsidP="005309EB">
            <w:pPr>
              <w:spacing w:before="0" w:after="0"/>
              <w:rPr>
                <w:rFonts w:ascii="Tahoma" w:eastAsia="Times New Roman" w:hAnsi="Tahoma" w:cs="Tahoma"/>
                <w:b/>
                <w:sz w:val="24"/>
                <w:szCs w:val="24"/>
              </w:rPr>
            </w:pPr>
            <w:r w:rsidRPr="00DB1BA9">
              <w:rPr>
                <w:rFonts w:ascii="Tahoma" w:eastAsia="Times New Roman" w:hAnsi="Tahoma" w:cs="Tahoma"/>
                <w:b/>
                <w:sz w:val="24"/>
                <w:szCs w:val="24"/>
              </w:rPr>
              <w:t>Проверкой установлено:</w:t>
            </w:r>
          </w:p>
        </w:tc>
        <w:tc>
          <w:tcPr>
            <w:tcW w:w="4458" w:type="dxa"/>
            <w:gridSpan w:val="2"/>
          </w:tcPr>
          <w:p w:rsidR="006F274B" w:rsidRPr="00DB1BA9" w:rsidRDefault="006F274B" w:rsidP="005309EB">
            <w:pPr>
              <w:spacing w:before="0" w:after="0"/>
              <w:rPr>
                <w:rFonts w:ascii="Tahoma" w:eastAsia="Times New Roman" w:hAnsi="Tahoma" w:cs="Tahoma"/>
                <w:b/>
                <w:sz w:val="24"/>
                <w:szCs w:val="24"/>
              </w:rPr>
            </w:pPr>
          </w:p>
        </w:tc>
      </w:tr>
      <w:tr w:rsidR="00DB1BA9" w:rsidRPr="00DB1BA9" w:rsidTr="00BF2DB1">
        <w:tc>
          <w:tcPr>
            <w:tcW w:w="551" w:type="dxa"/>
          </w:tcPr>
          <w:p w:rsidR="006F274B" w:rsidRPr="00DB1BA9" w:rsidRDefault="006F274B"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1.</w:t>
            </w:r>
          </w:p>
        </w:tc>
        <w:tc>
          <w:tcPr>
            <w:tcW w:w="8520" w:type="dxa"/>
            <w:gridSpan w:val="6"/>
          </w:tcPr>
          <w:p w:rsidR="006F274B" w:rsidRPr="00DB1BA9" w:rsidRDefault="006F274B"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Постоянное место проведения сварочных и других огневых работ расположено</w:t>
            </w:r>
          </w:p>
        </w:tc>
      </w:tr>
      <w:tr w:rsidR="00DB1BA9" w:rsidRPr="00DB1BA9" w:rsidTr="00BF2DB1">
        <w:tc>
          <w:tcPr>
            <w:tcW w:w="9071" w:type="dxa"/>
            <w:gridSpan w:val="7"/>
            <w:tcBorders>
              <w:bottom w:val="single" w:sz="4" w:space="0" w:color="auto"/>
            </w:tcBorders>
          </w:tcPr>
          <w:p w:rsidR="006F274B" w:rsidRPr="00DB1BA9" w:rsidRDefault="006F274B" w:rsidP="005309EB">
            <w:pPr>
              <w:spacing w:before="0" w:after="0"/>
              <w:rPr>
                <w:rFonts w:ascii="Tahoma" w:eastAsia="Times New Roman" w:hAnsi="Tahoma" w:cs="Tahoma"/>
                <w:sz w:val="24"/>
                <w:szCs w:val="24"/>
              </w:rPr>
            </w:pPr>
          </w:p>
        </w:tc>
      </w:tr>
      <w:tr w:rsidR="00DB1BA9" w:rsidRPr="00DB1BA9" w:rsidTr="00BF2DB1">
        <w:tc>
          <w:tcPr>
            <w:tcW w:w="9071" w:type="dxa"/>
            <w:gridSpan w:val="7"/>
          </w:tcPr>
          <w:p w:rsidR="006F274B" w:rsidRPr="00DB1BA9" w:rsidRDefault="006F274B" w:rsidP="005309EB">
            <w:pPr>
              <w:spacing w:before="0" w:after="0"/>
              <w:jc w:val="center"/>
              <w:rPr>
                <w:rFonts w:ascii="Tahoma" w:eastAsia="Times New Roman" w:hAnsi="Tahoma" w:cs="Tahoma"/>
                <w:sz w:val="16"/>
                <w:szCs w:val="16"/>
              </w:rPr>
            </w:pPr>
            <w:r w:rsidRPr="00DB1BA9">
              <w:rPr>
                <w:rFonts w:ascii="Tahoma" w:eastAsia="Times New Roman" w:hAnsi="Tahoma" w:cs="Tahoma"/>
                <w:sz w:val="16"/>
                <w:szCs w:val="16"/>
              </w:rPr>
              <w:t>(указать наименование объекта, месторасположение: отметка, ряд, ось)</w:t>
            </w:r>
          </w:p>
        </w:tc>
      </w:tr>
      <w:tr w:rsidR="00DB1BA9" w:rsidRPr="00DB1BA9" w:rsidTr="00BF2DB1">
        <w:tc>
          <w:tcPr>
            <w:tcW w:w="9071" w:type="dxa"/>
            <w:gridSpan w:val="7"/>
          </w:tcPr>
          <w:p w:rsidR="006F274B" w:rsidRPr="00DB1BA9" w:rsidRDefault="006F274B" w:rsidP="00522BDE">
            <w:pPr>
              <w:spacing w:before="0" w:after="0"/>
              <w:rPr>
                <w:rFonts w:ascii="Tahoma" w:eastAsia="Times New Roman" w:hAnsi="Tahoma" w:cs="Tahoma"/>
                <w:sz w:val="24"/>
                <w:szCs w:val="24"/>
              </w:rPr>
            </w:pPr>
            <w:r w:rsidRPr="00DB1BA9">
              <w:rPr>
                <w:rFonts w:ascii="Tahoma" w:eastAsia="Times New Roman" w:hAnsi="Tahoma" w:cs="Tahoma"/>
                <w:sz w:val="24"/>
                <w:szCs w:val="24"/>
              </w:rPr>
              <w:t>требованиям Правил противопожарного</w:t>
            </w:r>
            <w:r w:rsidR="00522BDE" w:rsidRPr="00DB1BA9">
              <w:rPr>
                <w:rFonts w:ascii="Tahoma" w:eastAsia="Times New Roman" w:hAnsi="Tahoma" w:cs="Tahoma"/>
                <w:sz w:val="24"/>
                <w:szCs w:val="24"/>
              </w:rPr>
              <w:t xml:space="preserve"> режима в Российской Федерации</w:t>
            </w:r>
          </w:p>
        </w:tc>
      </w:tr>
      <w:tr w:rsidR="00DB1BA9" w:rsidRPr="00DB1BA9" w:rsidTr="00BF2DB1">
        <w:tc>
          <w:tcPr>
            <w:tcW w:w="9071" w:type="dxa"/>
            <w:gridSpan w:val="7"/>
            <w:tcBorders>
              <w:bottom w:val="single" w:sz="4" w:space="0" w:color="auto"/>
            </w:tcBorders>
          </w:tcPr>
          <w:p w:rsidR="006F274B" w:rsidRPr="00DB1BA9" w:rsidRDefault="006F274B" w:rsidP="005309EB">
            <w:pPr>
              <w:spacing w:before="0" w:after="0"/>
              <w:rPr>
                <w:rFonts w:ascii="Tahoma" w:eastAsia="Times New Roman" w:hAnsi="Tahoma" w:cs="Tahoma"/>
                <w:sz w:val="24"/>
                <w:szCs w:val="24"/>
              </w:rPr>
            </w:pPr>
          </w:p>
        </w:tc>
      </w:tr>
      <w:tr w:rsidR="00DB1BA9" w:rsidRPr="00DB1BA9" w:rsidTr="00BF2DB1">
        <w:tc>
          <w:tcPr>
            <w:tcW w:w="9071" w:type="dxa"/>
            <w:gridSpan w:val="7"/>
            <w:tcBorders>
              <w:top w:val="single" w:sz="4" w:space="0" w:color="auto"/>
            </w:tcBorders>
          </w:tcPr>
          <w:p w:rsidR="006F274B" w:rsidRPr="00DB1BA9" w:rsidRDefault="006F274B" w:rsidP="005309EB">
            <w:pPr>
              <w:spacing w:before="0" w:after="0"/>
              <w:jc w:val="center"/>
              <w:rPr>
                <w:rFonts w:ascii="Tahoma" w:eastAsia="Times New Roman" w:hAnsi="Tahoma" w:cs="Tahoma"/>
                <w:sz w:val="16"/>
                <w:szCs w:val="16"/>
              </w:rPr>
            </w:pPr>
            <w:r w:rsidRPr="00DB1BA9">
              <w:rPr>
                <w:rFonts w:ascii="Tahoma" w:eastAsia="Times New Roman" w:hAnsi="Tahoma" w:cs="Tahoma"/>
                <w:sz w:val="16"/>
                <w:szCs w:val="16"/>
              </w:rPr>
              <w:t>(соответствует/ не соответствует)</w:t>
            </w:r>
          </w:p>
        </w:tc>
      </w:tr>
      <w:tr w:rsidR="00DB1BA9" w:rsidRPr="00DB1BA9" w:rsidTr="00BF2DB1">
        <w:tc>
          <w:tcPr>
            <w:tcW w:w="9071" w:type="dxa"/>
            <w:gridSpan w:val="7"/>
          </w:tcPr>
          <w:p w:rsidR="006F274B" w:rsidRPr="00DB1BA9" w:rsidRDefault="006F274B" w:rsidP="005309EB">
            <w:pPr>
              <w:spacing w:before="0" w:after="0"/>
              <w:rPr>
                <w:rFonts w:ascii="Tahoma" w:eastAsia="Times New Roman" w:hAnsi="Tahoma" w:cs="Tahoma"/>
                <w:sz w:val="24"/>
                <w:szCs w:val="24"/>
              </w:rPr>
            </w:pPr>
          </w:p>
        </w:tc>
      </w:tr>
      <w:tr w:rsidR="00DB1BA9" w:rsidRPr="00DB1BA9" w:rsidTr="00BF2DB1">
        <w:tc>
          <w:tcPr>
            <w:tcW w:w="551" w:type="dxa"/>
          </w:tcPr>
          <w:p w:rsidR="006F274B" w:rsidRPr="00DB1BA9" w:rsidRDefault="006F274B"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2.</w:t>
            </w:r>
          </w:p>
        </w:tc>
        <w:tc>
          <w:tcPr>
            <w:tcW w:w="8520" w:type="dxa"/>
            <w:gridSpan w:val="6"/>
          </w:tcPr>
          <w:p w:rsidR="006F274B" w:rsidRPr="00DB1BA9" w:rsidRDefault="006F274B"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На сварочном посту (постоянном месте) разрешено проведение следующих видов огневых работ:</w:t>
            </w:r>
          </w:p>
        </w:tc>
      </w:tr>
      <w:tr w:rsidR="00DB1BA9" w:rsidRPr="00DB1BA9" w:rsidTr="00BF2DB1">
        <w:tc>
          <w:tcPr>
            <w:tcW w:w="9071" w:type="dxa"/>
            <w:gridSpan w:val="7"/>
            <w:tcBorders>
              <w:bottom w:val="single" w:sz="4" w:space="0" w:color="auto"/>
            </w:tcBorders>
          </w:tcPr>
          <w:p w:rsidR="006F274B" w:rsidRPr="00DB1BA9" w:rsidRDefault="006F274B" w:rsidP="005309EB">
            <w:pPr>
              <w:spacing w:before="0" w:after="0"/>
              <w:rPr>
                <w:rFonts w:ascii="Tahoma" w:eastAsia="Times New Roman" w:hAnsi="Tahoma" w:cs="Tahoma"/>
                <w:sz w:val="24"/>
                <w:szCs w:val="24"/>
              </w:rPr>
            </w:pPr>
          </w:p>
        </w:tc>
      </w:tr>
      <w:tr w:rsidR="00DB1BA9" w:rsidRPr="00DB1BA9" w:rsidTr="00BF2DB1">
        <w:tc>
          <w:tcPr>
            <w:tcW w:w="9071" w:type="dxa"/>
            <w:gridSpan w:val="7"/>
            <w:tcBorders>
              <w:top w:val="single" w:sz="4" w:space="0" w:color="auto"/>
            </w:tcBorders>
          </w:tcPr>
          <w:p w:rsidR="006F274B" w:rsidRPr="00DB1BA9" w:rsidRDefault="006F274B" w:rsidP="005309EB">
            <w:pPr>
              <w:spacing w:before="0" w:after="0"/>
              <w:jc w:val="center"/>
              <w:rPr>
                <w:rFonts w:ascii="Tahoma" w:eastAsia="Times New Roman" w:hAnsi="Tahoma" w:cs="Tahoma"/>
                <w:sz w:val="16"/>
                <w:szCs w:val="16"/>
              </w:rPr>
            </w:pPr>
            <w:r w:rsidRPr="00DB1BA9">
              <w:rPr>
                <w:rFonts w:ascii="Tahoma" w:eastAsia="Times New Roman" w:hAnsi="Tahoma" w:cs="Tahoma"/>
                <w:sz w:val="16"/>
                <w:szCs w:val="16"/>
              </w:rPr>
              <w:t>(перечислить виды работ огневых работ: сварочные, электросварочные, газосварочные,</w:t>
            </w:r>
            <w:r w:rsidR="007571AC" w:rsidRPr="00DB1BA9">
              <w:rPr>
                <w:rFonts w:ascii="Tahoma" w:eastAsia="Times New Roman" w:hAnsi="Tahoma" w:cs="Tahoma"/>
                <w:sz w:val="16"/>
                <w:szCs w:val="16"/>
              </w:rPr>
              <w:t xml:space="preserve"> электрогазосварочные, </w:t>
            </w:r>
            <w:proofErr w:type="spellStart"/>
            <w:r w:rsidR="007571AC" w:rsidRPr="00DB1BA9">
              <w:rPr>
                <w:rFonts w:ascii="Tahoma" w:eastAsia="Times New Roman" w:hAnsi="Tahoma" w:cs="Tahoma"/>
                <w:sz w:val="16"/>
                <w:szCs w:val="16"/>
              </w:rPr>
              <w:t>газорезательные</w:t>
            </w:r>
            <w:proofErr w:type="spellEnd"/>
            <w:r w:rsidR="007571AC" w:rsidRPr="00DB1BA9">
              <w:rPr>
                <w:rFonts w:ascii="Tahoma" w:eastAsia="Times New Roman" w:hAnsi="Tahoma" w:cs="Tahoma"/>
                <w:sz w:val="16"/>
                <w:szCs w:val="16"/>
              </w:rPr>
              <w:t>)</w:t>
            </w:r>
          </w:p>
        </w:tc>
      </w:tr>
      <w:tr w:rsidR="00DB1BA9" w:rsidRPr="00DB1BA9" w:rsidTr="00BF2DB1">
        <w:tc>
          <w:tcPr>
            <w:tcW w:w="9071" w:type="dxa"/>
            <w:gridSpan w:val="7"/>
          </w:tcPr>
          <w:p w:rsidR="007571AC" w:rsidRPr="00DB1BA9" w:rsidRDefault="007571AC" w:rsidP="005309EB">
            <w:pPr>
              <w:spacing w:before="0" w:after="0"/>
              <w:rPr>
                <w:rFonts w:ascii="Tahoma" w:eastAsia="Times New Roman" w:hAnsi="Tahoma" w:cs="Tahoma"/>
                <w:sz w:val="24"/>
                <w:szCs w:val="24"/>
              </w:rPr>
            </w:pPr>
          </w:p>
        </w:tc>
      </w:tr>
      <w:tr w:rsidR="00DB1BA9" w:rsidRPr="00DB1BA9" w:rsidTr="00BF2DB1">
        <w:tc>
          <w:tcPr>
            <w:tcW w:w="551" w:type="dxa"/>
          </w:tcPr>
          <w:p w:rsidR="007571AC" w:rsidRPr="00DB1BA9" w:rsidRDefault="007571AC"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3.</w:t>
            </w:r>
          </w:p>
        </w:tc>
        <w:tc>
          <w:tcPr>
            <w:tcW w:w="8520" w:type="dxa"/>
            <w:gridSpan w:val="6"/>
          </w:tcPr>
          <w:p w:rsidR="007571AC" w:rsidRPr="00DB1BA9" w:rsidRDefault="007571AC"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На постоянном месте (посту) проведения огневых работ размещено оборудование:</w:t>
            </w:r>
          </w:p>
        </w:tc>
      </w:tr>
      <w:tr w:rsidR="00DB1BA9" w:rsidRPr="00DB1BA9" w:rsidTr="00BF2DB1">
        <w:tc>
          <w:tcPr>
            <w:tcW w:w="9071" w:type="dxa"/>
            <w:gridSpan w:val="7"/>
            <w:tcBorders>
              <w:bottom w:val="single" w:sz="4" w:space="0" w:color="auto"/>
            </w:tcBorders>
          </w:tcPr>
          <w:p w:rsidR="007571AC" w:rsidRPr="00DB1BA9" w:rsidRDefault="007571AC" w:rsidP="005309EB">
            <w:pPr>
              <w:spacing w:before="0" w:after="0"/>
              <w:rPr>
                <w:rFonts w:ascii="Tahoma" w:eastAsia="Times New Roman" w:hAnsi="Tahoma" w:cs="Tahoma"/>
                <w:sz w:val="24"/>
                <w:szCs w:val="24"/>
              </w:rPr>
            </w:pPr>
          </w:p>
        </w:tc>
      </w:tr>
      <w:tr w:rsidR="00DB1BA9" w:rsidRPr="00DB1BA9" w:rsidTr="00BF2DB1">
        <w:tc>
          <w:tcPr>
            <w:tcW w:w="9071" w:type="dxa"/>
            <w:gridSpan w:val="7"/>
            <w:tcBorders>
              <w:top w:val="single" w:sz="4" w:space="0" w:color="auto"/>
            </w:tcBorders>
          </w:tcPr>
          <w:p w:rsidR="007571AC" w:rsidRPr="00DB1BA9" w:rsidRDefault="007571AC" w:rsidP="005309EB">
            <w:pPr>
              <w:spacing w:before="0" w:after="0"/>
              <w:jc w:val="center"/>
              <w:rPr>
                <w:rFonts w:ascii="Tahoma" w:eastAsia="Times New Roman" w:hAnsi="Tahoma" w:cs="Tahoma"/>
                <w:sz w:val="16"/>
                <w:szCs w:val="16"/>
              </w:rPr>
            </w:pPr>
            <w:r w:rsidRPr="00DB1BA9">
              <w:rPr>
                <w:rFonts w:ascii="Tahoma" w:eastAsia="Times New Roman" w:hAnsi="Tahoma" w:cs="Tahoma"/>
                <w:sz w:val="16"/>
                <w:szCs w:val="16"/>
              </w:rPr>
              <w:t xml:space="preserve">(перечислить сварочное оборудование в </w:t>
            </w:r>
            <w:proofErr w:type="spellStart"/>
            <w:r w:rsidRPr="00DB1BA9">
              <w:rPr>
                <w:rFonts w:ascii="Tahoma" w:eastAsia="Times New Roman" w:hAnsi="Tahoma" w:cs="Tahoma"/>
                <w:sz w:val="16"/>
                <w:szCs w:val="16"/>
              </w:rPr>
              <w:t>т.ч</w:t>
            </w:r>
            <w:proofErr w:type="spellEnd"/>
            <w:r w:rsidRPr="00DB1BA9">
              <w:rPr>
                <w:rFonts w:ascii="Tahoma" w:eastAsia="Times New Roman" w:hAnsi="Tahoma" w:cs="Tahoma"/>
                <w:sz w:val="16"/>
                <w:szCs w:val="16"/>
              </w:rPr>
              <w:t>. и количество баллонов с ГГ и кислородом)</w:t>
            </w:r>
          </w:p>
        </w:tc>
      </w:tr>
      <w:tr w:rsidR="00DB1BA9" w:rsidRPr="00DB1BA9" w:rsidTr="00BF2DB1">
        <w:tc>
          <w:tcPr>
            <w:tcW w:w="9071" w:type="dxa"/>
            <w:gridSpan w:val="7"/>
          </w:tcPr>
          <w:p w:rsidR="007571AC" w:rsidRPr="00DB1BA9" w:rsidRDefault="007571AC" w:rsidP="005309EB">
            <w:pPr>
              <w:spacing w:before="0" w:after="0"/>
              <w:rPr>
                <w:rFonts w:ascii="Tahoma" w:eastAsia="Times New Roman" w:hAnsi="Tahoma" w:cs="Tahoma"/>
                <w:sz w:val="24"/>
                <w:szCs w:val="24"/>
              </w:rPr>
            </w:pPr>
          </w:p>
        </w:tc>
      </w:tr>
      <w:tr w:rsidR="00DB1BA9" w:rsidRPr="00DB1BA9" w:rsidTr="00BF2DB1">
        <w:tc>
          <w:tcPr>
            <w:tcW w:w="551" w:type="dxa"/>
          </w:tcPr>
          <w:p w:rsidR="007571AC" w:rsidRPr="00DB1BA9" w:rsidRDefault="007571AC"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4.</w:t>
            </w:r>
          </w:p>
        </w:tc>
        <w:tc>
          <w:tcPr>
            <w:tcW w:w="8520" w:type="dxa"/>
            <w:gridSpan w:val="6"/>
          </w:tcPr>
          <w:p w:rsidR="007571AC" w:rsidRPr="00DB1BA9" w:rsidRDefault="007571AC"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 xml:space="preserve">Контроль за исправностью (техническое обслуживание, планово-предупредительный ремонт и испытания) электросварочного, газосварочного и </w:t>
            </w:r>
            <w:proofErr w:type="spellStart"/>
            <w:r w:rsidRPr="00DB1BA9">
              <w:rPr>
                <w:rFonts w:ascii="Tahoma" w:eastAsia="Times New Roman" w:hAnsi="Tahoma" w:cs="Tahoma"/>
                <w:sz w:val="24"/>
                <w:szCs w:val="24"/>
              </w:rPr>
              <w:t>газорезательного</w:t>
            </w:r>
            <w:proofErr w:type="spellEnd"/>
            <w:r w:rsidRPr="00DB1BA9">
              <w:rPr>
                <w:rFonts w:ascii="Tahoma" w:eastAsia="Times New Roman" w:hAnsi="Tahoma" w:cs="Tahoma"/>
                <w:sz w:val="24"/>
                <w:szCs w:val="24"/>
              </w:rPr>
              <w:t xml:space="preserve"> оборудования, аппаратуры в соответствии с</w:t>
            </w:r>
          </w:p>
        </w:tc>
      </w:tr>
      <w:tr w:rsidR="00DB1BA9" w:rsidRPr="00DB1BA9" w:rsidTr="00BF2DB1">
        <w:tc>
          <w:tcPr>
            <w:tcW w:w="9071" w:type="dxa"/>
            <w:gridSpan w:val="7"/>
            <w:tcBorders>
              <w:bottom w:val="single" w:sz="4" w:space="0" w:color="auto"/>
            </w:tcBorders>
          </w:tcPr>
          <w:p w:rsidR="007571AC" w:rsidRPr="00DB1BA9" w:rsidRDefault="007571AC" w:rsidP="005309EB">
            <w:pPr>
              <w:spacing w:before="0" w:after="0"/>
              <w:rPr>
                <w:rFonts w:ascii="Tahoma" w:eastAsia="Times New Roman" w:hAnsi="Tahoma" w:cs="Tahoma"/>
                <w:sz w:val="24"/>
                <w:szCs w:val="24"/>
              </w:rPr>
            </w:pPr>
          </w:p>
        </w:tc>
      </w:tr>
      <w:tr w:rsidR="00DB1BA9" w:rsidRPr="00DB1BA9" w:rsidTr="00BF2DB1">
        <w:tc>
          <w:tcPr>
            <w:tcW w:w="9071" w:type="dxa"/>
            <w:gridSpan w:val="7"/>
            <w:tcBorders>
              <w:top w:val="single" w:sz="4" w:space="0" w:color="auto"/>
            </w:tcBorders>
          </w:tcPr>
          <w:p w:rsidR="007571AC" w:rsidRPr="00DB1BA9" w:rsidRDefault="007571AC" w:rsidP="005309EB">
            <w:pPr>
              <w:spacing w:before="0" w:after="0"/>
              <w:jc w:val="center"/>
              <w:rPr>
                <w:rFonts w:ascii="Tahoma" w:eastAsia="Times New Roman" w:hAnsi="Tahoma" w:cs="Tahoma"/>
                <w:sz w:val="16"/>
                <w:szCs w:val="16"/>
              </w:rPr>
            </w:pPr>
            <w:r w:rsidRPr="00DB1BA9">
              <w:rPr>
                <w:rFonts w:ascii="Tahoma" w:eastAsia="Times New Roman" w:hAnsi="Tahoma" w:cs="Tahoma"/>
                <w:sz w:val="16"/>
                <w:szCs w:val="16"/>
              </w:rPr>
              <w:t>(указать номер и дату распорядительного документа)</w:t>
            </w:r>
          </w:p>
        </w:tc>
      </w:tr>
      <w:tr w:rsidR="00DB1BA9" w:rsidRPr="00DB1BA9" w:rsidTr="00BF2DB1">
        <w:tc>
          <w:tcPr>
            <w:tcW w:w="1820" w:type="dxa"/>
            <w:gridSpan w:val="2"/>
          </w:tcPr>
          <w:p w:rsidR="007571AC" w:rsidRPr="00DB1BA9" w:rsidRDefault="007571AC"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возложен на</w:t>
            </w:r>
          </w:p>
        </w:tc>
        <w:tc>
          <w:tcPr>
            <w:tcW w:w="7251" w:type="dxa"/>
            <w:gridSpan w:val="5"/>
            <w:tcBorders>
              <w:bottom w:val="single" w:sz="4" w:space="0" w:color="auto"/>
            </w:tcBorders>
          </w:tcPr>
          <w:p w:rsidR="007571AC" w:rsidRPr="00DB1BA9" w:rsidRDefault="007571AC" w:rsidP="005309EB">
            <w:pPr>
              <w:spacing w:before="0" w:after="0"/>
              <w:rPr>
                <w:rFonts w:ascii="Tahoma" w:eastAsia="Times New Roman" w:hAnsi="Tahoma" w:cs="Tahoma"/>
                <w:sz w:val="24"/>
                <w:szCs w:val="24"/>
              </w:rPr>
            </w:pPr>
          </w:p>
        </w:tc>
      </w:tr>
      <w:tr w:rsidR="00DB1BA9" w:rsidRPr="00DB1BA9" w:rsidTr="00BF2DB1">
        <w:tc>
          <w:tcPr>
            <w:tcW w:w="1820" w:type="dxa"/>
            <w:gridSpan w:val="2"/>
            <w:tcBorders>
              <w:top w:val="single" w:sz="4" w:space="0" w:color="auto"/>
            </w:tcBorders>
          </w:tcPr>
          <w:p w:rsidR="007571AC" w:rsidRPr="00DB1BA9" w:rsidRDefault="007571AC" w:rsidP="005309EB">
            <w:pPr>
              <w:spacing w:before="0" w:after="0"/>
              <w:rPr>
                <w:rFonts w:ascii="Tahoma" w:eastAsia="Times New Roman" w:hAnsi="Tahoma" w:cs="Tahoma"/>
                <w:sz w:val="16"/>
                <w:szCs w:val="16"/>
              </w:rPr>
            </w:pPr>
          </w:p>
        </w:tc>
        <w:tc>
          <w:tcPr>
            <w:tcW w:w="7251" w:type="dxa"/>
            <w:gridSpan w:val="5"/>
            <w:tcBorders>
              <w:top w:val="single" w:sz="4" w:space="0" w:color="auto"/>
            </w:tcBorders>
          </w:tcPr>
          <w:p w:rsidR="007571AC" w:rsidRPr="00DB1BA9" w:rsidRDefault="007571AC" w:rsidP="005309EB">
            <w:pPr>
              <w:spacing w:before="0" w:after="0"/>
              <w:jc w:val="center"/>
              <w:rPr>
                <w:rFonts w:ascii="Tahoma" w:eastAsia="Times New Roman" w:hAnsi="Tahoma" w:cs="Tahoma"/>
                <w:sz w:val="16"/>
                <w:szCs w:val="16"/>
              </w:rPr>
            </w:pPr>
            <w:r w:rsidRPr="00DB1BA9">
              <w:rPr>
                <w:rFonts w:ascii="Tahoma" w:eastAsia="Times New Roman" w:hAnsi="Tahoma" w:cs="Tahoma"/>
                <w:sz w:val="16"/>
                <w:szCs w:val="16"/>
              </w:rPr>
              <w:t>(указать должности и ФИО. лиц, назначенных ответственными за своевременный замер сопротивления изоляции</w:t>
            </w:r>
            <w:r w:rsidRPr="00DB1BA9">
              <w:t xml:space="preserve"> </w:t>
            </w:r>
            <w:r w:rsidRPr="00DB1BA9">
              <w:rPr>
                <w:rFonts w:ascii="Tahoma" w:eastAsia="Times New Roman" w:hAnsi="Tahoma" w:cs="Tahoma"/>
                <w:sz w:val="16"/>
                <w:szCs w:val="16"/>
              </w:rPr>
              <w:t xml:space="preserve">сварочных аппаратов, электропроводов, поверку манометров, </w:t>
            </w:r>
            <w:proofErr w:type="spellStart"/>
            <w:r w:rsidRPr="00DB1BA9">
              <w:rPr>
                <w:rFonts w:ascii="Tahoma" w:eastAsia="Times New Roman" w:hAnsi="Tahoma" w:cs="Tahoma"/>
                <w:sz w:val="16"/>
                <w:szCs w:val="16"/>
              </w:rPr>
              <w:t>гидроиспытания</w:t>
            </w:r>
            <w:proofErr w:type="spellEnd"/>
            <w:r w:rsidRPr="00DB1BA9">
              <w:rPr>
                <w:rFonts w:ascii="Tahoma" w:eastAsia="Times New Roman" w:hAnsi="Tahoma" w:cs="Tahoma"/>
                <w:sz w:val="16"/>
                <w:szCs w:val="16"/>
              </w:rPr>
              <w:t xml:space="preserve"> газосварочных рукавов и т.п.)</w:t>
            </w:r>
          </w:p>
        </w:tc>
      </w:tr>
      <w:tr w:rsidR="00DB1BA9" w:rsidRPr="00DB1BA9" w:rsidTr="00BF2DB1">
        <w:tc>
          <w:tcPr>
            <w:tcW w:w="9071" w:type="dxa"/>
            <w:gridSpan w:val="7"/>
            <w:tcBorders>
              <w:bottom w:val="single" w:sz="4" w:space="0" w:color="auto"/>
            </w:tcBorders>
          </w:tcPr>
          <w:p w:rsidR="007571AC" w:rsidRPr="00DB1BA9" w:rsidRDefault="007571AC" w:rsidP="005309EB">
            <w:pPr>
              <w:spacing w:before="0" w:after="0"/>
              <w:rPr>
                <w:rFonts w:ascii="Tahoma" w:eastAsia="Times New Roman" w:hAnsi="Tahoma" w:cs="Tahoma"/>
                <w:sz w:val="24"/>
                <w:szCs w:val="24"/>
              </w:rPr>
            </w:pPr>
          </w:p>
        </w:tc>
      </w:tr>
      <w:tr w:rsidR="00DB1BA9" w:rsidRPr="00DB1BA9" w:rsidTr="00BF2DB1">
        <w:tc>
          <w:tcPr>
            <w:tcW w:w="9071" w:type="dxa"/>
            <w:gridSpan w:val="7"/>
            <w:tcBorders>
              <w:bottom w:val="single" w:sz="4" w:space="0" w:color="auto"/>
            </w:tcBorders>
          </w:tcPr>
          <w:p w:rsidR="007571AC" w:rsidRPr="00DB1BA9" w:rsidRDefault="007571AC" w:rsidP="005309EB">
            <w:pPr>
              <w:spacing w:before="0" w:after="0"/>
              <w:rPr>
                <w:rFonts w:ascii="Tahoma" w:eastAsia="Times New Roman" w:hAnsi="Tahoma" w:cs="Tahoma"/>
                <w:sz w:val="24"/>
                <w:szCs w:val="24"/>
              </w:rPr>
            </w:pPr>
          </w:p>
        </w:tc>
      </w:tr>
      <w:tr w:rsidR="00DB1BA9" w:rsidRPr="00DB1BA9" w:rsidTr="00BF2DB1">
        <w:tc>
          <w:tcPr>
            <w:tcW w:w="9071" w:type="dxa"/>
            <w:gridSpan w:val="7"/>
          </w:tcPr>
          <w:p w:rsidR="007571AC" w:rsidRPr="00DB1BA9" w:rsidRDefault="007571AC" w:rsidP="005309EB">
            <w:pPr>
              <w:spacing w:before="0" w:after="0"/>
              <w:rPr>
                <w:rFonts w:ascii="Tahoma" w:eastAsia="Times New Roman" w:hAnsi="Tahoma" w:cs="Tahoma"/>
                <w:sz w:val="24"/>
                <w:szCs w:val="24"/>
              </w:rPr>
            </w:pPr>
          </w:p>
        </w:tc>
      </w:tr>
      <w:tr w:rsidR="00DB1BA9" w:rsidRPr="00DB1BA9" w:rsidTr="00BF2DB1">
        <w:tc>
          <w:tcPr>
            <w:tcW w:w="551" w:type="dxa"/>
          </w:tcPr>
          <w:p w:rsidR="007571AC" w:rsidRPr="00DB1BA9" w:rsidRDefault="007571AC"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5.</w:t>
            </w:r>
          </w:p>
        </w:tc>
        <w:tc>
          <w:tcPr>
            <w:tcW w:w="8520" w:type="dxa"/>
            <w:gridSpan w:val="6"/>
          </w:tcPr>
          <w:p w:rsidR="007571AC" w:rsidRPr="00DB1BA9" w:rsidRDefault="007571AC"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Баллоны с горючим газом и кислородом установлены на расстоянии ___ м, от разлета искр и источников открытого огня защищены</w:t>
            </w:r>
          </w:p>
        </w:tc>
      </w:tr>
      <w:tr w:rsidR="00DB1BA9" w:rsidRPr="00DB1BA9" w:rsidTr="00BF2DB1">
        <w:tc>
          <w:tcPr>
            <w:tcW w:w="9071" w:type="dxa"/>
            <w:gridSpan w:val="7"/>
            <w:tcBorders>
              <w:bottom w:val="single" w:sz="4" w:space="0" w:color="auto"/>
            </w:tcBorders>
          </w:tcPr>
          <w:p w:rsidR="007571AC" w:rsidRPr="00DB1BA9" w:rsidRDefault="007571AC" w:rsidP="005309EB">
            <w:pPr>
              <w:spacing w:before="0" w:after="0"/>
              <w:rPr>
                <w:rFonts w:ascii="Tahoma" w:eastAsia="Times New Roman" w:hAnsi="Tahoma" w:cs="Tahoma"/>
                <w:sz w:val="24"/>
                <w:szCs w:val="24"/>
              </w:rPr>
            </w:pPr>
          </w:p>
        </w:tc>
      </w:tr>
      <w:tr w:rsidR="00DB1BA9" w:rsidRPr="00DB1BA9" w:rsidTr="00BF2DB1">
        <w:tc>
          <w:tcPr>
            <w:tcW w:w="9071" w:type="dxa"/>
            <w:gridSpan w:val="7"/>
            <w:tcBorders>
              <w:top w:val="single" w:sz="4" w:space="0" w:color="auto"/>
            </w:tcBorders>
          </w:tcPr>
          <w:p w:rsidR="007571AC" w:rsidRPr="00DB1BA9" w:rsidRDefault="007571AC" w:rsidP="005309EB">
            <w:pPr>
              <w:spacing w:before="0" w:after="0"/>
              <w:jc w:val="center"/>
              <w:rPr>
                <w:rFonts w:ascii="Tahoma" w:eastAsia="Times New Roman" w:hAnsi="Tahoma" w:cs="Tahoma"/>
                <w:sz w:val="16"/>
                <w:szCs w:val="16"/>
              </w:rPr>
            </w:pPr>
            <w:r w:rsidRPr="00DB1BA9">
              <w:rPr>
                <w:rFonts w:ascii="Tahoma" w:eastAsia="Times New Roman" w:hAnsi="Tahoma" w:cs="Tahoma"/>
                <w:sz w:val="16"/>
                <w:szCs w:val="16"/>
              </w:rPr>
              <w:t>(указать каким образом защищены)</w:t>
            </w:r>
          </w:p>
        </w:tc>
      </w:tr>
      <w:tr w:rsidR="00DB1BA9" w:rsidRPr="00DB1BA9" w:rsidTr="00BF2DB1">
        <w:tc>
          <w:tcPr>
            <w:tcW w:w="9071" w:type="dxa"/>
            <w:gridSpan w:val="7"/>
          </w:tcPr>
          <w:p w:rsidR="007571AC" w:rsidRPr="00DB1BA9" w:rsidRDefault="007571AC" w:rsidP="005309EB">
            <w:pPr>
              <w:spacing w:before="0" w:after="0"/>
              <w:rPr>
                <w:rFonts w:ascii="Tahoma" w:eastAsia="Times New Roman" w:hAnsi="Tahoma" w:cs="Tahoma"/>
                <w:sz w:val="24"/>
                <w:szCs w:val="24"/>
              </w:rPr>
            </w:pPr>
          </w:p>
        </w:tc>
      </w:tr>
      <w:tr w:rsidR="00DB1BA9" w:rsidRPr="00DB1BA9" w:rsidTr="00BF2DB1">
        <w:tc>
          <w:tcPr>
            <w:tcW w:w="551" w:type="dxa"/>
          </w:tcPr>
          <w:p w:rsidR="007571AC" w:rsidRPr="00DB1BA9" w:rsidRDefault="007571AC"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6.</w:t>
            </w:r>
          </w:p>
        </w:tc>
        <w:tc>
          <w:tcPr>
            <w:tcW w:w="8520" w:type="dxa"/>
            <w:gridSpan w:val="6"/>
          </w:tcPr>
          <w:p w:rsidR="007571AC" w:rsidRPr="00DB1BA9" w:rsidRDefault="007571AC"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Для хранения баллонов с ГГ и кислородом в не рабочее время выделены специальные места, обеспеченные знаками «Огнеопасно. Баллоны с газом»</w:t>
            </w:r>
          </w:p>
        </w:tc>
      </w:tr>
      <w:tr w:rsidR="00DB1BA9" w:rsidRPr="00DB1BA9" w:rsidTr="00BF2DB1">
        <w:tc>
          <w:tcPr>
            <w:tcW w:w="9071" w:type="dxa"/>
            <w:gridSpan w:val="7"/>
            <w:tcBorders>
              <w:bottom w:val="single" w:sz="4" w:space="0" w:color="auto"/>
            </w:tcBorders>
          </w:tcPr>
          <w:p w:rsidR="007571AC" w:rsidRPr="00DB1BA9" w:rsidRDefault="007571AC" w:rsidP="005309EB">
            <w:pPr>
              <w:spacing w:before="0" w:after="0"/>
              <w:rPr>
                <w:rFonts w:ascii="Tahoma" w:eastAsia="Times New Roman" w:hAnsi="Tahoma" w:cs="Tahoma"/>
                <w:sz w:val="24"/>
                <w:szCs w:val="24"/>
              </w:rPr>
            </w:pPr>
          </w:p>
        </w:tc>
      </w:tr>
      <w:tr w:rsidR="00DB1BA9" w:rsidRPr="00DB1BA9" w:rsidTr="00BF2DB1">
        <w:tc>
          <w:tcPr>
            <w:tcW w:w="9071" w:type="dxa"/>
            <w:gridSpan w:val="7"/>
            <w:tcBorders>
              <w:top w:val="single" w:sz="4" w:space="0" w:color="auto"/>
            </w:tcBorders>
          </w:tcPr>
          <w:p w:rsidR="007571AC" w:rsidRPr="00DB1BA9" w:rsidRDefault="007571AC" w:rsidP="005309EB">
            <w:pPr>
              <w:spacing w:before="0" w:after="0"/>
              <w:jc w:val="center"/>
              <w:rPr>
                <w:rFonts w:ascii="Tahoma" w:eastAsia="Times New Roman" w:hAnsi="Tahoma" w:cs="Tahoma"/>
                <w:sz w:val="16"/>
                <w:szCs w:val="16"/>
              </w:rPr>
            </w:pPr>
            <w:r w:rsidRPr="00DB1BA9">
              <w:rPr>
                <w:rFonts w:ascii="Tahoma" w:eastAsia="Times New Roman" w:hAnsi="Tahoma" w:cs="Tahoma"/>
                <w:sz w:val="16"/>
                <w:szCs w:val="16"/>
              </w:rPr>
              <w:t>(указать как и где хранятся баллоны)</w:t>
            </w:r>
          </w:p>
        </w:tc>
      </w:tr>
      <w:tr w:rsidR="00DB1BA9" w:rsidRPr="00DB1BA9" w:rsidTr="00BF2DB1">
        <w:tc>
          <w:tcPr>
            <w:tcW w:w="9071" w:type="dxa"/>
            <w:gridSpan w:val="7"/>
          </w:tcPr>
          <w:p w:rsidR="007571AC" w:rsidRPr="00DB1BA9" w:rsidRDefault="007571AC" w:rsidP="005309EB">
            <w:pPr>
              <w:spacing w:before="0" w:after="0"/>
              <w:rPr>
                <w:rFonts w:ascii="Tahoma" w:eastAsia="Times New Roman" w:hAnsi="Tahoma" w:cs="Tahoma"/>
                <w:sz w:val="24"/>
                <w:szCs w:val="24"/>
              </w:rPr>
            </w:pPr>
          </w:p>
        </w:tc>
      </w:tr>
      <w:tr w:rsidR="00DB1BA9" w:rsidRPr="00DB1BA9" w:rsidTr="00BF2DB1">
        <w:tc>
          <w:tcPr>
            <w:tcW w:w="551" w:type="dxa"/>
          </w:tcPr>
          <w:p w:rsidR="007571AC" w:rsidRPr="00DB1BA9" w:rsidRDefault="007571AC"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7.</w:t>
            </w:r>
          </w:p>
        </w:tc>
        <w:tc>
          <w:tcPr>
            <w:tcW w:w="8520" w:type="dxa"/>
            <w:gridSpan w:val="6"/>
          </w:tcPr>
          <w:p w:rsidR="007571AC" w:rsidRPr="00DB1BA9" w:rsidRDefault="007571AC"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Сварочный пост обеспечен первичными средствами пожаротушения:</w:t>
            </w:r>
          </w:p>
        </w:tc>
      </w:tr>
      <w:tr w:rsidR="00DB1BA9" w:rsidRPr="00DB1BA9" w:rsidTr="00BF2DB1">
        <w:tc>
          <w:tcPr>
            <w:tcW w:w="9071" w:type="dxa"/>
            <w:gridSpan w:val="7"/>
            <w:tcBorders>
              <w:bottom w:val="single" w:sz="4" w:space="0" w:color="auto"/>
            </w:tcBorders>
          </w:tcPr>
          <w:p w:rsidR="007571AC" w:rsidRPr="00DB1BA9" w:rsidRDefault="007571AC" w:rsidP="005309EB">
            <w:pPr>
              <w:spacing w:before="0" w:after="0"/>
              <w:rPr>
                <w:rFonts w:ascii="Tahoma" w:eastAsia="Times New Roman" w:hAnsi="Tahoma" w:cs="Tahoma"/>
                <w:sz w:val="24"/>
                <w:szCs w:val="24"/>
              </w:rPr>
            </w:pPr>
          </w:p>
        </w:tc>
      </w:tr>
      <w:tr w:rsidR="00DB1BA9" w:rsidRPr="00DB1BA9" w:rsidTr="00BF2DB1">
        <w:tc>
          <w:tcPr>
            <w:tcW w:w="9071" w:type="dxa"/>
            <w:gridSpan w:val="7"/>
            <w:tcBorders>
              <w:top w:val="single" w:sz="4" w:space="0" w:color="auto"/>
            </w:tcBorders>
          </w:tcPr>
          <w:p w:rsidR="007571AC" w:rsidRPr="00DB1BA9" w:rsidRDefault="007571AC" w:rsidP="005309EB">
            <w:pPr>
              <w:spacing w:before="0" w:after="0"/>
              <w:jc w:val="center"/>
              <w:rPr>
                <w:rFonts w:ascii="Tahoma" w:eastAsia="Times New Roman" w:hAnsi="Tahoma" w:cs="Tahoma"/>
                <w:sz w:val="16"/>
                <w:szCs w:val="16"/>
              </w:rPr>
            </w:pPr>
            <w:r w:rsidRPr="00DB1BA9">
              <w:rPr>
                <w:rFonts w:ascii="Tahoma" w:eastAsia="Times New Roman" w:hAnsi="Tahoma" w:cs="Tahoma"/>
                <w:sz w:val="16"/>
                <w:szCs w:val="16"/>
              </w:rPr>
              <w:t>(огнетушители – количество, типы и ранги огнетушителей, с указанием номеров по журналу учёта; асбестовое полотно – количество, размеры полотна, место и способ хранения)</w:t>
            </w:r>
          </w:p>
        </w:tc>
      </w:tr>
      <w:tr w:rsidR="00DB1BA9" w:rsidRPr="00DB1BA9" w:rsidTr="00BF2DB1">
        <w:tc>
          <w:tcPr>
            <w:tcW w:w="9071" w:type="dxa"/>
            <w:gridSpan w:val="7"/>
          </w:tcPr>
          <w:p w:rsidR="007571AC" w:rsidRPr="00DB1BA9" w:rsidRDefault="007571AC" w:rsidP="005309EB">
            <w:pPr>
              <w:spacing w:before="0" w:after="0"/>
              <w:rPr>
                <w:rFonts w:ascii="Tahoma" w:eastAsia="Times New Roman" w:hAnsi="Tahoma" w:cs="Tahoma"/>
                <w:sz w:val="24"/>
                <w:szCs w:val="24"/>
              </w:rPr>
            </w:pPr>
          </w:p>
        </w:tc>
      </w:tr>
      <w:tr w:rsidR="00DB1BA9" w:rsidRPr="00DB1BA9" w:rsidTr="00BF2DB1">
        <w:tc>
          <w:tcPr>
            <w:tcW w:w="551" w:type="dxa"/>
          </w:tcPr>
          <w:p w:rsidR="007571AC" w:rsidRPr="00DB1BA9" w:rsidRDefault="007571AC"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8.</w:t>
            </w:r>
          </w:p>
        </w:tc>
        <w:tc>
          <w:tcPr>
            <w:tcW w:w="8520" w:type="dxa"/>
            <w:gridSpan w:val="6"/>
          </w:tcPr>
          <w:p w:rsidR="007571AC" w:rsidRPr="00DB1BA9" w:rsidRDefault="007571AC"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Инструкция о мерах пожарной безопасности (с требованиями к постоянному месту (посту) проведения огневых работ),</w:t>
            </w:r>
            <w:r w:rsidRPr="00DB1BA9">
              <w:rPr>
                <w:rFonts w:ascii="Tahoma" w:eastAsia="Times New Roman" w:hAnsi="Tahoma" w:cs="Tahoma"/>
                <w:b/>
                <w:sz w:val="24"/>
                <w:szCs w:val="24"/>
              </w:rPr>
              <w:t xml:space="preserve"> </w:t>
            </w:r>
            <w:r w:rsidRPr="00DB1BA9">
              <w:rPr>
                <w:rFonts w:ascii="Tahoma" w:eastAsia="Times New Roman" w:hAnsi="Tahoma" w:cs="Tahoma"/>
                <w:sz w:val="24"/>
                <w:szCs w:val="24"/>
              </w:rPr>
              <w:t>утверждена</w:t>
            </w:r>
          </w:p>
        </w:tc>
      </w:tr>
      <w:tr w:rsidR="00DB1BA9" w:rsidRPr="00DB1BA9" w:rsidTr="00BF2DB1">
        <w:tc>
          <w:tcPr>
            <w:tcW w:w="9071" w:type="dxa"/>
            <w:gridSpan w:val="7"/>
            <w:tcBorders>
              <w:bottom w:val="single" w:sz="4" w:space="0" w:color="auto"/>
            </w:tcBorders>
          </w:tcPr>
          <w:p w:rsidR="007571AC" w:rsidRPr="00DB1BA9" w:rsidRDefault="007571AC" w:rsidP="005309EB">
            <w:pPr>
              <w:spacing w:before="0" w:after="0"/>
              <w:rPr>
                <w:rFonts w:ascii="Tahoma" w:eastAsia="Times New Roman" w:hAnsi="Tahoma" w:cs="Tahoma"/>
                <w:sz w:val="24"/>
                <w:szCs w:val="24"/>
              </w:rPr>
            </w:pPr>
          </w:p>
        </w:tc>
      </w:tr>
      <w:tr w:rsidR="00DB1BA9" w:rsidRPr="00DB1BA9" w:rsidTr="00BF2DB1">
        <w:tc>
          <w:tcPr>
            <w:tcW w:w="9071" w:type="dxa"/>
            <w:gridSpan w:val="7"/>
            <w:tcBorders>
              <w:top w:val="single" w:sz="4" w:space="0" w:color="auto"/>
            </w:tcBorders>
          </w:tcPr>
          <w:p w:rsidR="007571AC" w:rsidRPr="00DB1BA9" w:rsidRDefault="007571AC" w:rsidP="005309EB">
            <w:pPr>
              <w:spacing w:before="0" w:after="0"/>
              <w:jc w:val="center"/>
              <w:rPr>
                <w:rFonts w:ascii="Tahoma" w:eastAsia="Times New Roman" w:hAnsi="Tahoma" w:cs="Tahoma"/>
                <w:sz w:val="16"/>
                <w:szCs w:val="16"/>
              </w:rPr>
            </w:pPr>
            <w:r w:rsidRPr="00DB1BA9">
              <w:rPr>
                <w:rFonts w:ascii="Tahoma" w:eastAsia="Times New Roman" w:hAnsi="Tahoma" w:cs="Tahoma"/>
                <w:sz w:val="16"/>
                <w:szCs w:val="16"/>
              </w:rPr>
              <w:t>(указать кем, дату)</w:t>
            </w:r>
          </w:p>
        </w:tc>
      </w:tr>
      <w:tr w:rsidR="00DB1BA9" w:rsidRPr="00DB1BA9" w:rsidTr="00BF2DB1">
        <w:tc>
          <w:tcPr>
            <w:tcW w:w="9071" w:type="dxa"/>
            <w:gridSpan w:val="7"/>
          </w:tcPr>
          <w:p w:rsidR="007571AC" w:rsidRPr="00DB1BA9" w:rsidRDefault="007571AC" w:rsidP="005309EB">
            <w:pPr>
              <w:spacing w:before="0" w:after="0"/>
              <w:rPr>
                <w:rFonts w:ascii="Tahoma" w:eastAsia="Times New Roman" w:hAnsi="Tahoma" w:cs="Tahoma"/>
                <w:sz w:val="24"/>
                <w:szCs w:val="24"/>
              </w:rPr>
            </w:pPr>
          </w:p>
        </w:tc>
      </w:tr>
      <w:tr w:rsidR="00DB1BA9" w:rsidRPr="00DB1BA9" w:rsidTr="00BF2DB1">
        <w:tc>
          <w:tcPr>
            <w:tcW w:w="551" w:type="dxa"/>
          </w:tcPr>
          <w:p w:rsidR="007571AC" w:rsidRPr="00DB1BA9" w:rsidRDefault="007571AC"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9.</w:t>
            </w:r>
          </w:p>
        </w:tc>
        <w:tc>
          <w:tcPr>
            <w:tcW w:w="8520" w:type="dxa"/>
            <w:gridSpan w:val="6"/>
          </w:tcPr>
          <w:p w:rsidR="007571AC" w:rsidRPr="00DB1BA9" w:rsidRDefault="007571AC"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В ходе проверки выявлены нарушения:</w:t>
            </w:r>
          </w:p>
        </w:tc>
      </w:tr>
      <w:tr w:rsidR="00DB1BA9" w:rsidRPr="00DB1BA9" w:rsidTr="00BF2DB1">
        <w:tc>
          <w:tcPr>
            <w:tcW w:w="9071" w:type="dxa"/>
            <w:gridSpan w:val="7"/>
            <w:tcBorders>
              <w:bottom w:val="single" w:sz="4" w:space="0" w:color="auto"/>
            </w:tcBorders>
          </w:tcPr>
          <w:p w:rsidR="007571AC" w:rsidRPr="00DB1BA9" w:rsidRDefault="007571AC" w:rsidP="005309EB">
            <w:pPr>
              <w:spacing w:before="0" w:after="0"/>
              <w:rPr>
                <w:rFonts w:ascii="Tahoma" w:eastAsia="Times New Roman" w:hAnsi="Tahoma" w:cs="Tahoma"/>
                <w:sz w:val="24"/>
                <w:szCs w:val="24"/>
              </w:rPr>
            </w:pPr>
          </w:p>
        </w:tc>
      </w:tr>
      <w:tr w:rsidR="00DB1BA9" w:rsidRPr="00DB1BA9" w:rsidTr="00BF2DB1">
        <w:tc>
          <w:tcPr>
            <w:tcW w:w="9071" w:type="dxa"/>
            <w:gridSpan w:val="7"/>
            <w:tcBorders>
              <w:top w:val="single" w:sz="4" w:space="0" w:color="auto"/>
            </w:tcBorders>
          </w:tcPr>
          <w:p w:rsidR="007571AC" w:rsidRPr="00DB1BA9" w:rsidRDefault="007571AC" w:rsidP="005309EB">
            <w:pPr>
              <w:spacing w:before="0" w:after="0"/>
              <w:jc w:val="center"/>
              <w:rPr>
                <w:rFonts w:ascii="Tahoma" w:eastAsia="Times New Roman" w:hAnsi="Tahoma" w:cs="Tahoma"/>
                <w:sz w:val="16"/>
                <w:szCs w:val="16"/>
              </w:rPr>
            </w:pPr>
            <w:r w:rsidRPr="00DB1BA9">
              <w:rPr>
                <w:rFonts w:ascii="Tahoma" w:eastAsia="Times New Roman" w:hAnsi="Tahoma" w:cs="Tahoma"/>
                <w:sz w:val="16"/>
                <w:szCs w:val="16"/>
              </w:rPr>
              <w:t>(указать виды нарушений)</w:t>
            </w:r>
          </w:p>
        </w:tc>
      </w:tr>
      <w:tr w:rsidR="00DB1BA9" w:rsidRPr="00DB1BA9" w:rsidTr="00BF2DB1">
        <w:tc>
          <w:tcPr>
            <w:tcW w:w="9071" w:type="dxa"/>
            <w:gridSpan w:val="7"/>
          </w:tcPr>
          <w:p w:rsidR="00BF2DB1" w:rsidRPr="00DB1BA9" w:rsidRDefault="00BF2DB1" w:rsidP="005309EB">
            <w:pPr>
              <w:spacing w:before="0" w:after="0"/>
              <w:rPr>
                <w:rFonts w:ascii="Tahoma" w:eastAsia="Times New Roman" w:hAnsi="Tahoma" w:cs="Tahoma"/>
                <w:sz w:val="24"/>
                <w:szCs w:val="24"/>
              </w:rPr>
            </w:pPr>
          </w:p>
        </w:tc>
      </w:tr>
      <w:tr w:rsidR="00DB1BA9" w:rsidRPr="00DB1BA9" w:rsidTr="00BF2DB1">
        <w:tc>
          <w:tcPr>
            <w:tcW w:w="551" w:type="dxa"/>
          </w:tcPr>
          <w:p w:rsidR="00BF2DB1" w:rsidRPr="00DB1BA9" w:rsidRDefault="00BF2DB1"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10.</w:t>
            </w:r>
          </w:p>
        </w:tc>
        <w:tc>
          <w:tcPr>
            <w:tcW w:w="8520" w:type="dxa"/>
            <w:gridSpan w:val="6"/>
          </w:tcPr>
          <w:p w:rsidR="00BF2DB1" w:rsidRPr="00DB1BA9" w:rsidRDefault="00BF2DB1"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Выводы и предложения:</w:t>
            </w:r>
          </w:p>
        </w:tc>
      </w:tr>
      <w:tr w:rsidR="00DB1BA9" w:rsidRPr="00DB1BA9" w:rsidTr="00BF2DB1">
        <w:tc>
          <w:tcPr>
            <w:tcW w:w="9071" w:type="dxa"/>
            <w:gridSpan w:val="7"/>
            <w:tcBorders>
              <w:bottom w:val="single" w:sz="4" w:space="0" w:color="auto"/>
            </w:tcBorders>
          </w:tcPr>
          <w:p w:rsidR="00BF2DB1" w:rsidRPr="00DB1BA9" w:rsidRDefault="00BF2DB1" w:rsidP="005309EB">
            <w:pPr>
              <w:spacing w:before="0" w:after="0"/>
              <w:rPr>
                <w:rFonts w:ascii="Tahoma" w:eastAsia="Times New Roman" w:hAnsi="Tahoma" w:cs="Tahoma"/>
                <w:sz w:val="24"/>
                <w:szCs w:val="24"/>
              </w:rPr>
            </w:pPr>
          </w:p>
        </w:tc>
      </w:tr>
      <w:tr w:rsidR="00DB1BA9" w:rsidRPr="00DB1BA9" w:rsidTr="00BF2DB1">
        <w:tc>
          <w:tcPr>
            <w:tcW w:w="9071" w:type="dxa"/>
            <w:gridSpan w:val="7"/>
            <w:tcBorders>
              <w:bottom w:val="single" w:sz="4" w:space="0" w:color="auto"/>
            </w:tcBorders>
          </w:tcPr>
          <w:p w:rsidR="00BF2DB1" w:rsidRPr="00DB1BA9" w:rsidRDefault="00BF2DB1" w:rsidP="005309EB">
            <w:pPr>
              <w:spacing w:before="0" w:after="0"/>
              <w:rPr>
                <w:rFonts w:ascii="Tahoma" w:eastAsia="Times New Roman" w:hAnsi="Tahoma" w:cs="Tahoma"/>
                <w:sz w:val="24"/>
                <w:szCs w:val="24"/>
              </w:rPr>
            </w:pPr>
          </w:p>
        </w:tc>
      </w:tr>
      <w:tr w:rsidR="00DB1BA9" w:rsidRPr="00DB1BA9" w:rsidTr="00BF2DB1">
        <w:tc>
          <w:tcPr>
            <w:tcW w:w="9071" w:type="dxa"/>
            <w:gridSpan w:val="7"/>
            <w:tcBorders>
              <w:bottom w:val="single" w:sz="4" w:space="0" w:color="auto"/>
            </w:tcBorders>
          </w:tcPr>
          <w:p w:rsidR="00BF2DB1" w:rsidRPr="00DB1BA9" w:rsidRDefault="00BF2DB1" w:rsidP="005309EB">
            <w:pPr>
              <w:spacing w:before="0" w:after="0"/>
              <w:rPr>
                <w:rFonts w:ascii="Tahoma" w:eastAsia="Times New Roman" w:hAnsi="Tahoma" w:cs="Tahoma"/>
                <w:sz w:val="24"/>
                <w:szCs w:val="24"/>
              </w:rPr>
            </w:pPr>
          </w:p>
        </w:tc>
      </w:tr>
      <w:tr w:rsidR="00DB1BA9" w:rsidRPr="00DB1BA9" w:rsidTr="003863EE">
        <w:tc>
          <w:tcPr>
            <w:tcW w:w="9071" w:type="dxa"/>
            <w:gridSpan w:val="7"/>
          </w:tcPr>
          <w:p w:rsidR="00BF2DB1" w:rsidRPr="00DB1BA9" w:rsidRDefault="00BF2DB1" w:rsidP="005309EB">
            <w:pPr>
              <w:spacing w:before="0" w:after="0"/>
              <w:rPr>
                <w:rFonts w:ascii="Tahoma" w:eastAsia="Times New Roman" w:hAnsi="Tahoma" w:cs="Tahoma"/>
                <w:sz w:val="24"/>
                <w:szCs w:val="24"/>
              </w:rPr>
            </w:pPr>
          </w:p>
        </w:tc>
      </w:tr>
      <w:tr w:rsidR="00DB1BA9" w:rsidRPr="00DB1BA9" w:rsidTr="00BF2DB1">
        <w:tc>
          <w:tcPr>
            <w:tcW w:w="3402" w:type="dxa"/>
            <w:gridSpan w:val="4"/>
          </w:tcPr>
          <w:p w:rsidR="00BF2DB1" w:rsidRPr="00DB1BA9" w:rsidRDefault="00BF2DB1" w:rsidP="005309EB">
            <w:pPr>
              <w:spacing w:before="0" w:after="0"/>
              <w:rPr>
                <w:rFonts w:ascii="Tahoma" w:eastAsia="Times New Roman" w:hAnsi="Tahoma" w:cs="Tahoma"/>
                <w:sz w:val="24"/>
                <w:szCs w:val="24"/>
              </w:rPr>
            </w:pPr>
            <w:r w:rsidRPr="00DB1BA9">
              <w:rPr>
                <w:rFonts w:ascii="Tahoma" w:eastAsia="Times New Roman" w:hAnsi="Tahoma" w:cs="Tahoma"/>
                <w:sz w:val="24"/>
                <w:szCs w:val="24"/>
              </w:rPr>
              <w:t>Комиссия:</w:t>
            </w:r>
          </w:p>
        </w:tc>
        <w:tc>
          <w:tcPr>
            <w:tcW w:w="5669" w:type="dxa"/>
            <w:gridSpan w:val="3"/>
          </w:tcPr>
          <w:p w:rsidR="00BF2DB1" w:rsidRPr="00DB1BA9" w:rsidRDefault="00BF2DB1" w:rsidP="005309EB">
            <w:pPr>
              <w:spacing w:before="0" w:after="0"/>
              <w:rPr>
                <w:rFonts w:ascii="Tahoma" w:eastAsia="Times New Roman" w:hAnsi="Tahoma" w:cs="Tahoma"/>
                <w:sz w:val="24"/>
                <w:szCs w:val="24"/>
              </w:rPr>
            </w:pPr>
          </w:p>
        </w:tc>
      </w:tr>
      <w:tr w:rsidR="00DB1BA9" w:rsidRPr="00DB1BA9" w:rsidTr="00BF2DB1">
        <w:tc>
          <w:tcPr>
            <w:tcW w:w="3402" w:type="dxa"/>
            <w:gridSpan w:val="4"/>
            <w:tcBorders>
              <w:bottom w:val="single" w:sz="4" w:space="0" w:color="auto"/>
            </w:tcBorders>
          </w:tcPr>
          <w:p w:rsidR="00BF2DB1" w:rsidRPr="00DB1BA9" w:rsidRDefault="00BF2DB1" w:rsidP="005309EB">
            <w:pPr>
              <w:spacing w:before="0" w:after="0"/>
              <w:rPr>
                <w:rFonts w:ascii="Tahoma" w:eastAsia="Times New Roman" w:hAnsi="Tahoma" w:cs="Tahoma"/>
                <w:sz w:val="24"/>
                <w:szCs w:val="24"/>
              </w:rPr>
            </w:pPr>
          </w:p>
        </w:tc>
        <w:tc>
          <w:tcPr>
            <w:tcW w:w="3119" w:type="dxa"/>
            <w:gridSpan w:val="2"/>
            <w:tcBorders>
              <w:bottom w:val="single" w:sz="4" w:space="0" w:color="auto"/>
            </w:tcBorders>
          </w:tcPr>
          <w:p w:rsidR="00BF2DB1" w:rsidRPr="00DB1BA9" w:rsidRDefault="00BF2DB1" w:rsidP="005309EB">
            <w:pPr>
              <w:spacing w:before="0" w:after="0"/>
              <w:rPr>
                <w:rFonts w:ascii="Tahoma" w:eastAsia="Times New Roman" w:hAnsi="Tahoma" w:cs="Tahoma"/>
                <w:sz w:val="24"/>
                <w:szCs w:val="24"/>
              </w:rPr>
            </w:pPr>
          </w:p>
        </w:tc>
        <w:tc>
          <w:tcPr>
            <w:tcW w:w="2550" w:type="dxa"/>
            <w:tcBorders>
              <w:bottom w:val="single" w:sz="4" w:space="0" w:color="auto"/>
            </w:tcBorders>
          </w:tcPr>
          <w:p w:rsidR="00BF2DB1" w:rsidRPr="00DB1BA9" w:rsidRDefault="00BF2DB1" w:rsidP="005309EB">
            <w:pPr>
              <w:spacing w:before="0" w:after="0"/>
              <w:rPr>
                <w:rFonts w:ascii="Tahoma" w:eastAsia="Times New Roman" w:hAnsi="Tahoma" w:cs="Tahoma"/>
                <w:sz w:val="24"/>
                <w:szCs w:val="24"/>
              </w:rPr>
            </w:pPr>
          </w:p>
        </w:tc>
      </w:tr>
      <w:tr w:rsidR="00DB1BA9" w:rsidRPr="00DB1BA9" w:rsidTr="00BF2DB1">
        <w:tc>
          <w:tcPr>
            <w:tcW w:w="3402" w:type="dxa"/>
            <w:gridSpan w:val="4"/>
            <w:tcBorders>
              <w:top w:val="single" w:sz="4" w:space="0" w:color="auto"/>
            </w:tcBorders>
          </w:tcPr>
          <w:p w:rsidR="00BF2DB1" w:rsidRPr="00DB1BA9" w:rsidRDefault="00BF2DB1" w:rsidP="005309EB">
            <w:pPr>
              <w:spacing w:before="0" w:after="0"/>
              <w:jc w:val="center"/>
              <w:rPr>
                <w:rFonts w:ascii="Tahoma" w:eastAsia="Times New Roman" w:hAnsi="Tahoma" w:cs="Tahoma"/>
                <w:sz w:val="16"/>
                <w:szCs w:val="16"/>
              </w:rPr>
            </w:pPr>
            <w:r w:rsidRPr="00DB1BA9">
              <w:rPr>
                <w:rFonts w:ascii="Tahoma" w:eastAsia="Times New Roman" w:hAnsi="Tahoma" w:cs="Tahoma"/>
                <w:sz w:val="16"/>
                <w:szCs w:val="16"/>
              </w:rPr>
              <w:t>Должность</w:t>
            </w:r>
          </w:p>
        </w:tc>
        <w:tc>
          <w:tcPr>
            <w:tcW w:w="3119" w:type="dxa"/>
            <w:gridSpan w:val="2"/>
            <w:tcBorders>
              <w:top w:val="single" w:sz="4" w:space="0" w:color="auto"/>
            </w:tcBorders>
          </w:tcPr>
          <w:p w:rsidR="00BF2DB1" w:rsidRPr="00DB1BA9" w:rsidRDefault="00BF2DB1" w:rsidP="005309EB">
            <w:pPr>
              <w:spacing w:before="0" w:after="0"/>
              <w:jc w:val="center"/>
              <w:rPr>
                <w:rFonts w:ascii="Tahoma" w:eastAsia="Times New Roman" w:hAnsi="Tahoma" w:cs="Tahoma"/>
                <w:sz w:val="16"/>
                <w:szCs w:val="16"/>
              </w:rPr>
            </w:pPr>
            <w:r w:rsidRPr="00DB1BA9">
              <w:rPr>
                <w:rFonts w:ascii="Tahoma" w:eastAsia="Times New Roman" w:hAnsi="Tahoma" w:cs="Tahoma"/>
                <w:sz w:val="16"/>
                <w:szCs w:val="16"/>
              </w:rPr>
              <w:t>Подпись</w:t>
            </w:r>
          </w:p>
        </w:tc>
        <w:tc>
          <w:tcPr>
            <w:tcW w:w="2550" w:type="dxa"/>
            <w:tcBorders>
              <w:top w:val="single" w:sz="4" w:space="0" w:color="auto"/>
            </w:tcBorders>
          </w:tcPr>
          <w:p w:rsidR="00BF2DB1" w:rsidRPr="00DB1BA9" w:rsidRDefault="00BF2DB1" w:rsidP="005309EB">
            <w:pPr>
              <w:spacing w:before="0" w:after="0"/>
              <w:jc w:val="center"/>
              <w:rPr>
                <w:rFonts w:ascii="Tahoma" w:eastAsia="Times New Roman" w:hAnsi="Tahoma" w:cs="Tahoma"/>
                <w:sz w:val="16"/>
                <w:szCs w:val="16"/>
              </w:rPr>
            </w:pPr>
            <w:r w:rsidRPr="00DB1BA9">
              <w:rPr>
                <w:rFonts w:ascii="Tahoma" w:eastAsia="Times New Roman" w:hAnsi="Tahoma" w:cs="Tahoma"/>
                <w:sz w:val="16"/>
                <w:szCs w:val="16"/>
              </w:rPr>
              <w:t>ФИО</w:t>
            </w:r>
          </w:p>
        </w:tc>
      </w:tr>
      <w:tr w:rsidR="00DB1BA9" w:rsidRPr="00DB1BA9" w:rsidTr="003863EE">
        <w:tc>
          <w:tcPr>
            <w:tcW w:w="3402" w:type="dxa"/>
            <w:gridSpan w:val="4"/>
          </w:tcPr>
          <w:p w:rsidR="00BF2DB1" w:rsidRPr="00DB1BA9" w:rsidRDefault="00BF2DB1" w:rsidP="005309EB">
            <w:pPr>
              <w:spacing w:before="0" w:after="0"/>
              <w:rPr>
                <w:rFonts w:ascii="Tahoma" w:eastAsia="Times New Roman" w:hAnsi="Tahoma" w:cs="Tahoma"/>
                <w:sz w:val="24"/>
                <w:szCs w:val="24"/>
              </w:rPr>
            </w:pPr>
          </w:p>
        </w:tc>
        <w:tc>
          <w:tcPr>
            <w:tcW w:w="3119" w:type="dxa"/>
            <w:gridSpan w:val="2"/>
          </w:tcPr>
          <w:p w:rsidR="00BF2DB1" w:rsidRPr="00DB1BA9" w:rsidRDefault="00BF2DB1" w:rsidP="005309EB">
            <w:pPr>
              <w:spacing w:before="0" w:after="0"/>
              <w:rPr>
                <w:rFonts w:ascii="Tahoma" w:eastAsia="Times New Roman" w:hAnsi="Tahoma" w:cs="Tahoma"/>
                <w:sz w:val="24"/>
                <w:szCs w:val="24"/>
              </w:rPr>
            </w:pPr>
          </w:p>
        </w:tc>
        <w:tc>
          <w:tcPr>
            <w:tcW w:w="2550" w:type="dxa"/>
          </w:tcPr>
          <w:p w:rsidR="00BF2DB1" w:rsidRPr="00DB1BA9" w:rsidRDefault="00BF2DB1" w:rsidP="005309EB">
            <w:pPr>
              <w:spacing w:before="0" w:after="0"/>
              <w:rPr>
                <w:rFonts w:ascii="Tahoma" w:eastAsia="Times New Roman" w:hAnsi="Tahoma" w:cs="Tahoma"/>
                <w:sz w:val="24"/>
                <w:szCs w:val="24"/>
              </w:rPr>
            </w:pPr>
          </w:p>
        </w:tc>
      </w:tr>
      <w:tr w:rsidR="00DB1BA9" w:rsidRPr="00DB1BA9" w:rsidTr="003863EE">
        <w:tc>
          <w:tcPr>
            <w:tcW w:w="3402" w:type="dxa"/>
            <w:gridSpan w:val="4"/>
            <w:tcBorders>
              <w:bottom w:val="single" w:sz="4" w:space="0" w:color="auto"/>
            </w:tcBorders>
          </w:tcPr>
          <w:p w:rsidR="00BF2DB1" w:rsidRPr="00DB1BA9" w:rsidRDefault="00BF2DB1" w:rsidP="005309EB">
            <w:pPr>
              <w:spacing w:before="0" w:after="0"/>
              <w:rPr>
                <w:rFonts w:ascii="Tahoma" w:eastAsia="Times New Roman" w:hAnsi="Tahoma" w:cs="Tahoma"/>
                <w:sz w:val="24"/>
                <w:szCs w:val="24"/>
              </w:rPr>
            </w:pPr>
          </w:p>
        </w:tc>
        <w:tc>
          <w:tcPr>
            <w:tcW w:w="3119" w:type="dxa"/>
            <w:gridSpan w:val="2"/>
            <w:tcBorders>
              <w:bottom w:val="single" w:sz="4" w:space="0" w:color="auto"/>
            </w:tcBorders>
          </w:tcPr>
          <w:p w:rsidR="00BF2DB1" w:rsidRPr="00DB1BA9" w:rsidRDefault="00BF2DB1" w:rsidP="005309EB">
            <w:pPr>
              <w:spacing w:before="0" w:after="0"/>
              <w:rPr>
                <w:rFonts w:ascii="Tahoma" w:eastAsia="Times New Roman" w:hAnsi="Tahoma" w:cs="Tahoma"/>
                <w:sz w:val="24"/>
                <w:szCs w:val="24"/>
              </w:rPr>
            </w:pPr>
          </w:p>
        </w:tc>
        <w:tc>
          <w:tcPr>
            <w:tcW w:w="2550" w:type="dxa"/>
            <w:tcBorders>
              <w:bottom w:val="single" w:sz="4" w:space="0" w:color="auto"/>
            </w:tcBorders>
          </w:tcPr>
          <w:p w:rsidR="00BF2DB1" w:rsidRPr="00DB1BA9" w:rsidRDefault="00BF2DB1" w:rsidP="005309EB">
            <w:pPr>
              <w:spacing w:before="0" w:after="0"/>
              <w:rPr>
                <w:rFonts w:ascii="Tahoma" w:eastAsia="Times New Roman" w:hAnsi="Tahoma" w:cs="Tahoma"/>
                <w:sz w:val="24"/>
                <w:szCs w:val="24"/>
              </w:rPr>
            </w:pPr>
          </w:p>
        </w:tc>
      </w:tr>
      <w:tr w:rsidR="00DB1BA9" w:rsidRPr="00DB1BA9" w:rsidTr="00BF2DB1">
        <w:tc>
          <w:tcPr>
            <w:tcW w:w="3402" w:type="dxa"/>
            <w:gridSpan w:val="4"/>
          </w:tcPr>
          <w:p w:rsidR="00BF2DB1" w:rsidRPr="00DB1BA9" w:rsidRDefault="00BF2DB1" w:rsidP="005309EB">
            <w:pPr>
              <w:spacing w:before="0" w:after="0"/>
              <w:rPr>
                <w:rFonts w:ascii="Tahoma" w:eastAsia="Times New Roman" w:hAnsi="Tahoma" w:cs="Tahoma"/>
                <w:sz w:val="24"/>
                <w:szCs w:val="24"/>
              </w:rPr>
            </w:pPr>
          </w:p>
        </w:tc>
        <w:tc>
          <w:tcPr>
            <w:tcW w:w="3119" w:type="dxa"/>
            <w:gridSpan w:val="2"/>
          </w:tcPr>
          <w:p w:rsidR="00BF2DB1" w:rsidRPr="00DB1BA9" w:rsidRDefault="00BF2DB1" w:rsidP="005309EB">
            <w:pPr>
              <w:spacing w:before="0" w:after="0"/>
              <w:rPr>
                <w:rFonts w:ascii="Tahoma" w:eastAsia="Times New Roman" w:hAnsi="Tahoma" w:cs="Tahoma"/>
                <w:sz w:val="24"/>
                <w:szCs w:val="24"/>
              </w:rPr>
            </w:pPr>
          </w:p>
        </w:tc>
        <w:tc>
          <w:tcPr>
            <w:tcW w:w="2550" w:type="dxa"/>
          </w:tcPr>
          <w:p w:rsidR="00BF2DB1" w:rsidRPr="00DB1BA9" w:rsidRDefault="00BF2DB1" w:rsidP="005309EB">
            <w:pPr>
              <w:spacing w:before="0" w:after="0"/>
              <w:rPr>
                <w:rFonts w:ascii="Tahoma" w:eastAsia="Times New Roman" w:hAnsi="Tahoma" w:cs="Tahoma"/>
                <w:sz w:val="24"/>
                <w:szCs w:val="24"/>
              </w:rPr>
            </w:pPr>
          </w:p>
        </w:tc>
      </w:tr>
      <w:tr w:rsidR="00BF2DB1" w:rsidRPr="00DB1BA9" w:rsidTr="003863EE">
        <w:tc>
          <w:tcPr>
            <w:tcW w:w="3402" w:type="dxa"/>
            <w:gridSpan w:val="4"/>
            <w:tcBorders>
              <w:bottom w:val="single" w:sz="4" w:space="0" w:color="auto"/>
            </w:tcBorders>
          </w:tcPr>
          <w:p w:rsidR="00BF2DB1" w:rsidRPr="00DB1BA9" w:rsidRDefault="00BF2DB1" w:rsidP="005309EB">
            <w:pPr>
              <w:spacing w:before="0" w:after="0"/>
              <w:rPr>
                <w:rFonts w:ascii="Tahoma" w:eastAsia="Times New Roman" w:hAnsi="Tahoma" w:cs="Tahoma"/>
                <w:sz w:val="24"/>
                <w:szCs w:val="24"/>
              </w:rPr>
            </w:pPr>
          </w:p>
        </w:tc>
        <w:tc>
          <w:tcPr>
            <w:tcW w:w="3119" w:type="dxa"/>
            <w:gridSpan w:val="2"/>
            <w:tcBorders>
              <w:bottom w:val="single" w:sz="4" w:space="0" w:color="auto"/>
            </w:tcBorders>
          </w:tcPr>
          <w:p w:rsidR="00BF2DB1" w:rsidRPr="00DB1BA9" w:rsidRDefault="00BF2DB1" w:rsidP="005309EB">
            <w:pPr>
              <w:spacing w:before="0" w:after="0"/>
              <w:rPr>
                <w:rFonts w:ascii="Tahoma" w:eastAsia="Times New Roman" w:hAnsi="Tahoma" w:cs="Tahoma"/>
                <w:sz w:val="24"/>
                <w:szCs w:val="24"/>
              </w:rPr>
            </w:pPr>
          </w:p>
        </w:tc>
        <w:tc>
          <w:tcPr>
            <w:tcW w:w="2550" w:type="dxa"/>
            <w:tcBorders>
              <w:bottom w:val="single" w:sz="4" w:space="0" w:color="auto"/>
            </w:tcBorders>
          </w:tcPr>
          <w:p w:rsidR="00BF2DB1" w:rsidRPr="00DB1BA9" w:rsidRDefault="00BF2DB1" w:rsidP="005309EB">
            <w:pPr>
              <w:spacing w:before="0" w:after="0"/>
              <w:rPr>
                <w:rFonts w:ascii="Tahoma" w:eastAsia="Times New Roman" w:hAnsi="Tahoma" w:cs="Tahoma"/>
                <w:sz w:val="24"/>
                <w:szCs w:val="24"/>
              </w:rPr>
            </w:pPr>
          </w:p>
        </w:tc>
      </w:tr>
      <w:bookmarkEnd w:id="141"/>
    </w:tbl>
    <w:p w:rsidR="00F90B2C" w:rsidRPr="00DB1BA9" w:rsidRDefault="00F90B2C" w:rsidP="005309EB">
      <w:pPr>
        <w:spacing w:after="0" w:line="240" w:lineRule="auto"/>
        <w:rPr>
          <w:rFonts w:ascii="Tahoma" w:hAnsi="Tahoma" w:cs="Tahoma"/>
        </w:rPr>
      </w:pPr>
    </w:p>
    <w:p w:rsidR="00F90B2C" w:rsidRPr="00DB1BA9" w:rsidRDefault="00F90B2C">
      <w:pPr>
        <w:rPr>
          <w:rFonts w:ascii="Tahoma" w:hAnsi="Tahoma" w:cs="Tahoma"/>
        </w:rPr>
      </w:pPr>
      <w:r w:rsidRPr="00DB1BA9">
        <w:rPr>
          <w:rFonts w:ascii="Tahoma" w:hAnsi="Tahoma" w:cs="Tahoma"/>
        </w:rPr>
        <w:br w:type="page"/>
      </w:r>
    </w:p>
    <w:tbl>
      <w:tblPr>
        <w:tblStyle w:val="aff4"/>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174"/>
      </w:tblGrid>
      <w:tr w:rsidR="0076545A" w:rsidRPr="00DB1BA9" w:rsidTr="001364EE">
        <w:tc>
          <w:tcPr>
            <w:tcW w:w="3020" w:type="dxa"/>
          </w:tcPr>
          <w:p w:rsidR="00F90B2C" w:rsidRPr="00DB1BA9" w:rsidRDefault="00F90B2C" w:rsidP="0076545A">
            <w:pPr>
              <w:widowControl w:val="0"/>
              <w:tabs>
                <w:tab w:val="left" w:pos="0"/>
              </w:tabs>
              <w:suppressAutoHyphens/>
              <w:autoSpaceDE w:val="0"/>
              <w:autoSpaceDN w:val="0"/>
              <w:adjustRightInd w:val="0"/>
              <w:spacing w:before="0" w:after="0"/>
              <w:rPr>
                <w:rFonts w:ascii="Tahoma" w:hAnsi="Tahoma" w:cs="Tahoma"/>
                <w:sz w:val="24"/>
                <w:szCs w:val="24"/>
              </w:rPr>
            </w:pPr>
          </w:p>
        </w:tc>
        <w:tc>
          <w:tcPr>
            <w:tcW w:w="3020" w:type="dxa"/>
          </w:tcPr>
          <w:p w:rsidR="00F90B2C" w:rsidRPr="00DB1BA9" w:rsidRDefault="00F90B2C" w:rsidP="0076545A">
            <w:pPr>
              <w:widowControl w:val="0"/>
              <w:tabs>
                <w:tab w:val="left" w:pos="0"/>
              </w:tabs>
              <w:suppressAutoHyphens/>
              <w:autoSpaceDE w:val="0"/>
              <w:autoSpaceDN w:val="0"/>
              <w:adjustRightInd w:val="0"/>
              <w:spacing w:before="0" w:after="0"/>
              <w:rPr>
                <w:rFonts w:ascii="Tahoma" w:hAnsi="Tahoma" w:cs="Tahoma"/>
                <w:sz w:val="24"/>
                <w:szCs w:val="24"/>
              </w:rPr>
            </w:pPr>
          </w:p>
        </w:tc>
        <w:tc>
          <w:tcPr>
            <w:tcW w:w="3174" w:type="dxa"/>
          </w:tcPr>
          <w:p w:rsidR="00F90B2C" w:rsidRPr="00DB1BA9" w:rsidRDefault="0029686E" w:rsidP="0076545A">
            <w:pPr>
              <w:widowControl w:val="0"/>
              <w:tabs>
                <w:tab w:val="left" w:pos="0"/>
              </w:tabs>
              <w:suppressAutoHyphens/>
              <w:autoSpaceDE w:val="0"/>
              <w:autoSpaceDN w:val="0"/>
              <w:adjustRightInd w:val="0"/>
              <w:spacing w:before="0" w:after="0"/>
              <w:jc w:val="right"/>
              <w:rPr>
                <w:rFonts w:ascii="Tahoma" w:hAnsi="Tahoma" w:cs="Tahoma"/>
                <w:sz w:val="24"/>
                <w:szCs w:val="24"/>
              </w:rPr>
            </w:pPr>
            <w:r>
              <w:rPr>
                <w:rFonts w:ascii="Tahoma" w:hAnsi="Tahoma" w:cs="Tahoma"/>
                <w:sz w:val="24"/>
                <w:szCs w:val="24"/>
              </w:rPr>
              <w:t>Приложение Ж</w:t>
            </w:r>
          </w:p>
        </w:tc>
      </w:tr>
    </w:tbl>
    <w:p w:rsidR="00F90B2C" w:rsidRPr="00DB1BA9" w:rsidRDefault="00F90B2C" w:rsidP="0076545A">
      <w:pPr>
        <w:spacing w:after="0" w:line="240" w:lineRule="auto"/>
        <w:rPr>
          <w:rFonts w:ascii="Tahoma" w:eastAsia="Times New Roman" w:hAnsi="Tahoma" w:cs="Tahoma"/>
          <w:sz w:val="24"/>
          <w:szCs w:val="24"/>
          <w:lang w:eastAsia="ru-RU"/>
        </w:rPr>
      </w:pPr>
    </w:p>
    <w:p w:rsidR="0076545A" w:rsidRPr="00DB1BA9" w:rsidRDefault="0076545A" w:rsidP="0076545A">
      <w:pPr>
        <w:pStyle w:val="11"/>
        <w:spacing w:before="0" w:after="0"/>
        <w:ind w:firstLine="0"/>
        <w:contextualSpacing/>
        <w:jc w:val="center"/>
        <w:rPr>
          <w:rFonts w:ascii="Tahoma" w:hAnsi="Tahoma" w:cs="Tahoma"/>
        </w:rPr>
      </w:pPr>
      <w:r w:rsidRPr="00DB1BA9">
        <w:rPr>
          <w:rFonts w:ascii="Tahoma" w:hAnsi="Tahoma" w:cs="Tahoma"/>
        </w:rPr>
        <w:t xml:space="preserve">Форма журнала регистрации нарядов-допусков </w:t>
      </w:r>
      <w:r w:rsidRPr="00DB1BA9">
        <w:rPr>
          <w:rFonts w:ascii="Tahoma" w:hAnsi="Tahoma" w:cs="Tahoma"/>
        </w:rPr>
        <w:br/>
        <w:t xml:space="preserve">на </w:t>
      </w:r>
      <w:r w:rsidR="00336D07" w:rsidRPr="00DB1BA9">
        <w:rPr>
          <w:rFonts w:ascii="Tahoma" w:hAnsi="Tahoma" w:cs="Tahoma"/>
          <w:bCs w:val="0"/>
        </w:rPr>
        <w:t>проведение</w:t>
      </w:r>
      <w:r w:rsidR="00336D07" w:rsidRPr="00DB1BA9">
        <w:rPr>
          <w:rFonts w:ascii="Tahoma" w:hAnsi="Tahoma" w:cs="Tahoma"/>
        </w:rPr>
        <w:t xml:space="preserve"> </w:t>
      </w:r>
      <w:r w:rsidRPr="00DB1BA9">
        <w:rPr>
          <w:rFonts w:ascii="Tahoma" w:hAnsi="Tahoma" w:cs="Tahoma"/>
        </w:rPr>
        <w:t>огневых работ</w:t>
      </w:r>
    </w:p>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4"/>
          <w:szCs w:val="24"/>
        </w:rPr>
      </w:pPr>
    </w:p>
    <w:p w:rsidR="0076545A" w:rsidRPr="00DB1BA9" w:rsidRDefault="0076545A" w:rsidP="0076545A">
      <w:pPr>
        <w:spacing w:after="0" w:line="240" w:lineRule="auto"/>
        <w:rPr>
          <w:rFonts w:ascii="Tahoma" w:hAnsi="Tahoma" w:cs="Tahoma"/>
          <w:i/>
          <w:sz w:val="24"/>
          <w:szCs w:val="24"/>
        </w:rPr>
      </w:pPr>
      <w:r w:rsidRPr="00DB1BA9">
        <w:rPr>
          <w:rFonts w:ascii="Tahoma" w:hAnsi="Tahoma" w:cs="Tahoma"/>
          <w:i/>
          <w:sz w:val="24"/>
          <w:szCs w:val="24"/>
        </w:rPr>
        <w:t>Титульный лист</w:t>
      </w:r>
    </w:p>
    <w:p w:rsidR="0076545A" w:rsidRPr="00DB1BA9" w:rsidRDefault="0076545A" w:rsidP="0076545A">
      <w:pPr>
        <w:spacing w:after="0" w:line="240" w:lineRule="auto"/>
        <w:rPr>
          <w:rFonts w:ascii="Tahoma" w:hAnsi="Tahoma" w:cs="Tahoma"/>
          <w:bCs/>
          <w:sz w:val="24"/>
          <w:szCs w:val="24"/>
        </w:rPr>
      </w:pPr>
    </w:p>
    <w:tbl>
      <w:tblPr>
        <w:tblW w:w="93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22"/>
      </w:tblGrid>
      <w:tr w:rsidR="0076545A" w:rsidRPr="00DB1BA9" w:rsidTr="001364EE">
        <w:tc>
          <w:tcPr>
            <w:tcW w:w="9322" w:type="dxa"/>
          </w:tcPr>
          <w:p w:rsidR="00B257B5" w:rsidRDefault="00B257B5" w:rsidP="00B257B5">
            <w:pPr>
              <w:spacing w:after="0" w:line="240" w:lineRule="auto"/>
              <w:jc w:val="center"/>
              <w:rPr>
                <w:rFonts w:ascii="Tahoma" w:hAnsi="Tahoma" w:cs="Tahoma"/>
              </w:rPr>
            </w:pPr>
            <w:r>
              <w:rPr>
                <w:rFonts w:ascii="Tahoma" w:hAnsi="Tahoma" w:cs="Tahoma"/>
              </w:rPr>
              <w:t>Мурманский транспортный филиал ПАО «ГМК «Норильский никель»</w:t>
            </w:r>
          </w:p>
          <w:p w:rsidR="0076545A" w:rsidRPr="00B257B5" w:rsidRDefault="0076545A" w:rsidP="00B257B5">
            <w:pPr>
              <w:spacing w:after="0" w:line="240" w:lineRule="auto"/>
              <w:jc w:val="center"/>
              <w:rPr>
                <w:rFonts w:ascii="Tahoma" w:hAnsi="Tahoma" w:cs="Tahoma"/>
              </w:rPr>
            </w:pPr>
            <w:r w:rsidRPr="00DB1BA9">
              <w:rPr>
                <w:rFonts w:ascii="Tahoma" w:hAnsi="Tahoma" w:cs="Tahoma"/>
                <w:sz w:val="16"/>
                <w:szCs w:val="20"/>
              </w:rPr>
              <w:t>_________________________________________________________________</w:t>
            </w:r>
          </w:p>
          <w:p w:rsidR="0076545A" w:rsidRPr="00DB1BA9" w:rsidRDefault="0076545A" w:rsidP="0076545A">
            <w:pPr>
              <w:spacing w:after="0" w:line="240" w:lineRule="auto"/>
              <w:jc w:val="center"/>
              <w:rPr>
                <w:rFonts w:ascii="Tahoma" w:hAnsi="Tahoma" w:cs="Tahoma"/>
                <w:bCs/>
              </w:rPr>
            </w:pPr>
          </w:p>
          <w:p w:rsidR="0076545A" w:rsidRPr="00DB1BA9" w:rsidRDefault="0076545A" w:rsidP="0076545A">
            <w:pPr>
              <w:spacing w:after="0" w:line="240" w:lineRule="auto"/>
              <w:jc w:val="center"/>
              <w:rPr>
                <w:rFonts w:ascii="Tahoma" w:hAnsi="Tahoma" w:cs="Tahoma"/>
                <w:bCs/>
                <w:sz w:val="28"/>
              </w:rPr>
            </w:pPr>
            <w:r w:rsidRPr="00DB1BA9">
              <w:rPr>
                <w:rFonts w:ascii="Tahoma" w:hAnsi="Tahoma" w:cs="Tahoma"/>
                <w:bCs/>
                <w:sz w:val="28"/>
              </w:rPr>
              <w:t>ЖУРНАЛ</w:t>
            </w:r>
          </w:p>
          <w:p w:rsidR="0076545A" w:rsidRPr="00DB1BA9" w:rsidRDefault="0076545A" w:rsidP="0076545A">
            <w:pPr>
              <w:spacing w:after="0" w:line="240" w:lineRule="auto"/>
              <w:jc w:val="center"/>
              <w:rPr>
                <w:rFonts w:ascii="Tahoma" w:hAnsi="Tahoma" w:cs="Tahoma"/>
                <w:bCs/>
                <w:sz w:val="28"/>
              </w:rPr>
            </w:pPr>
            <w:r w:rsidRPr="00DB1BA9">
              <w:rPr>
                <w:rFonts w:ascii="Tahoma" w:hAnsi="Tahoma" w:cs="Tahoma"/>
                <w:bCs/>
                <w:sz w:val="28"/>
              </w:rPr>
              <w:t>регистрации нарядов-допусков</w:t>
            </w:r>
            <w:r w:rsidRPr="00DB1BA9">
              <w:t xml:space="preserve"> </w:t>
            </w:r>
            <w:r w:rsidRPr="00DB1BA9">
              <w:rPr>
                <w:rFonts w:ascii="Tahoma" w:hAnsi="Tahoma" w:cs="Tahoma"/>
                <w:bCs/>
                <w:sz w:val="28"/>
              </w:rPr>
              <w:t xml:space="preserve">на </w:t>
            </w:r>
            <w:r w:rsidR="00336D07" w:rsidRPr="00DB1BA9">
              <w:rPr>
                <w:rFonts w:ascii="Tahoma" w:hAnsi="Tahoma" w:cs="Tahoma"/>
                <w:bCs/>
                <w:sz w:val="28"/>
              </w:rPr>
              <w:t xml:space="preserve">проведение </w:t>
            </w:r>
            <w:r w:rsidRPr="00DB1BA9">
              <w:rPr>
                <w:rFonts w:ascii="Tahoma" w:hAnsi="Tahoma" w:cs="Tahoma"/>
                <w:bCs/>
                <w:sz w:val="28"/>
              </w:rPr>
              <w:t>огневых работ</w:t>
            </w:r>
          </w:p>
          <w:p w:rsidR="0076545A" w:rsidRPr="00DB1BA9" w:rsidRDefault="0076545A" w:rsidP="0076545A">
            <w:pPr>
              <w:spacing w:after="0" w:line="240" w:lineRule="auto"/>
              <w:jc w:val="center"/>
              <w:rPr>
                <w:rFonts w:ascii="Tahoma" w:hAnsi="Tahoma" w:cs="Tahoma"/>
              </w:rPr>
            </w:pPr>
            <w:r w:rsidRPr="00DB1BA9">
              <w:rPr>
                <w:rFonts w:ascii="Tahoma" w:hAnsi="Tahoma" w:cs="Tahoma"/>
              </w:rPr>
              <w:t>______________________________________________</w:t>
            </w:r>
          </w:p>
          <w:p w:rsidR="0076545A" w:rsidRPr="00DB1BA9" w:rsidRDefault="0076545A" w:rsidP="0076545A">
            <w:pPr>
              <w:spacing w:after="0" w:line="240" w:lineRule="auto"/>
              <w:jc w:val="center"/>
              <w:rPr>
                <w:rFonts w:ascii="Tahoma" w:hAnsi="Tahoma" w:cs="Tahoma"/>
                <w:bCs/>
                <w:sz w:val="28"/>
              </w:rPr>
            </w:pPr>
            <w:r w:rsidRPr="00DB1BA9">
              <w:rPr>
                <w:rFonts w:ascii="Tahoma" w:hAnsi="Tahoma" w:cs="Tahoma"/>
                <w:sz w:val="16"/>
                <w:szCs w:val="16"/>
              </w:rPr>
              <w:t>(</w:t>
            </w:r>
            <w:r w:rsidR="00B257B5">
              <w:rPr>
                <w:rFonts w:ascii="Tahoma" w:hAnsi="Tahoma" w:cs="Tahoma"/>
                <w:sz w:val="16"/>
                <w:szCs w:val="16"/>
              </w:rPr>
              <w:t>название ВСП</w:t>
            </w:r>
            <w:r w:rsidRPr="00DB1BA9">
              <w:rPr>
                <w:rFonts w:ascii="Tahoma" w:hAnsi="Tahoma" w:cs="Tahoma"/>
                <w:sz w:val="16"/>
                <w:szCs w:val="16"/>
              </w:rPr>
              <w:t>)</w:t>
            </w:r>
          </w:p>
          <w:p w:rsidR="0076545A" w:rsidRPr="00DB1BA9" w:rsidRDefault="0076545A" w:rsidP="0076545A">
            <w:pPr>
              <w:spacing w:after="0" w:line="240" w:lineRule="auto"/>
              <w:jc w:val="right"/>
              <w:rPr>
                <w:rFonts w:ascii="Tahoma" w:hAnsi="Tahoma" w:cs="Tahoma"/>
                <w:bCs/>
                <w:sz w:val="28"/>
              </w:rPr>
            </w:pPr>
          </w:p>
          <w:p w:rsidR="0076545A" w:rsidRPr="00DB1BA9" w:rsidRDefault="00B257B5" w:rsidP="0076545A">
            <w:pPr>
              <w:spacing w:after="0" w:line="240" w:lineRule="auto"/>
              <w:jc w:val="right"/>
              <w:rPr>
                <w:rFonts w:ascii="Tahoma" w:hAnsi="Tahoma" w:cs="Tahoma"/>
                <w:bCs/>
              </w:rPr>
            </w:pPr>
            <w:r>
              <w:rPr>
                <w:rFonts w:ascii="Tahoma" w:hAnsi="Tahoma" w:cs="Tahoma"/>
                <w:bCs/>
              </w:rPr>
              <w:t>Начат «__» ________2</w:t>
            </w:r>
            <w:r w:rsidR="003073FD">
              <w:rPr>
                <w:rFonts w:ascii="Tahoma" w:hAnsi="Tahoma" w:cs="Tahoma"/>
                <w:bCs/>
              </w:rPr>
              <w:t>0</w:t>
            </w:r>
            <w:r>
              <w:rPr>
                <w:rFonts w:ascii="Tahoma" w:hAnsi="Tahoma" w:cs="Tahoma"/>
                <w:bCs/>
              </w:rPr>
              <w:t>2</w:t>
            </w:r>
            <w:r w:rsidR="003073FD">
              <w:rPr>
                <w:rFonts w:ascii="Tahoma" w:hAnsi="Tahoma" w:cs="Tahoma"/>
                <w:bCs/>
              </w:rPr>
              <w:t>_</w:t>
            </w:r>
            <w:r w:rsidR="0076545A" w:rsidRPr="00DB1BA9">
              <w:rPr>
                <w:rFonts w:ascii="Tahoma" w:hAnsi="Tahoma" w:cs="Tahoma"/>
                <w:bCs/>
              </w:rPr>
              <w:t xml:space="preserve"> г.</w:t>
            </w:r>
          </w:p>
          <w:p w:rsidR="0076545A" w:rsidRPr="00DB1BA9" w:rsidRDefault="0076545A" w:rsidP="0076545A">
            <w:pPr>
              <w:spacing w:after="0" w:line="240" w:lineRule="auto"/>
              <w:jc w:val="right"/>
              <w:rPr>
                <w:rFonts w:ascii="Tahoma" w:hAnsi="Tahoma" w:cs="Tahoma"/>
                <w:bCs/>
              </w:rPr>
            </w:pPr>
            <w:r w:rsidRPr="00DB1BA9">
              <w:rPr>
                <w:rFonts w:ascii="Tahoma" w:hAnsi="Tahoma" w:cs="Tahoma"/>
                <w:bCs/>
              </w:rPr>
              <w:t>Окончен «__</w:t>
            </w:r>
            <w:r w:rsidR="00B257B5">
              <w:rPr>
                <w:rFonts w:ascii="Tahoma" w:hAnsi="Tahoma" w:cs="Tahoma"/>
                <w:bCs/>
              </w:rPr>
              <w:t>» ______2</w:t>
            </w:r>
            <w:r w:rsidR="003073FD">
              <w:rPr>
                <w:rFonts w:ascii="Tahoma" w:hAnsi="Tahoma" w:cs="Tahoma"/>
                <w:bCs/>
              </w:rPr>
              <w:t>0</w:t>
            </w:r>
            <w:r w:rsidR="00B257B5">
              <w:rPr>
                <w:rFonts w:ascii="Tahoma" w:hAnsi="Tahoma" w:cs="Tahoma"/>
                <w:bCs/>
              </w:rPr>
              <w:t>2</w:t>
            </w:r>
            <w:r w:rsidR="003073FD">
              <w:rPr>
                <w:rFonts w:ascii="Tahoma" w:hAnsi="Tahoma" w:cs="Tahoma"/>
                <w:bCs/>
              </w:rPr>
              <w:t>_</w:t>
            </w:r>
            <w:r w:rsidRPr="00DB1BA9">
              <w:rPr>
                <w:rFonts w:ascii="Tahoma" w:hAnsi="Tahoma" w:cs="Tahoma"/>
                <w:bCs/>
              </w:rPr>
              <w:t xml:space="preserve"> г.</w:t>
            </w:r>
          </w:p>
          <w:p w:rsidR="0076545A" w:rsidRPr="00DB1BA9" w:rsidRDefault="0076545A" w:rsidP="0076545A">
            <w:pPr>
              <w:spacing w:after="0" w:line="240" w:lineRule="auto"/>
              <w:rPr>
                <w:rFonts w:ascii="Tahoma" w:hAnsi="Tahoma" w:cs="Tahoma"/>
                <w:bCs/>
                <w:sz w:val="28"/>
              </w:rPr>
            </w:pPr>
          </w:p>
        </w:tc>
      </w:tr>
    </w:tbl>
    <w:p w:rsidR="0076545A" w:rsidRPr="00DB1BA9" w:rsidRDefault="0076545A" w:rsidP="0076545A">
      <w:pPr>
        <w:autoSpaceDE w:val="0"/>
        <w:autoSpaceDN w:val="0"/>
        <w:adjustRightInd w:val="0"/>
        <w:spacing w:after="0" w:line="240" w:lineRule="auto"/>
        <w:contextualSpacing/>
        <w:jc w:val="both"/>
        <w:outlineLvl w:val="0"/>
        <w:rPr>
          <w:rFonts w:ascii="Tahoma" w:hAnsi="Tahoma" w:cs="Tahoma"/>
          <w:sz w:val="24"/>
          <w:szCs w:val="24"/>
        </w:rPr>
      </w:pPr>
    </w:p>
    <w:p w:rsidR="0076545A" w:rsidRPr="00DB1BA9" w:rsidRDefault="0076545A" w:rsidP="0076545A">
      <w:pPr>
        <w:autoSpaceDE w:val="0"/>
        <w:autoSpaceDN w:val="0"/>
        <w:adjustRightInd w:val="0"/>
        <w:spacing w:after="0" w:line="240" w:lineRule="auto"/>
        <w:contextualSpacing/>
        <w:jc w:val="both"/>
        <w:rPr>
          <w:rFonts w:ascii="Tahoma" w:hAnsi="Tahoma" w:cs="Tahoma"/>
          <w:i/>
          <w:sz w:val="24"/>
          <w:szCs w:val="24"/>
        </w:rPr>
      </w:pPr>
      <w:r w:rsidRPr="00DB1BA9">
        <w:rPr>
          <w:rFonts w:ascii="Tahoma" w:hAnsi="Tahoma" w:cs="Tahoma"/>
          <w:i/>
          <w:sz w:val="24"/>
          <w:szCs w:val="24"/>
        </w:rPr>
        <w:t>Последующие листы:</w:t>
      </w:r>
    </w:p>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4"/>
          <w:szCs w:val="24"/>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021"/>
        <w:gridCol w:w="1134"/>
        <w:gridCol w:w="2381"/>
        <w:gridCol w:w="1446"/>
        <w:gridCol w:w="1389"/>
        <w:gridCol w:w="1382"/>
      </w:tblGrid>
      <w:tr w:rsidR="00DB1BA9" w:rsidRPr="00DB1BA9" w:rsidTr="0076545A">
        <w:trPr>
          <w:trHeight w:val="96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lang w:val="en-US"/>
              </w:rPr>
            </w:pPr>
            <w:r w:rsidRPr="00DB1BA9">
              <w:rPr>
                <w:rFonts w:ascii="Tahoma" w:hAnsi="Tahoma" w:cs="Tahoma"/>
                <w:sz w:val="20"/>
                <w:szCs w:val="20"/>
              </w:rPr>
              <w:t>№ п/п</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lang w:val="en-US"/>
              </w:rPr>
            </w:pPr>
            <w:r w:rsidRPr="00DB1BA9">
              <w:rPr>
                <w:rFonts w:ascii="Tahoma" w:hAnsi="Tahoma" w:cs="Tahoma"/>
                <w:sz w:val="20"/>
                <w:szCs w:val="20"/>
              </w:rPr>
              <w:t>Дата выдачи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rPr>
            </w:pPr>
            <w:r w:rsidRPr="00DB1BA9">
              <w:rPr>
                <w:rFonts w:ascii="Tahoma" w:hAnsi="Tahoma" w:cs="Tahoma"/>
                <w:sz w:val="20"/>
                <w:szCs w:val="20"/>
              </w:rPr>
              <w:t>Номер</w:t>
            </w:r>
          </w:p>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rPr>
            </w:pPr>
            <w:r w:rsidRPr="00DB1BA9">
              <w:rPr>
                <w:rFonts w:ascii="Tahoma" w:hAnsi="Tahoma" w:cs="Tahoma"/>
                <w:sz w:val="20"/>
                <w:szCs w:val="20"/>
              </w:rPr>
              <w:t xml:space="preserve"> наряда-допуска</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rPr>
            </w:pPr>
            <w:r w:rsidRPr="00DB1BA9">
              <w:rPr>
                <w:rFonts w:ascii="Tahoma" w:hAnsi="Tahoma" w:cs="Tahoma"/>
                <w:sz w:val="20"/>
                <w:szCs w:val="20"/>
              </w:rPr>
              <w:t>Место проведения</w:t>
            </w:r>
          </w:p>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lang w:val="en-US"/>
              </w:rPr>
            </w:pPr>
            <w:r w:rsidRPr="00DB1BA9">
              <w:rPr>
                <w:rFonts w:ascii="Tahoma" w:hAnsi="Tahoma" w:cs="Tahoma"/>
                <w:sz w:val="20"/>
                <w:szCs w:val="20"/>
              </w:rPr>
              <w:t xml:space="preserve"> огневых работ</w:t>
            </w:r>
          </w:p>
        </w:tc>
        <w:tc>
          <w:tcPr>
            <w:tcW w:w="1446" w:type="dxa"/>
            <w:tcBorders>
              <w:top w:val="single" w:sz="4" w:space="0" w:color="auto"/>
              <w:left w:val="single" w:sz="4" w:space="0" w:color="auto"/>
              <w:right w:val="single" w:sz="4" w:space="0" w:color="auto"/>
            </w:tcBorders>
            <w:shd w:val="clear" w:color="auto" w:fill="auto"/>
            <w:vAlign w:val="center"/>
          </w:tcPr>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rPr>
            </w:pPr>
            <w:r w:rsidRPr="00DB1BA9">
              <w:rPr>
                <w:rFonts w:ascii="Tahoma" w:hAnsi="Tahoma" w:cs="Tahoma"/>
                <w:sz w:val="20"/>
                <w:szCs w:val="20"/>
              </w:rPr>
              <w:t>Период проведения</w:t>
            </w:r>
          </w:p>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lang w:val="en-US"/>
              </w:rPr>
            </w:pPr>
            <w:r w:rsidRPr="00DB1BA9">
              <w:rPr>
                <w:rFonts w:ascii="Tahoma" w:hAnsi="Tahoma" w:cs="Tahoma"/>
                <w:sz w:val="20"/>
                <w:szCs w:val="20"/>
              </w:rPr>
              <w:t xml:space="preserve"> огневых работ</w:t>
            </w:r>
          </w:p>
        </w:tc>
        <w:tc>
          <w:tcPr>
            <w:tcW w:w="1389" w:type="dxa"/>
            <w:tcBorders>
              <w:top w:val="single" w:sz="4" w:space="0" w:color="auto"/>
              <w:left w:val="single" w:sz="4" w:space="0" w:color="auto"/>
              <w:right w:val="single" w:sz="4" w:space="0" w:color="auto"/>
            </w:tcBorders>
            <w:shd w:val="clear" w:color="auto" w:fill="auto"/>
            <w:vAlign w:val="center"/>
          </w:tcPr>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rPr>
            </w:pPr>
            <w:r w:rsidRPr="00DB1BA9">
              <w:rPr>
                <w:rFonts w:ascii="Tahoma" w:hAnsi="Tahoma" w:cs="Tahoma"/>
                <w:sz w:val="20"/>
                <w:szCs w:val="20"/>
              </w:rPr>
              <w:t>Фамилия Имя Отчество выдавшего</w:t>
            </w:r>
          </w:p>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rPr>
            </w:pPr>
            <w:r w:rsidRPr="00DB1BA9">
              <w:rPr>
                <w:rFonts w:ascii="Tahoma" w:hAnsi="Tahoma" w:cs="Tahoma"/>
                <w:sz w:val="20"/>
                <w:szCs w:val="20"/>
              </w:rPr>
              <w:t>наряд-допуск</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rPr>
            </w:pPr>
            <w:r w:rsidRPr="00DB1BA9">
              <w:rPr>
                <w:rFonts w:ascii="Tahoma" w:hAnsi="Tahoma" w:cs="Tahoma"/>
                <w:sz w:val="20"/>
                <w:szCs w:val="20"/>
              </w:rPr>
              <w:t xml:space="preserve">Подпись </w:t>
            </w:r>
          </w:p>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lang w:val="en-US"/>
              </w:rPr>
            </w:pPr>
            <w:r w:rsidRPr="00DB1BA9">
              <w:rPr>
                <w:rFonts w:ascii="Tahoma" w:hAnsi="Tahoma" w:cs="Tahoma"/>
                <w:sz w:val="20"/>
                <w:szCs w:val="20"/>
              </w:rPr>
              <w:t>выдавшего наряд-допуск</w:t>
            </w:r>
          </w:p>
        </w:tc>
      </w:tr>
      <w:tr w:rsidR="00DB1BA9" w:rsidRPr="00DB1BA9" w:rsidTr="0076545A">
        <w:tc>
          <w:tcPr>
            <w:tcW w:w="534"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lang w:val="en-US"/>
              </w:rPr>
            </w:pPr>
            <w:r w:rsidRPr="00DB1BA9">
              <w:rPr>
                <w:rFonts w:ascii="Tahoma" w:hAnsi="Tahoma" w:cs="Tahoma"/>
                <w:sz w:val="20"/>
                <w:szCs w:val="20"/>
                <w:lang w:val="en-US"/>
              </w:rPr>
              <w:t>1</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lang w:val="en-US"/>
              </w:rPr>
            </w:pPr>
            <w:r w:rsidRPr="00DB1BA9">
              <w:rPr>
                <w:rFonts w:ascii="Tahoma" w:hAnsi="Tahoma" w:cs="Tahoma"/>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lang w:val="en-US"/>
              </w:rPr>
            </w:pPr>
            <w:r w:rsidRPr="00DB1BA9">
              <w:rPr>
                <w:rFonts w:ascii="Tahoma" w:hAnsi="Tahoma" w:cs="Tahoma"/>
                <w:sz w:val="20"/>
                <w:szCs w:val="20"/>
                <w:lang w:val="en-US"/>
              </w:rPr>
              <w:t>3</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lang w:val="en-US"/>
              </w:rPr>
            </w:pPr>
            <w:r w:rsidRPr="00DB1BA9">
              <w:rPr>
                <w:rFonts w:ascii="Tahoma" w:hAnsi="Tahoma" w:cs="Tahoma"/>
                <w:sz w:val="20"/>
                <w:szCs w:val="20"/>
                <w:lang w:val="en-US"/>
              </w:rPr>
              <w:t>4</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rPr>
            </w:pPr>
            <w:r w:rsidRPr="00DB1BA9">
              <w:rPr>
                <w:rFonts w:ascii="Tahoma" w:hAnsi="Tahoma" w:cs="Tahoma"/>
                <w:sz w:val="20"/>
                <w:szCs w:val="20"/>
              </w:rPr>
              <w:t>5</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rPr>
            </w:pPr>
            <w:r w:rsidRPr="00DB1BA9">
              <w:rPr>
                <w:rFonts w:ascii="Tahoma" w:hAnsi="Tahoma" w:cs="Tahoma"/>
                <w:sz w:val="20"/>
                <w:szCs w:val="20"/>
              </w:rPr>
              <w:t>6</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center"/>
              <w:rPr>
                <w:rFonts w:ascii="Tahoma" w:hAnsi="Tahoma" w:cs="Tahoma"/>
                <w:sz w:val="20"/>
                <w:szCs w:val="20"/>
              </w:rPr>
            </w:pPr>
            <w:r w:rsidRPr="00DB1BA9">
              <w:rPr>
                <w:rFonts w:ascii="Tahoma" w:hAnsi="Tahoma" w:cs="Tahoma"/>
                <w:sz w:val="20"/>
                <w:szCs w:val="20"/>
              </w:rPr>
              <w:t>7</w:t>
            </w:r>
          </w:p>
        </w:tc>
      </w:tr>
      <w:tr w:rsidR="00DB1BA9" w:rsidRPr="00DB1BA9" w:rsidTr="0076545A">
        <w:tc>
          <w:tcPr>
            <w:tcW w:w="534"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r>
      <w:tr w:rsidR="00DB1BA9" w:rsidRPr="00DB1BA9" w:rsidTr="0076545A">
        <w:tc>
          <w:tcPr>
            <w:tcW w:w="534"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r>
      <w:tr w:rsidR="00DB1BA9" w:rsidRPr="00DB1BA9" w:rsidTr="0076545A">
        <w:tc>
          <w:tcPr>
            <w:tcW w:w="534"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r>
      <w:tr w:rsidR="00DB1BA9" w:rsidRPr="00DB1BA9" w:rsidTr="0076545A">
        <w:tc>
          <w:tcPr>
            <w:tcW w:w="534"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r>
      <w:tr w:rsidR="00DB1BA9" w:rsidRPr="00DB1BA9" w:rsidTr="0076545A">
        <w:tc>
          <w:tcPr>
            <w:tcW w:w="534"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r>
      <w:tr w:rsidR="0076545A" w:rsidRPr="00DB1BA9" w:rsidTr="0076545A">
        <w:tc>
          <w:tcPr>
            <w:tcW w:w="534"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76545A" w:rsidRPr="00DB1BA9" w:rsidRDefault="0076545A" w:rsidP="0076545A">
            <w:pPr>
              <w:widowControl w:val="0"/>
              <w:autoSpaceDE w:val="0"/>
              <w:autoSpaceDN w:val="0"/>
              <w:adjustRightInd w:val="0"/>
              <w:spacing w:after="0" w:line="240" w:lineRule="auto"/>
              <w:contextualSpacing/>
              <w:jc w:val="both"/>
              <w:rPr>
                <w:rFonts w:ascii="Tahoma" w:hAnsi="Tahoma" w:cs="Tahoma"/>
                <w:sz w:val="20"/>
                <w:szCs w:val="20"/>
                <w:lang w:val="en-US"/>
              </w:rPr>
            </w:pPr>
          </w:p>
        </w:tc>
      </w:tr>
    </w:tbl>
    <w:p w:rsidR="0076545A" w:rsidRPr="00DB1BA9" w:rsidRDefault="0076545A" w:rsidP="0076545A">
      <w:pPr>
        <w:spacing w:after="0" w:line="240" w:lineRule="auto"/>
        <w:contextualSpacing/>
        <w:jc w:val="both"/>
        <w:rPr>
          <w:rFonts w:ascii="Tahoma" w:hAnsi="Tahoma" w:cs="Tahoma"/>
          <w:b/>
          <w:snapToGrid w:val="0"/>
          <w:sz w:val="24"/>
          <w:szCs w:val="24"/>
        </w:rPr>
      </w:pPr>
    </w:p>
    <w:p w:rsidR="0076545A" w:rsidRPr="00DB1BA9" w:rsidRDefault="0076545A" w:rsidP="0076545A">
      <w:pPr>
        <w:autoSpaceDE w:val="0"/>
        <w:autoSpaceDN w:val="0"/>
        <w:adjustRightInd w:val="0"/>
        <w:spacing w:after="0" w:line="240" w:lineRule="auto"/>
        <w:contextualSpacing/>
        <w:jc w:val="both"/>
        <w:rPr>
          <w:rFonts w:ascii="Tahoma" w:hAnsi="Tahoma" w:cs="Tahoma"/>
          <w:sz w:val="24"/>
          <w:szCs w:val="24"/>
        </w:rPr>
      </w:pPr>
      <w:r w:rsidRPr="00DB1BA9">
        <w:rPr>
          <w:rFonts w:ascii="Tahoma" w:hAnsi="Tahoma" w:cs="Tahoma"/>
          <w:sz w:val="24"/>
          <w:szCs w:val="24"/>
        </w:rPr>
        <w:t>Примечание:</w:t>
      </w:r>
    </w:p>
    <w:p w:rsidR="003073FD" w:rsidRPr="00DB1BA9" w:rsidRDefault="003073FD" w:rsidP="003073FD">
      <w:pPr>
        <w:autoSpaceDE w:val="0"/>
        <w:autoSpaceDN w:val="0"/>
        <w:adjustRightInd w:val="0"/>
        <w:spacing w:after="0" w:line="240" w:lineRule="auto"/>
        <w:contextualSpacing/>
        <w:jc w:val="both"/>
        <w:rPr>
          <w:rFonts w:ascii="Tahoma" w:hAnsi="Tahoma" w:cs="Tahoma"/>
          <w:sz w:val="24"/>
          <w:szCs w:val="24"/>
        </w:rPr>
      </w:pPr>
      <w:r w:rsidRPr="00DB1BA9">
        <w:rPr>
          <w:rFonts w:ascii="Tahoma" w:hAnsi="Tahoma" w:cs="Tahoma"/>
          <w:sz w:val="24"/>
          <w:szCs w:val="24"/>
        </w:rPr>
        <w:t>Страницы журнала должны быть пронумерованы</w:t>
      </w:r>
      <w:r>
        <w:rPr>
          <w:rFonts w:ascii="Tahoma" w:hAnsi="Tahoma" w:cs="Tahoma"/>
          <w:sz w:val="24"/>
          <w:szCs w:val="24"/>
        </w:rPr>
        <w:t xml:space="preserve">, прошнурованы и скреплены для </w:t>
      </w:r>
      <w:r w:rsidRPr="00DB1BA9">
        <w:rPr>
          <w:rFonts w:ascii="Tahoma" w:hAnsi="Tahoma" w:cs="Tahoma"/>
          <w:sz w:val="24"/>
          <w:szCs w:val="24"/>
        </w:rPr>
        <w:t>защи</w:t>
      </w:r>
      <w:r>
        <w:rPr>
          <w:rFonts w:ascii="Tahoma" w:hAnsi="Tahoma" w:cs="Tahoma"/>
          <w:sz w:val="24"/>
          <w:szCs w:val="24"/>
        </w:rPr>
        <w:t>ты</w:t>
      </w:r>
      <w:r w:rsidRPr="00DB1BA9">
        <w:rPr>
          <w:rFonts w:ascii="Tahoma" w:hAnsi="Tahoma" w:cs="Tahoma"/>
          <w:sz w:val="24"/>
          <w:szCs w:val="24"/>
        </w:rPr>
        <w:t xml:space="preserve"> от изъятия и вложений.</w:t>
      </w:r>
    </w:p>
    <w:p w:rsidR="0076545A" w:rsidRPr="00DB1BA9" w:rsidRDefault="0076545A" w:rsidP="003073FD">
      <w:pPr>
        <w:autoSpaceDE w:val="0"/>
        <w:autoSpaceDN w:val="0"/>
        <w:adjustRightInd w:val="0"/>
        <w:spacing w:after="0" w:line="240" w:lineRule="auto"/>
        <w:contextualSpacing/>
        <w:jc w:val="both"/>
        <w:rPr>
          <w:rFonts w:ascii="Tahoma" w:hAnsi="Tahoma" w:cs="Tahoma"/>
          <w:sz w:val="24"/>
          <w:szCs w:val="24"/>
        </w:rPr>
      </w:pPr>
    </w:p>
    <w:sectPr w:rsidR="0076545A" w:rsidRPr="00DB1BA9" w:rsidSect="00C9435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482" w:rsidRDefault="00DD5482" w:rsidP="00CF309C">
      <w:pPr>
        <w:spacing w:after="0" w:line="240" w:lineRule="auto"/>
      </w:pPr>
      <w:r>
        <w:separator/>
      </w:r>
    </w:p>
  </w:endnote>
  <w:endnote w:type="continuationSeparator" w:id="0">
    <w:p w:rsidR="00DD5482" w:rsidRDefault="00DD5482" w:rsidP="00CF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ragmatica">
    <w:altName w:val="Arial"/>
    <w:panose1 w:val="00000000000000000000"/>
    <w:charset w:val="00"/>
    <w:family w:val="auto"/>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672492"/>
      <w:docPartObj>
        <w:docPartGallery w:val="Page Numbers (Bottom of Page)"/>
        <w:docPartUnique/>
      </w:docPartObj>
    </w:sdtPr>
    <w:sdtEndPr>
      <w:rPr>
        <w:rFonts w:ascii="Tahoma" w:hAnsi="Tahoma" w:cs="Tahoma"/>
        <w:sz w:val="22"/>
        <w:szCs w:val="22"/>
      </w:rPr>
    </w:sdtEndPr>
    <w:sdtContent>
      <w:p w:rsidR="007C4D7D" w:rsidRPr="00043B06" w:rsidRDefault="007C4D7D">
        <w:pPr>
          <w:pStyle w:val="af"/>
          <w:jc w:val="right"/>
          <w:rPr>
            <w:rFonts w:ascii="Tahoma" w:hAnsi="Tahoma" w:cs="Tahoma"/>
            <w:sz w:val="22"/>
            <w:szCs w:val="22"/>
          </w:rPr>
        </w:pPr>
        <w:r w:rsidRPr="00043B06">
          <w:rPr>
            <w:rFonts w:ascii="Tahoma" w:hAnsi="Tahoma" w:cs="Tahoma"/>
            <w:sz w:val="22"/>
            <w:szCs w:val="22"/>
          </w:rPr>
          <w:fldChar w:fldCharType="begin"/>
        </w:r>
        <w:r w:rsidRPr="00043B06">
          <w:rPr>
            <w:rFonts w:ascii="Tahoma" w:hAnsi="Tahoma" w:cs="Tahoma"/>
            <w:sz w:val="22"/>
            <w:szCs w:val="22"/>
          </w:rPr>
          <w:instrText>PAGE   \* MERGEFORMAT</w:instrText>
        </w:r>
        <w:r w:rsidRPr="00043B06">
          <w:rPr>
            <w:rFonts w:ascii="Tahoma" w:hAnsi="Tahoma" w:cs="Tahoma"/>
            <w:sz w:val="22"/>
            <w:szCs w:val="22"/>
          </w:rPr>
          <w:fldChar w:fldCharType="separate"/>
        </w:r>
        <w:r w:rsidR="00187330">
          <w:rPr>
            <w:rFonts w:ascii="Tahoma" w:hAnsi="Tahoma" w:cs="Tahoma"/>
            <w:noProof/>
            <w:sz w:val="22"/>
            <w:szCs w:val="22"/>
          </w:rPr>
          <w:t>11</w:t>
        </w:r>
        <w:r w:rsidRPr="00043B06">
          <w:rPr>
            <w:rFonts w:ascii="Tahoma" w:hAnsi="Tahoma" w:cs="Tahoma"/>
            <w:sz w:val="22"/>
            <w:szCs w:val="22"/>
          </w:rPr>
          <w:fldChar w:fldCharType="end"/>
        </w:r>
      </w:p>
    </w:sdtContent>
  </w:sdt>
  <w:p w:rsidR="007C4D7D" w:rsidRDefault="007C4D7D">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575501"/>
      <w:docPartObj>
        <w:docPartGallery w:val="Page Numbers (Bottom of Page)"/>
        <w:docPartUnique/>
      </w:docPartObj>
    </w:sdtPr>
    <w:sdtContent>
      <w:p w:rsidR="007C4D7D" w:rsidRDefault="007C4D7D" w:rsidP="007F281C">
        <w:pPr>
          <w:pStyle w:val="af"/>
          <w:ind w:firstLine="0"/>
        </w:pPr>
      </w:p>
    </w:sdtContent>
  </w:sdt>
  <w:p w:rsidR="007C4D7D" w:rsidRDefault="007C4D7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482" w:rsidRDefault="00DD5482" w:rsidP="00CF309C">
      <w:pPr>
        <w:spacing w:after="0" w:line="240" w:lineRule="auto"/>
      </w:pPr>
      <w:r>
        <w:separator/>
      </w:r>
    </w:p>
  </w:footnote>
  <w:footnote w:type="continuationSeparator" w:id="0">
    <w:p w:rsidR="00DD5482" w:rsidRDefault="00DD5482" w:rsidP="00CF309C">
      <w:pPr>
        <w:spacing w:after="0" w:line="240" w:lineRule="auto"/>
      </w:pPr>
      <w:r>
        <w:continuationSeparator/>
      </w:r>
    </w:p>
  </w:footnote>
  <w:footnote w:id="1">
    <w:p w:rsidR="007C4D7D" w:rsidRPr="00C7409A" w:rsidRDefault="007C4D7D" w:rsidP="003560F8">
      <w:pPr>
        <w:pStyle w:val="af5"/>
        <w:ind w:firstLine="567"/>
        <w:rPr>
          <w:rFonts w:ascii="Tahoma" w:hAnsi="Tahoma" w:cs="Tahoma"/>
        </w:rPr>
      </w:pPr>
      <w:r w:rsidRPr="00C7409A">
        <w:rPr>
          <w:rStyle w:val="af4"/>
          <w:rFonts w:ascii="Tahoma" w:hAnsi="Tahoma" w:cs="Tahoma"/>
        </w:rPr>
        <w:footnoteRef/>
      </w:r>
      <w:r w:rsidRPr="00C7409A">
        <w:rPr>
          <w:rFonts w:ascii="Tahoma" w:hAnsi="Tahoma" w:cs="Tahoma"/>
        </w:rPr>
        <w:t xml:space="preserve"> Если нормативными правовыми актами в области пожарной безопасности для отдельных объектов защиты установлена обязанность регистрации нарядов-допусков в специальном журнале, то наряд-допуск дополнительно учитывается (регистрируется) </w:t>
      </w:r>
      <w:r w:rsidRPr="00C7409A">
        <w:rPr>
          <w:rFonts w:ascii="Tahoma" w:hAnsi="Tahoma" w:cs="Tahoma"/>
          <w:bCs/>
          <w:color w:val="000000"/>
        </w:rPr>
        <w:t>на бумажном носителе в соответствии с требованиями указанных нормативных правовых актов.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2"/>
      <w:gridCol w:w="2763"/>
    </w:tblGrid>
    <w:tr w:rsidR="007C4D7D" w:rsidRPr="00733B3D" w:rsidTr="00733B3D">
      <w:trPr>
        <w:trHeight w:val="271"/>
        <w:jc w:val="center"/>
      </w:trPr>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rsidR="007C4D7D" w:rsidRPr="00733B3D" w:rsidRDefault="007C4D7D" w:rsidP="00733B3D">
          <w:pPr>
            <w:tabs>
              <w:tab w:val="center" w:pos="4153"/>
              <w:tab w:val="right" w:pos="8306"/>
            </w:tabs>
            <w:spacing w:after="0" w:line="240" w:lineRule="auto"/>
            <w:jc w:val="center"/>
            <w:rPr>
              <w:rFonts w:ascii="Tahoma" w:eastAsia="Times New Roman" w:hAnsi="Tahoma" w:cs="Tahoma"/>
              <w:sz w:val="20"/>
              <w:szCs w:val="20"/>
              <w:lang w:eastAsia="ru-RU"/>
            </w:rPr>
          </w:pPr>
          <w:r>
            <w:rPr>
              <w:rFonts w:ascii="Tahoma" w:eastAsia="Times New Roman" w:hAnsi="Tahoma" w:cs="Tahoma"/>
              <w:sz w:val="20"/>
              <w:szCs w:val="20"/>
              <w:lang w:eastAsia="ru-RU"/>
            </w:rPr>
            <w:t>Порядок организации проведения огневых работ</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7C4D7D" w:rsidRPr="00733B3D" w:rsidRDefault="007C4D7D" w:rsidP="00733B3D">
          <w:pPr>
            <w:tabs>
              <w:tab w:val="center" w:pos="4153"/>
              <w:tab w:val="right" w:pos="8306"/>
            </w:tabs>
            <w:spacing w:after="0" w:line="240" w:lineRule="auto"/>
            <w:jc w:val="center"/>
            <w:rPr>
              <w:rFonts w:ascii="Tahoma" w:eastAsia="Times New Roman" w:hAnsi="Tahoma" w:cs="Tahoma"/>
              <w:sz w:val="18"/>
              <w:szCs w:val="18"/>
              <w:lang w:eastAsia="ru-RU"/>
            </w:rPr>
          </w:pPr>
          <w:r>
            <w:rPr>
              <w:rFonts w:ascii="Tahoma" w:eastAsia="Times New Roman" w:hAnsi="Tahoma" w:cs="Tahoma"/>
              <w:sz w:val="18"/>
              <w:szCs w:val="18"/>
              <w:lang w:eastAsia="ru-RU"/>
            </w:rPr>
            <w:t>П МТФНН 015-001</w:t>
          </w:r>
          <w:r w:rsidRPr="00733B3D">
            <w:rPr>
              <w:rFonts w:ascii="Tahoma" w:eastAsia="Times New Roman" w:hAnsi="Tahoma" w:cs="Tahoma"/>
              <w:sz w:val="18"/>
              <w:szCs w:val="18"/>
              <w:lang w:eastAsia="ru-RU"/>
            </w:rPr>
            <w:t>-2022</w:t>
          </w:r>
        </w:p>
      </w:tc>
    </w:tr>
  </w:tbl>
  <w:p w:rsidR="007C4D7D" w:rsidRDefault="007C4D7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108D"/>
    <w:multiLevelType w:val="multilevel"/>
    <w:tmpl w:val="56CC67BE"/>
    <w:lvl w:ilvl="0">
      <w:start w:val="1"/>
      <w:numFmt w:val="bullet"/>
      <w:lvlText w:val=""/>
      <w:lvlJc w:val="left"/>
      <w:pPr>
        <w:tabs>
          <w:tab w:val="num" w:pos="851"/>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DD43965"/>
    <w:multiLevelType w:val="multilevel"/>
    <w:tmpl w:val="AAD8B0D8"/>
    <w:lvl w:ilvl="0">
      <w:start w:val="1"/>
      <w:numFmt w:val="bullet"/>
      <w:lvlText w:val=""/>
      <w:lvlJc w:val="left"/>
      <w:pPr>
        <w:tabs>
          <w:tab w:val="num" w:pos="907"/>
        </w:tabs>
        <w:ind w:left="0" w:firstLine="567"/>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 w15:restartNumberingAfterBreak="0">
    <w:nsid w:val="0F363AC9"/>
    <w:multiLevelType w:val="multilevel"/>
    <w:tmpl w:val="56CC67BE"/>
    <w:lvl w:ilvl="0">
      <w:start w:val="1"/>
      <w:numFmt w:val="bullet"/>
      <w:lvlText w:val=""/>
      <w:lvlJc w:val="left"/>
      <w:pPr>
        <w:tabs>
          <w:tab w:val="num" w:pos="851"/>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153F5065"/>
    <w:multiLevelType w:val="multilevel"/>
    <w:tmpl w:val="0EFC2FD8"/>
    <w:lvl w:ilvl="0">
      <w:start w:val="1"/>
      <w:numFmt w:val="decimal"/>
      <w:lvlText w:val="%1."/>
      <w:lvlJc w:val="left"/>
      <w:pPr>
        <w:tabs>
          <w:tab w:val="num" w:pos="1021"/>
        </w:tabs>
        <w:ind w:left="0" w:firstLine="567"/>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 w15:restartNumberingAfterBreak="0">
    <w:nsid w:val="19836CDB"/>
    <w:multiLevelType w:val="multilevel"/>
    <w:tmpl w:val="5F56F9DC"/>
    <w:lvl w:ilvl="0">
      <w:start w:val="1"/>
      <w:numFmt w:val="bullet"/>
      <w:lvlText w:val=""/>
      <w:lvlJc w:val="left"/>
      <w:pPr>
        <w:tabs>
          <w:tab w:val="num" w:pos="907"/>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1EEA3033"/>
    <w:multiLevelType w:val="multilevel"/>
    <w:tmpl w:val="56CC67BE"/>
    <w:lvl w:ilvl="0">
      <w:start w:val="1"/>
      <w:numFmt w:val="bullet"/>
      <w:lvlText w:val=""/>
      <w:lvlJc w:val="left"/>
      <w:pPr>
        <w:tabs>
          <w:tab w:val="num" w:pos="851"/>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F4B37A7"/>
    <w:multiLevelType w:val="multilevel"/>
    <w:tmpl w:val="C9BCC886"/>
    <w:lvl w:ilvl="0">
      <w:start w:val="1"/>
      <w:numFmt w:val="decimal"/>
      <w:lvlText w:val="%1."/>
      <w:lvlJc w:val="left"/>
      <w:pPr>
        <w:tabs>
          <w:tab w:val="num" w:pos="1021"/>
        </w:tabs>
        <w:ind w:left="0" w:firstLine="567"/>
      </w:pPr>
      <w:rPr>
        <w:rFonts w:ascii="Tahoma" w:hAnsi="Tahoma" w:hint="default"/>
        <w:b w:val="0"/>
        <w:i w:val="0"/>
        <w:sz w:val="22"/>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7" w15:restartNumberingAfterBreak="0">
    <w:nsid w:val="21590006"/>
    <w:multiLevelType w:val="multilevel"/>
    <w:tmpl w:val="BF18A136"/>
    <w:lvl w:ilvl="0">
      <w:start w:val="1"/>
      <w:numFmt w:val="decimal"/>
      <w:lvlText w:val="%1."/>
      <w:lvlJc w:val="left"/>
      <w:pPr>
        <w:ind w:left="360" w:hanging="360"/>
      </w:pPr>
      <w:rPr>
        <w:rFonts w:ascii="Tahoma" w:hAnsi="Tahoma" w:hint="default"/>
        <w:b/>
        <w:i w:val="0"/>
        <w:sz w:val="24"/>
      </w:rPr>
    </w:lvl>
    <w:lvl w:ilvl="1">
      <w:start w:val="1"/>
      <w:numFmt w:val="decimal"/>
      <w:lvlText w:val="%1.%2."/>
      <w:lvlJc w:val="left"/>
      <w:pPr>
        <w:tabs>
          <w:tab w:val="num" w:pos="1134"/>
        </w:tabs>
        <w:ind w:left="0" w:firstLine="567"/>
      </w:pPr>
      <w:rPr>
        <w:rFonts w:ascii="Tahoma" w:hAnsi="Tahoma" w:hint="default"/>
        <w:b w:val="0"/>
        <w:i w:val="0"/>
        <w:sz w:val="24"/>
      </w:rPr>
    </w:lvl>
    <w:lvl w:ilvl="2">
      <w:start w:val="1"/>
      <w:numFmt w:val="decimal"/>
      <w:lvlText w:val="%1.%2.%3."/>
      <w:lvlJc w:val="left"/>
      <w:pPr>
        <w:tabs>
          <w:tab w:val="num" w:pos="1304"/>
        </w:tabs>
        <w:ind w:left="0" w:firstLine="567"/>
      </w:pPr>
      <w:rPr>
        <w:rFonts w:ascii="Tahoma" w:hAnsi="Tahoma" w:hint="default"/>
        <w:b w:val="0"/>
        <w:i w:val="0"/>
        <w:sz w:val="24"/>
      </w:rPr>
    </w:lvl>
    <w:lvl w:ilvl="3">
      <w:start w:val="1"/>
      <w:numFmt w:val="russianLower"/>
      <w:lvlText w:val="%4)."/>
      <w:lvlJc w:val="left"/>
      <w:pPr>
        <w:tabs>
          <w:tab w:val="num" w:pos="907"/>
        </w:tabs>
        <w:ind w:left="0" w:firstLine="567"/>
      </w:pPr>
      <w:rPr>
        <w:rFonts w:ascii="Tahoma" w:hAnsi="Tahoma" w:hint="default"/>
        <w:b w:val="0"/>
        <w:i w:val="0"/>
        <w:color w:val="auto"/>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390FD4"/>
    <w:multiLevelType w:val="multilevel"/>
    <w:tmpl w:val="56CC67BE"/>
    <w:lvl w:ilvl="0">
      <w:start w:val="1"/>
      <w:numFmt w:val="bullet"/>
      <w:lvlText w:val=""/>
      <w:lvlJc w:val="left"/>
      <w:pPr>
        <w:tabs>
          <w:tab w:val="num" w:pos="851"/>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235F317F"/>
    <w:multiLevelType w:val="multilevel"/>
    <w:tmpl w:val="0BCC1732"/>
    <w:lvl w:ilvl="0">
      <w:start w:val="1"/>
      <w:numFmt w:val="russianLower"/>
      <w:pStyle w:val="a"/>
      <w:suff w:val="space"/>
      <w:lvlText w:val="%1)"/>
      <w:lvlJc w:val="left"/>
      <w:pPr>
        <w:ind w:firstLine="709"/>
      </w:pPr>
      <w:rPr>
        <w:rFonts w:cs="Times New Roman" w:hint="default"/>
      </w:rPr>
    </w:lvl>
    <w:lvl w:ilvl="1">
      <w:start w:val="1"/>
      <w:numFmt w:val="decimal"/>
      <w:suff w:val="space"/>
      <w:lvlText w:val="%2)"/>
      <w:lvlJc w:val="left"/>
      <w:pPr>
        <w:ind w:firstLine="1134"/>
      </w:pPr>
      <w:rPr>
        <w:rFonts w:cs="Times New Roman" w:hint="default"/>
      </w:rPr>
    </w:lvl>
    <w:lvl w:ilvl="2">
      <w:start w:val="1"/>
      <w:numFmt w:val="bullet"/>
      <w:suff w:val="space"/>
      <w:lvlText w:val=""/>
      <w:lvlJc w:val="left"/>
      <w:pPr>
        <w:ind w:firstLine="1559"/>
      </w:pPr>
      <w:rPr>
        <w:rFonts w:ascii="Symbol" w:hAnsi="Symbol" w:hint="default"/>
      </w:rPr>
    </w:lvl>
    <w:lvl w:ilvl="3">
      <w:start w:val="1"/>
      <w:numFmt w:val="decimal"/>
      <w:lvlText w:val="(%4)"/>
      <w:lvlJc w:val="left"/>
      <w:pPr>
        <w:tabs>
          <w:tab w:val="num" w:pos="2149"/>
        </w:tabs>
        <w:ind w:left="2149" w:hanging="360"/>
      </w:pPr>
      <w:rPr>
        <w:rFonts w:cs="Times New Roman" w:hint="default"/>
      </w:rPr>
    </w:lvl>
    <w:lvl w:ilvl="4">
      <w:start w:val="1"/>
      <w:numFmt w:val="lowerLetter"/>
      <w:lvlText w:val="(%5)"/>
      <w:lvlJc w:val="left"/>
      <w:pPr>
        <w:tabs>
          <w:tab w:val="num" w:pos="2509"/>
        </w:tabs>
        <w:ind w:left="2509" w:hanging="360"/>
      </w:pPr>
      <w:rPr>
        <w:rFonts w:cs="Times New Roman" w:hint="default"/>
      </w:rPr>
    </w:lvl>
    <w:lvl w:ilvl="5">
      <w:start w:val="1"/>
      <w:numFmt w:val="lowerRoman"/>
      <w:lvlText w:val="(%6)"/>
      <w:lvlJc w:val="left"/>
      <w:pPr>
        <w:tabs>
          <w:tab w:val="num" w:pos="2869"/>
        </w:tabs>
        <w:ind w:left="2869" w:hanging="360"/>
      </w:pPr>
      <w:rPr>
        <w:rFonts w:cs="Times New Roman" w:hint="default"/>
      </w:rPr>
    </w:lvl>
    <w:lvl w:ilvl="6">
      <w:start w:val="1"/>
      <w:numFmt w:val="decimal"/>
      <w:lvlText w:val="%7."/>
      <w:lvlJc w:val="left"/>
      <w:pPr>
        <w:tabs>
          <w:tab w:val="num" w:pos="3229"/>
        </w:tabs>
        <w:ind w:left="3229" w:hanging="360"/>
      </w:pPr>
      <w:rPr>
        <w:rFonts w:cs="Times New Roman" w:hint="default"/>
      </w:rPr>
    </w:lvl>
    <w:lvl w:ilvl="7">
      <w:start w:val="1"/>
      <w:numFmt w:val="lowerLetter"/>
      <w:lvlText w:val="%8."/>
      <w:lvlJc w:val="left"/>
      <w:pPr>
        <w:tabs>
          <w:tab w:val="num" w:pos="3589"/>
        </w:tabs>
        <w:ind w:left="3589" w:hanging="360"/>
      </w:pPr>
      <w:rPr>
        <w:rFonts w:cs="Times New Roman" w:hint="default"/>
      </w:rPr>
    </w:lvl>
    <w:lvl w:ilvl="8">
      <w:start w:val="1"/>
      <w:numFmt w:val="lowerRoman"/>
      <w:lvlText w:val="%9."/>
      <w:lvlJc w:val="left"/>
      <w:pPr>
        <w:tabs>
          <w:tab w:val="num" w:pos="3949"/>
        </w:tabs>
        <w:ind w:left="3949" w:hanging="360"/>
      </w:pPr>
      <w:rPr>
        <w:rFonts w:cs="Times New Roman" w:hint="default"/>
      </w:rPr>
    </w:lvl>
  </w:abstractNum>
  <w:abstractNum w:abstractNumId="10" w15:restartNumberingAfterBreak="0">
    <w:nsid w:val="25CA72EC"/>
    <w:multiLevelType w:val="multilevel"/>
    <w:tmpl w:val="56CC67BE"/>
    <w:lvl w:ilvl="0">
      <w:start w:val="1"/>
      <w:numFmt w:val="bullet"/>
      <w:lvlText w:val=""/>
      <w:lvlJc w:val="left"/>
      <w:pPr>
        <w:tabs>
          <w:tab w:val="num" w:pos="851"/>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29960D2E"/>
    <w:multiLevelType w:val="multilevel"/>
    <w:tmpl w:val="56CC67BE"/>
    <w:lvl w:ilvl="0">
      <w:start w:val="1"/>
      <w:numFmt w:val="bullet"/>
      <w:lvlText w:val=""/>
      <w:lvlJc w:val="left"/>
      <w:pPr>
        <w:tabs>
          <w:tab w:val="num" w:pos="851"/>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9B37AC4"/>
    <w:multiLevelType w:val="multilevel"/>
    <w:tmpl w:val="11568DB6"/>
    <w:lvl w:ilvl="0">
      <w:start w:val="1"/>
      <w:numFmt w:val="bullet"/>
      <w:pStyle w:val="a0"/>
      <w:lvlText w:val=""/>
      <w:lvlJc w:val="left"/>
      <w:pPr>
        <w:tabs>
          <w:tab w:val="num" w:pos="1758"/>
        </w:tabs>
        <w:ind w:left="1758" w:hanging="454"/>
      </w:pPr>
      <w:rPr>
        <w:rFonts w:ascii="Symbol" w:hAnsi="Symbol" w:hint="default"/>
      </w:rPr>
    </w:lvl>
    <w:lvl w:ilvl="1">
      <w:start w:val="7"/>
      <w:numFmt w:val="bullet"/>
      <w:lvlText w:val=""/>
      <w:lvlJc w:val="left"/>
      <w:pPr>
        <w:tabs>
          <w:tab w:val="num" w:pos="2520"/>
        </w:tabs>
        <w:ind w:left="2520" w:hanging="360"/>
      </w:pPr>
      <w:rPr>
        <w:rFonts w:ascii="Symbol" w:eastAsia="Times New Roman" w:hAnsi="Symbol" w:hint="default"/>
        <w:sz w:val="20"/>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B134428"/>
    <w:multiLevelType w:val="multilevel"/>
    <w:tmpl w:val="BF18A136"/>
    <w:lvl w:ilvl="0">
      <w:start w:val="1"/>
      <w:numFmt w:val="decimal"/>
      <w:lvlText w:val="%1."/>
      <w:lvlJc w:val="left"/>
      <w:pPr>
        <w:ind w:left="360" w:hanging="360"/>
      </w:pPr>
      <w:rPr>
        <w:rFonts w:ascii="Tahoma" w:hAnsi="Tahoma" w:hint="default"/>
        <w:b/>
        <w:i w:val="0"/>
        <w:sz w:val="24"/>
      </w:rPr>
    </w:lvl>
    <w:lvl w:ilvl="1">
      <w:start w:val="1"/>
      <w:numFmt w:val="decimal"/>
      <w:lvlText w:val="%1.%2."/>
      <w:lvlJc w:val="left"/>
      <w:pPr>
        <w:tabs>
          <w:tab w:val="num" w:pos="1134"/>
        </w:tabs>
        <w:ind w:left="0" w:firstLine="567"/>
      </w:pPr>
      <w:rPr>
        <w:rFonts w:ascii="Tahoma" w:hAnsi="Tahoma" w:hint="default"/>
        <w:b w:val="0"/>
        <w:i w:val="0"/>
        <w:sz w:val="24"/>
      </w:rPr>
    </w:lvl>
    <w:lvl w:ilvl="2">
      <w:start w:val="1"/>
      <w:numFmt w:val="decimal"/>
      <w:lvlText w:val="%1.%2.%3."/>
      <w:lvlJc w:val="left"/>
      <w:pPr>
        <w:tabs>
          <w:tab w:val="num" w:pos="1304"/>
        </w:tabs>
        <w:ind w:left="0" w:firstLine="567"/>
      </w:pPr>
      <w:rPr>
        <w:rFonts w:ascii="Tahoma" w:hAnsi="Tahoma" w:hint="default"/>
        <w:b w:val="0"/>
        <w:i w:val="0"/>
        <w:sz w:val="24"/>
      </w:rPr>
    </w:lvl>
    <w:lvl w:ilvl="3">
      <w:start w:val="1"/>
      <w:numFmt w:val="russianLower"/>
      <w:lvlText w:val="%4)."/>
      <w:lvlJc w:val="left"/>
      <w:pPr>
        <w:tabs>
          <w:tab w:val="num" w:pos="907"/>
        </w:tabs>
        <w:ind w:left="0" w:firstLine="567"/>
      </w:pPr>
      <w:rPr>
        <w:rFonts w:ascii="Tahoma" w:hAnsi="Tahoma" w:hint="default"/>
        <w:b w:val="0"/>
        <w:i w:val="0"/>
        <w:color w:val="auto"/>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713A24"/>
    <w:multiLevelType w:val="multilevel"/>
    <w:tmpl w:val="6136D88E"/>
    <w:lvl w:ilvl="0">
      <w:start w:val="1"/>
      <w:numFmt w:val="decimal"/>
      <w:lvlText w:val="%1."/>
      <w:lvlJc w:val="left"/>
      <w:pPr>
        <w:tabs>
          <w:tab w:val="num" w:pos="1021"/>
        </w:tabs>
        <w:ind w:left="0" w:firstLine="567"/>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tabs>
          <w:tab w:val="num" w:pos="1021"/>
        </w:tabs>
        <w:ind w:left="0" w:firstLine="567"/>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Restart w:val="1"/>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15:restartNumberingAfterBreak="0">
    <w:nsid w:val="2CD0638E"/>
    <w:multiLevelType w:val="multilevel"/>
    <w:tmpl w:val="56CC67BE"/>
    <w:lvl w:ilvl="0">
      <w:start w:val="1"/>
      <w:numFmt w:val="bullet"/>
      <w:lvlText w:val=""/>
      <w:lvlJc w:val="left"/>
      <w:pPr>
        <w:tabs>
          <w:tab w:val="num" w:pos="851"/>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E576E39"/>
    <w:multiLevelType w:val="hybridMultilevel"/>
    <w:tmpl w:val="92065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134E5F"/>
    <w:multiLevelType w:val="multilevel"/>
    <w:tmpl w:val="56CC67BE"/>
    <w:lvl w:ilvl="0">
      <w:start w:val="1"/>
      <w:numFmt w:val="bullet"/>
      <w:lvlText w:val=""/>
      <w:lvlJc w:val="left"/>
      <w:pPr>
        <w:tabs>
          <w:tab w:val="num" w:pos="851"/>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32151680"/>
    <w:multiLevelType w:val="multilevel"/>
    <w:tmpl w:val="56CC67BE"/>
    <w:lvl w:ilvl="0">
      <w:start w:val="1"/>
      <w:numFmt w:val="bullet"/>
      <w:lvlText w:val=""/>
      <w:lvlJc w:val="left"/>
      <w:pPr>
        <w:tabs>
          <w:tab w:val="num" w:pos="851"/>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37E05B84"/>
    <w:multiLevelType w:val="multilevel"/>
    <w:tmpl w:val="5CE67428"/>
    <w:lvl w:ilvl="0">
      <w:start w:val="1"/>
      <w:numFmt w:val="decimal"/>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tabs>
          <w:tab w:val="num" w:pos="1021"/>
        </w:tabs>
        <w:ind w:left="0" w:firstLine="567"/>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tabs>
          <w:tab w:val="num" w:pos="1021"/>
        </w:tabs>
        <w:ind w:left="0" w:firstLine="567"/>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15:restartNumberingAfterBreak="0">
    <w:nsid w:val="391D3D9A"/>
    <w:multiLevelType w:val="singleLevel"/>
    <w:tmpl w:val="F1C0114E"/>
    <w:lvl w:ilvl="0">
      <w:start w:val="5"/>
      <w:numFmt w:val="bullet"/>
      <w:pStyle w:val="3"/>
      <w:lvlText w:val="-"/>
      <w:lvlJc w:val="left"/>
      <w:pPr>
        <w:tabs>
          <w:tab w:val="num" w:pos="1080"/>
        </w:tabs>
        <w:ind w:left="1080" w:hanging="360"/>
      </w:pPr>
      <w:rPr>
        <w:rFonts w:hint="default"/>
      </w:rPr>
    </w:lvl>
  </w:abstractNum>
  <w:abstractNum w:abstractNumId="21" w15:restartNumberingAfterBreak="0">
    <w:nsid w:val="394C44E4"/>
    <w:multiLevelType w:val="multilevel"/>
    <w:tmpl w:val="00946DFC"/>
    <w:lvl w:ilvl="0">
      <w:start w:val="1"/>
      <w:numFmt w:val="decimal"/>
      <w:lvlText w:val="%1"/>
      <w:lvlJc w:val="left"/>
      <w:pPr>
        <w:tabs>
          <w:tab w:val="num" w:pos="360"/>
        </w:tabs>
      </w:pPr>
      <w:rPr>
        <w:rFonts w:cs="Times New Roman"/>
        <w:sz w:val="24"/>
        <w:szCs w:val="24"/>
      </w:rPr>
    </w:lvl>
    <w:lvl w:ilvl="1">
      <w:start w:val="1"/>
      <w:numFmt w:val="decimal"/>
      <w:pStyle w:val="9"/>
      <w:lvlText w:val="%1.%2"/>
      <w:lvlJc w:val="left"/>
      <w:pPr>
        <w:tabs>
          <w:tab w:val="num" w:pos="360"/>
        </w:tabs>
      </w:pPr>
      <w:rPr>
        <w:rFonts w:cs="Times New Roman"/>
        <w:sz w:val="24"/>
        <w:szCs w:val="24"/>
      </w:rPr>
    </w:lvl>
    <w:lvl w:ilvl="2">
      <w:start w:val="1"/>
      <w:numFmt w:val="decimal"/>
      <w:lvlText w:val="%1.%2.%3"/>
      <w:lvlJc w:val="left"/>
      <w:pPr>
        <w:tabs>
          <w:tab w:val="num" w:pos="720"/>
        </w:tabs>
      </w:pPr>
      <w:rPr>
        <w:rFonts w:cs="Times New Roman"/>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B2F4195"/>
    <w:multiLevelType w:val="multilevel"/>
    <w:tmpl w:val="B8481568"/>
    <w:lvl w:ilvl="0">
      <w:start w:val="1"/>
      <w:numFmt w:val="decimal"/>
      <w:lvlText w:val="%1."/>
      <w:lvlJc w:val="left"/>
      <w:pPr>
        <w:tabs>
          <w:tab w:val="num" w:pos="1021"/>
        </w:tabs>
        <w:ind w:left="0" w:firstLine="567"/>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3" w15:restartNumberingAfterBreak="0">
    <w:nsid w:val="408324B7"/>
    <w:multiLevelType w:val="multilevel"/>
    <w:tmpl w:val="6136D88E"/>
    <w:lvl w:ilvl="0">
      <w:start w:val="1"/>
      <w:numFmt w:val="decimal"/>
      <w:lvlText w:val="%1."/>
      <w:lvlJc w:val="left"/>
      <w:pPr>
        <w:tabs>
          <w:tab w:val="num" w:pos="1021"/>
        </w:tabs>
        <w:ind w:left="0" w:firstLine="567"/>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tabs>
          <w:tab w:val="num" w:pos="1021"/>
        </w:tabs>
        <w:ind w:left="0" w:firstLine="567"/>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Restart w:val="1"/>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4" w15:restartNumberingAfterBreak="0">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25" w15:restartNumberingAfterBreak="0">
    <w:nsid w:val="4AC06F80"/>
    <w:multiLevelType w:val="multilevel"/>
    <w:tmpl w:val="56CC67BE"/>
    <w:lvl w:ilvl="0">
      <w:start w:val="1"/>
      <w:numFmt w:val="bullet"/>
      <w:lvlText w:val=""/>
      <w:lvlJc w:val="left"/>
      <w:pPr>
        <w:tabs>
          <w:tab w:val="num" w:pos="851"/>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15:restartNumberingAfterBreak="0">
    <w:nsid w:val="4CAB7F8C"/>
    <w:multiLevelType w:val="multilevel"/>
    <w:tmpl w:val="B31E3962"/>
    <w:lvl w:ilvl="0">
      <w:start w:val="1"/>
      <w:numFmt w:val="decimal"/>
      <w:lvlText w:val="%1."/>
      <w:lvlJc w:val="left"/>
      <w:pPr>
        <w:tabs>
          <w:tab w:val="num" w:pos="964"/>
        </w:tabs>
        <w:ind w:left="0" w:firstLine="567"/>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tabs>
          <w:tab w:val="num" w:pos="1021"/>
        </w:tabs>
        <w:ind w:left="0" w:firstLine="567"/>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tabs>
          <w:tab w:val="num" w:pos="1021"/>
        </w:tabs>
        <w:ind w:left="0" w:firstLine="567"/>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15:restartNumberingAfterBreak="0">
    <w:nsid w:val="50C2754A"/>
    <w:multiLevelType w:val="multilevel"/>
    <w:tmpl w:val="56CC67BE"/>
    <w:lvl w:ilvl="0">
      <w:start w:val="1"/>
      <w:numFmt w:val="bullet"/>
      <w:lvlText w:val=""/>
      <w:lvlJc w:val="left"/>
      <w:pPr>
        <w:tabs>
          <w:tab w:val="num" w:pos="851"/>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15:restartNumberingAfterBreak="0">
    <w:nsid w:val="50CC7619"/>
    <w:multiLevelType w:val="hybridMultilevel"/>
    <w:tmpl w:val="BF72029E"/>
    <w:lvl w:ilvl="0" w:tplc="D84EE09E">
      <w:start w:val="1"/>
      <w:numFmt w:val="bullet"/>
      <w:pStyle w:val="a1"/>
      <w:lvlText w:val=""/>
      <w:lvlJc w:val="left"/>
      <w:pPr>
        <w:tabs>
          <w:tab w:val="num" w:pos="992"/>
        </w:tabs>
        <w:ind w:firstLine="709"/>
      </w:pPr>
      <w:rPr>
        <w:rFonts w:ascii="Symbol" w:hAnsi="Symbol" w:hint="default"/>
      </w:rPr>
    </w:lvl>
    <w:lvl w:ilvl="1" w:tplc="ADA05CEE">
      <w:start w:val="1"/>
      <w:numFmt w:val="bullet"/>
      <w:lvlText w:val="o"/>
      <w:lvlJc w:val="left"/>
      <w:pPr>
        <w:tabs>
          <w:tab w:val="num" w:pos="1440"/>
        </w:tabs>
        <w:ind w:left="1440" w:hanging="360"/>
      </w:pPr>
      <w:rPr>
        <w:rFonts w:ascii="Courier New" w:hAnsi="Courier New" w:hint="default"/>
      </w:rPr>
    </w:lvl>
    <w:lvl w:ilvl="2" w:tplc="8AAED6D6">
      <w:start w:val="1"/>
      <w:numFmt w:val="bullet"/>
      <w:lvlText w:val=""/>
      <w:lvlJc w:val="left"/>
      <w:pPr>
        <w:tabs>
          <w:tab w:val="num" w:pos="2160"/>
        </w:tabs>
        <w:ind w:left="2160" w:hanging="360"/>
      </w:pPr>
      <w:rPr>
        <w:rFonts w:ascii="Wingdings" w:hAnsi="Wingdings" w:hint="default"/>
      </w:rPr>
    </w:lvl>
    <w:lvl w:ilvl="3" w:tplc="4D36642A">
      <w:start w:val="1"/>
      <w:numFmt w:val="bullet"/>
      <w:lvlText w:val=""/>
      <w:lvlJc w:val="left"/>
      <w:pPr>
        <w:tabs>
          <w:tab w:val="num" w:pos="2880"/>
        </w:tabs>
        <w:ind w:left="2880" w:hanging="360"/>
      </w:pPr>
      <w:rPr>
        <w:rFonts w:ascii="Symbol" w:hAnsi="Symbol" w:hint="default"/>
      </w:rPr>
    </w:lvl>
    <w:lvl w:ilvl="4" w:tplc="173250E4">
      <w:start w:val="1"/>
      <w:numFmt w:val="bullet"/>
      <w:lvlText w:val="o"/>
      <w:lvlJc w:val="left"/>
      <w:pPr>
        <w:tabs>
          <w:tab w:val="num" w:pos="3600"/>
        </w:tabs>
        <w:ind w:left="3600" w:hanging="360"/>
      </w:pPr>
      <w:rPr>
        <w:rFonts w:ascii="Courier New" w:hAnsi="Courier New" w:hint="default"/>
      </w:rPr>
    </w:lvl>
    <w:lvl w:ilvl="5" w:tplc="AE384CFC">
      <w:start w:val="1"/>
      <w:numFmt w:val="bullet"/>
      <w:lvlText w:val=""/>
      <w:lvlJc w:val="left"/>
      <w:pPr>
        <w:tabs>
          <w:tab w:val="num" w:pos="4320"/>
        </w:tabs>
        <w:ind w:left="4320" w:hanging="360"/>
      </w:pPr>
      <w:rPr>
        <w:rFonts w:ascii="Wingdings" w:hAnsi="Wingdings" w:hint="default"/>
      </w:rPr>
    </w:lvl>
    <w:lvl w:ilvl="6" w:tplc="CF6882FE">
      <w:start w:val="1"/>
      <w:numFmt w:val="bullet"/>
      <w:lvlText w:val=""/>
      <w:lvlJc w:val="left"/>
      <w:pPr>
        <w:tabs>
          <w:tab w:val="num" w:pos="5040"/>
        </w:tabs>
        <w:ind w:left="5040" w:hanging="360"/>
      </w:pPr>
      <w:rPr>
        <w:rFonts w:ascii="Symbol" w:hAnsi="Symbol" w:hint="default"/>
      </w:rPr>
    </w:lvl>
    <w:lvl w:ilvl="7" w:tplc="F21A89C6">
      <w:start w:val="1"/>
      <w:numFmt w:val="bullet"/>
      <w:lvlText w:val="o"/>
      <w:lvlJc w:val="left"/>
      <w:pPr>
        <w:tabs>
          <w:tab w:val="num" w:pos="5760"/>
        </w:tabs>
        <w:ind w:left="5760" w:hanging="360"/>
      </w:pPr>
      <w:rPr>
        <w:rFonts w:ascii="Courier New" w:hAnsi="Courier New" w:hint="default"/>
      </w:rPr>
    </w:lvl>
    <w:lvl w:ilvl="8" w:tplc="030E6BBC">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FF7211"/>
    <w:multiLevelType w:val="multilevel"/>
    <w:tmpl w:val="56CC67BE"/>
    <w:lvl w:ilvl="0">
      <w:start w:val="1"/>
      <w:numFmt w:val="bullet"/>
      <w:lvlText w:val=""/>
      <w:lvlJc w:val="left"/>
      <w:pPr>
        <w:tabs>
          <w:tab w:val="num" w:pos="851"/>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520C607D"/>
    <w:multiLevelType w:val="multilevel"/>
    <w:tmpl w:val="FF840A40"/>
    <w:lvl w:ilvl="0">
      <w:start w:val="1"/>
      <w:numFmt w:val="decimal"/>
      <w:pStyle w:val="a2"/>
      <w:lvlText w:val="%1."/>
      <w:lvlJc w:val="center"/>
      <w:pPr>
        <w:tabs>
          <w:tab w:val="num" w:pos="432"/>
        </w:tabs>
        <w:ind w:left="432" w:hanging="144"/>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538B3FD1"/>
    <w:multiLevelType w:val="multilevel"/>
    <w:tmpl w:val="5F56F9DC"/>
    <w:lvl w:ilvl="0">
      <w:start w:val="1"/>
      <w:numFmt w:val="bullet"/>
      <w:lvlText w:val=""/>
      <w:lvlJc w:val="left"/>
      <w:pPr>
        <w:tabs>
          <w:tab w:val="num" w:pos="907"/>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2" w15:restartNumberingAfterBreak="0">
    <w:nsid w:val="5549073A"/>
    <w:multiLevelType w:val="multilevel"/>
    <w:tmpl w:val="C1FA0D50"/>
    <w:lvl w:ilvl="0">
      <w:start w:val="1"/>
      <w:numFmt w:val="decimal"/>
      <w:pStyle w:val="a3"/>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abstractNum w:abstractNumId="33" w15:restartNumberingAfterBreak="0">
    <w:nsid w:val="56FC372B"/>
    <w:multiLevelType w:val="multilevel"/>
    <w:tmpl w:val="56CC67BE"/>
    <w:lvl w:ilvl="0">
      <w:start w:val="1"/>
      <w:numFmt w:val="bullet"/>
      <w:lvlText w:val=""/>
      <w:lvlJc w:val="left"/>
      <w:pPr>
        <w:tabs>
          <w:tab w:val="num" w:pos="851"/>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4" w15:restartNumberingAfterBreak="0">
    <w:nsid w:val="5A594866"/>
    <w:multiLevelType w:val="hybridMultilevel"/>
    <w:tmpl w:val="7BEC699E"/>
    <w:lvl w:ilvl="0" w:tplc="0470BEC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62105690"/>
    <w:multiLevelType w:val="multilevel"/>
    <w:tmpl w:val="AB0C8F2A"/>
    <w:lvl w:ilvl="0">
      <w:start w:val="1"/>
      <w:numFmt w:val="decimal"/>
      <w:lvlText w:val="%1."/>
      <w:lvlJc w:val="left"/>
      <w:pPr>
        <w:tabs>
          <w:tab w:val="num" w:pos="1021"/>
        </w:tabs>
        <w:ind w:left="0" w:firstLine="567"/>
      </w:pPr>
      <w:rPr>
        <w:rFonts w:ascii="Tahoma" w:hAnsi="Tahoma" w:hint="default"/>
        <w:b w:val="0"/>
        <w:i w:val="0"/>
        <w:sz w:val="22"/>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6" w15:restartNumberingAfterBreak="0">
    <w:nsid w:val="622D35CC"/>
    <w:multiLevelType w:val="multilevel"/>
    <w:tmpl w:val="AAD8B0D8"/>
    <w:lvl w:ilvl="0">
      <w:start w:val="1"/>
      <w:numFmt w:val="bullet"/>
      <w:lvlText w:val=""/>
      <w:lvlJc w:val="left"/>
      <w:pPr>
        <w:tabs>
          <w:tab w:val="num" w:pos="907"/>
        </w:tabs>
        <w:ind w:left="0" w:firstLine="567"/>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7" w15:restartNumberingAfterBreak="0">
    <w:nsid w:val="629C57DA"/>
    <w:multiLevelType w:val="multilevel"/>
    <w:tmpl w:val="ADC4C4AE"/>
    <w:lvl w:ilvl="0">
      <w:start w:val="1"/>
      <w:numFmt w:val="bullet"/>
      <w:lvlText w:val=""/>
      <w:lvlJc w:val="left"/>
      <w:pPr>
        <w:tabs>
          <w:tab w:val="num" w:pos="851"/>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8" w15:restartNumberingAfterBreak="0">
    <w:nsid w:val="63807623"/>
    <w:multiLevelType w:val="multilevel"/>
    <w:tmpl w:val="E29634C8"/>
    <w:lvl w:ilvl="0">
      <w:start w:val="1"/>
      <w:numFmt w:val="decimal"/>
      <w:lvlText w:val="%1."/>
      <w:lvlJc w:val="left"/>
      <w:pPr>
        <w:tabs>
          <w:tab w:val="num" w:pos="1021"/>
        </w:tabs>
        <w:ind w:left="0" w:firstLine="567"/>
      </w:pPr>
      <w:rPr>
        <w:rFonts w:ascii="Tahoma" w:hAnsi="Tahoma" w:hint="default"/>
        <w:b w:val="0"/>
        <w:i w:val="0"/>
        <w:sz w:val="22"/>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9" w15:restartNumberingAfterBreak="0">
    <w:nsid w:val="64FD07C3"/>
    <w:multiLevelType w:val="singleLevel"/>
    <w:tmpl w:val="9AE49168"/>
    <w:lvl w:ilvl="0">
      <w:start w:val="1"/>
      <w:numFmt w:val="bullet"/>
      <w:pStyle w:val="2"/>
      <w:lvlText w:val=""/>
      <w:lvlJc w:val="left"/>
      <w:pPr>
        <w:tabs>
          <w:tab w:val="num" w:pos="360"/>
        </w:tabs>
        <w:ind w:left="360" w:hanging="360"/>
      </w:pPr>
      <w:rPr>
        <w:rFonts w:ascii="Wingdings" w:hAnsi="Wingdings" w:hint="default"/>
        <w:color w:val="auto"/>
      </w:rPr>
    </w:lvl>
  </w:abstractNum>
  <w:abstractNum w:abstractNumId="40" w15:restartNumberingAfterBreak="0">
    <w:nsid w:val="660C16B2"/>
    <w:multiLevelType w:val="hybridMultilevel"/>
    <w:tmpl w:val="9A3EE1BE"/>
    <w:lvl w:ilvl="0" w:tplc="387EC53E">
      <w:start w:val="1"/>
      <w:numFmt w:val="bullet"/>
      <w:pStyle w:val="a4"/>
      <w:lvlText w:val=""/>
      <w:lvlJc w:val="left"/>
      <w:pPr>
        <w:tabs>
          <w:tab w:val="num" w:pos="720"/>
        </w:tabs>
        <w:ind w:left="720" w:hanging="360"/>
      </w:pPr>
      <w:rPr>
        <w:rFonts w:ascii="Symbol" w:hAnsi="Symbol" w:hint="default"/>
      </w:rPr>
    </w:lvl>
    <w:lvl w:ilvl="1" w:tplc="861EA94E">
      <w:start w:val="1"/>
      <w:numFmt w:val="decimal"/>
      <w:lvlText w:val="%2."/>
      <w:lvlJc w:val="left"/>
      <w:pPr>
        <w:tabs>
          <w:tab w:val="num" w:pos="1440"/>
        </w:tabs>
        <w:ind w:left="1440" w:hanging="360"/>
      </w:pPr>
      <w:rPr>
        <w:rFonts w:cs="Times New Roman"/>
      </w:rPr>
    </w:lvl>
    <w:lvl w:ilvl="2" w:tplc="824C0EEE">
      <w:start w:val="1"/>
      <w:numFmt w:val="decimal"/>
      <w:lvlText w:val="%3."/>
      <w:lvlJc w:val="left"/>
      <w:pPr>
        <w:tabs>
          <w:tab w:val="num" w:pos="2160"/>
        </w:tabs>
        <w:ind w:left="2160" w:hanging="360"/>
      </w:pPr>
      <w:rPr>
        <w:rFonts w:cs="Times New Roman"/>
      </w:rPr>
    </w:lvl>
    <w:lvl w:ilvl="3" w:tplc="FD94D5D6">
      <w:start w:val="1"/>
      <w:numFmt w:val="decimal"/>
      <w:lvlText w:val="%4."/>
      <w:lvlJc w:val="left"/>
      <w:pPr>
        <w:tabs>
          <w:tab w:val="num" w:pos="2880"/>
        </w:tabs>
        <w:ind w:left="2880" w:hanging="360"/>
      </w:pPr>
      <w:rPr>
        <w:rFonts w:cs="Times New Roman"/>
      </w:rPr>
    </w:lvl>
    <w:lvl w:ilvl="4" w:tplc="FC4A5C44">
      <w:start w:val="1"/>
      <w:numFmt w:val="decimal"/>
      <w:lvlText w:val="%5."/>
      <w:lvlJc w:val="left"/>
      <w:pPr>
        <w:tabs>
          <w:tab w:val="num" w:pos="3600"/>
        </w:tabs>
        <w:ind w:left="3600" w:hanging="360"/>
      </w:pPr>
      <w:rPr>
        <w:rFonts w:cs="Times New Roman"/>
      </w:rPr>
    </w:lvl>
    <w:lvl w:ilvl="5" w:tplc="36D6F810">
      <w:start w:val="1"/>
      <w:numFmt w:val="decimal"/>
      <w:lvlText w:val="%6."/>
      <w:lvlJc w:val="left"/>
      <w:pPr>
        <w:tabs>
          <w:tab w:val="num" w:pos="4320"/>
        </w:tabs>
        <w:ind w:left="4320" w:hanging="360"/>
      </w:pPr>
      <w:rPr>
        <w:rFonts w:cs="Times New Roman"/>
      </w:rPr>
    </w:lvl>
    <w:lvl w:ilvl="6" w:tplc="2B8278B6">
      <w:start w:val="1"/>
      <w:numFmt w:val="decimal"/>
      <w:lvlText w:val="%7."/>
      <w:lvlJc w:val="left"/>
      <w:pPr>
        <w:tabs>
          <w:tab w:val="num" w:pos="5040"/>
        </w:tabs>
        <w:ind w:left="5040" w:hanging="360"/>
      </w:pPr>
      <w:rPr>
        <w:rFonts w:cs="Times New Roman"/>
      </w:rPr>
    </w:lvl>
    <w:lvl w:ilvl="7" w:tplc="5AACDD3C">
      <w:start w:val="1"/>
      <w:numFmt w:val="decimal"/>
      <w:lvlText w:val="%8."/>
      <w:lvlJc w:val="left"/>
      <w:pPr>
        <w:tabs>
          <w:tab w:val="num" w:pos="5760"/>
        </w:tabs>
        <w:ind w:left="5760" w:hanging="360"/>
      </w:pPr>
      <w:rPr>
        <w:rFonts w:cs="Times New Roman"/>
      </w:rPr>
    </w:lvl>
    <w:lvl w:ilvl="8" w:tplc="E9446C3C">
      <w:start w:val="1"/>
      <w:numFmt w:val="decimal"/>
      <w:lvlText w:val="%9."/>
      <w:lvlJc w:val="left"/>
      <w:pPr>
        <w:tabs>
          <w:tab w:val="num" w:pos="6480"/>
        </w:tabs>
        <w:ind w:left="6480" w:hanging="360"/>
      </w:pPr>
      <w:rPr>
        <w:rFonts w:cs="Times New Roman"/>
      </w:rPr>
    </w:lvl>
  </w:abstractNum>
  <w:abstractNum w:abstractNumId="41" w15:restartNumberingAfterBreak="0">
    <w:nsid w:val="674344A8"/>
    <w:multiLevelType w:val="multilevel"/>
    <w:tmpl w:val="BF18A136"/>
    <w:lvl w:ilvl="0">
      <w:start w:val="1"/>
      <w:numFmt w:val="decimal"/>
      <w:lvlText w:val="%1."/>
      <w:lvlJc w:val="left"/>
      <w:pPr>
        <w:ind w:left="360" w:hanging="360"/>
      </w:pPr>
      <w:rPr>
        <w:rFonts w:ascii="Tahoma" w:hAnsi="Tahoma" w:hint="default"/>
        <w:b/>
        <w:i w:val="0"/>
        <w:sz w:val="24"/>
      </w:rPr>
    </w:lvl>
    <w:lvl w:ilvl="1">
      <w:start w:val="1"/>
      <w:numFmt w:val="decimal"/>
      <w:lvlText w:val="%1.%2."/>
      <w:lvlJc w:val="left"/>
      <w:pPr>
        <w:tabs>
          <w:tab w:val="num" w:pos="1134"/>
        </w:tabs>
        <w:ind w:left="0" w:firstLine="567"/>
      </w:pPr>
      <w:rPr>
        <w:rFonts w:ascii="Tahoma" w:hAnsi="Tahoma" w:hint="default"/>
        <w:b w:val="0"/>
        <w:i w:val="0"/>
        <w:sz w:val="24"/>
      </w:rPr>
    </w:lvl>
    <w:lvl w:ilvl="2">
      <w:start w:val="1"/>
      <w:numFmt w:val="decimal"/>
      <w:lvlText w:val="%1.%2.%3."/>
      <w:lvlJc w:val="left"/>
      <w:pPr>
        <w:tabs>
          <w:tab w:val="num" w:pos="1304"/>
        </w:tabs>
        <w:ind w:left="0" w:firstLine="567"/>
      </w:pPr>
      <w:rPr>
        <w:rFonts w:ascii="Tahoma" w:hAnsi="Tahoma" w:hint="default"/>
        <w:b w:val="0"/>
        <w:i w:val="0"/>
        <w:sz w:val="24"/>
      </w:rPr>
    </w:lvl>
    <w:lvl w:ilvl="3">
      <w:start w:val="1"/>
      <w:numFmt w:val="russianLower"/>
      <w:lvlText w:val="%4)."/>
      <w:lvlJc w:val="left"/>
      <w:pPr>
        <w:tabs>
          <w:tab w:val="num" w:pos="907"/>
        </w:tabs>
        <w:ind w:left="0" w:firstLine="567"/>
      </w:pPr>
      <w:rPr>
        <w:rFonts w:ascii="Tahoma" w:hAnsi="Tahoma" w:hint="default"/>
        <w:b w:val="0"/>
        <w:i w:val="0"/>
        <w:color w:val="auto"/>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79D387F"/>
    <w:multiLevelType w:val="multilevel"/>
    <w:tmpl w:val="B632220E"/>
    <w:lvl w:ilvl="0">
      <w:start w:val="1"/>
      <w:numFmt w:val="none"/>
      <w:pStyle w:val="1"/>
      <w:suff w:val="nothing"/>
      <w:lvlText w:val="%1"/>
      <w:lvlJc w:val="left"/>
      <w:pPr>
        <w:ind w:hanging="851"/>
      </w:pPr>
      <w:rPr>
        <w:rFonts w:cs="Times New Roman" w:hint="default"/>
      </w:rPr>
    </w:lvl>
    <w:lvl w:ilvl="1">
      <w:start w:val="1"/>
      <w:numFmt w:val="none"/>
      <w:pStyle w:val="20"/>
      <w:suff w:val="nothing"/>
      <w:lvlText w:val="%1"/>
      <w:lvlJc w:val="left"/>
      <w:pPr>
        <w:ind w:left="1418" w:hanging="851"/>
      </w:pPr>
      <w:rPr>
        <w:rFonts w:cs="Times New Roman" w:hint="default"/>
      </w:rPr>
    </w:lvl>
    <w:lvl w:ilvl="2">
      <w:start w:val="1"/>
      <w:numFmt w:val="none"/>
      <w:pStyle w:val="31"/>
      <w:suff w:val="nothing"/>
      <w:lvlText w:val="%1"/>
      <w:lvlJc w:val="left"/>
      <w:pPr>
        <w:ind w:left="1701" w:hanging="851"/>
      </w:pPr>
      <w:rPr>
        <w:rFonts w:cs="Times New Roman" w:hint="default"/>
      </w:rPr>
    </w:lvl>
    <w:lvl w:ilvl="3">
      <w:start w:val="1"/>
      <w:numFmt w:val="none"/>
      <w:pStyle w:val="1"/>
      <w:suff w:val="nothing"/>
      <w:lvlText w:val="%1"/>
      <w:lvlJc w:val="left"/>
      <w:pPr>
        <w:ind w:left="4581" w:hanging="720"/>
      </w:pPr>
      <w:rPr>
        <w:rFonts w:cs="Times New Roman" w:hint="default"/>
      </w:rPr>
    </w:lvl>
    <w:lvl w:ilvl="4">
      <w:start w:val="1"/>
      <w:numFmt w:val="decimal"/>
      <w:lvlText w:val="%1.%2.%3.%4.%5."/>
      <w:lvlJc w:val="left"/>
      <w:pPr>
        <w:tabs>
          <w:tab w:val="num" w:pos="1701"/>
        </w:tabs>
        <w:ind w:left="5301" w:hanging="720"/>
      </w:pPr>
      <w:rPr>
        <w:rFonts w:cs="Times New Roman" w:hint="default"/>
      </w:rPr>
    </w:lvl>
    <w:lvl w:ilvl="5">
      <w:start w:val="1"/>
      <w:numFmt w:val="decimal"/>
      <w:lvlText w:val="%1.%2.%3.%4.%5.%6."/>
      <w:lvlJc w:val="left"/>
      <w:pPr>
        <w:tabs>
          <w:tab w:val="num" w:pos="1701"/>
        </w:tabs>
        <w:ind w:left="6021" w:hanging="720"/>
      </w:pPr>
      <w:rPr>
        <w:rFonts w:cs="Times New Roman" w:hint="default"/>
      </w:rPr>
    </w:lvl>
    <w:lvl w:ilvl="6">
      <w:start w:val="1"/>
      <w:numFmt w:val="decimal"/>
      <w:lvlText w:val="%1.%2.%3.%4.%5.%6.%7."/>
      <w:lvlJc w:val="left"/>
      <w:pPr>
        <w:tabs>
          <w:tab w:val="num" w:pos="1701"/>
        </w:tabs>
        <w:ind w:left="6741" w:hanging="720"/>
      </w:pPr>
      <w:rPr>
        <w:rFonts w:cs="Times New Roman" w:hint="default"/>
      </w:rPr>
    </w:lvl>
    <w:lvl w:ilvl="7">
      <w:start w:val="1"/>
      <w:numFmt w:val="decimal"/>
      <w:lvlText w:val="%1.%2.%3.%4.%5.%6.%7.%8."/>
      <w:lvlJc w:val="left"/>
      <w:pPr>
        <w:tabs>
          <w:tab w:val="num" w:pos="1701"/>
        </w:tabs>
        <w:ind w:left="7461" w:hanging="720"/>
      </w:pPr>
      <w:rPr>
        <w:rFonts w:cs="Times New Roman" w:hint="default"/>
      </w:rPr>
    </w:lvl>
    <w:lvl w:ilvl="8">
      <w:start w:val="1"/>
      <w:numFmt w:val="decimal"/>
      <w:lvlText w:val="%1.%2.%3.%4.%5.%6.%7.%8.%9."/>
      <w:lvlJc w:val="left"/>
      <w:pPr>
        <w:tabs>
          <w:tab w:val="num" w:pos="1701"/>
        </w:tabs>
        <w:ind w:left="8181" w:hanging="720"/>
      </w:pPr>
      <w:rPr>
        <w:rFonts w:cs="Times New Roman" w:hint="default"/>
      </w:rPr>
    </w:lvl>
  </w:abstractNum>
  <w:abstractNum w:abstractNumId="43" w15:restartNumberingAfterBreak="0">
    <w:nsid w:val="68F8328A"/>
    <w:multiLevelType w:val="multilevel"/>
    <w:tmpl w:val="BEBA961A"/>
    <w:lvl w:ilvl="0">
      <w:start w:val="1"/>
      <w:numFmt w:val="decimal"/>
      <w:lvlText w:val="%1."/>
      <w:lvlJc w:val="left"/>
      <w:pPr>
        <w:ind w:firstLine="57"/>
      </w:pPr>
      <w:rPr>
        <w:rFonts w:cs="Times New Roman" w:hint="default"/>
      </w:rPr>
    </w:lvl>
    <w:lvl w:ilvl="1">
      <w:start w:val="1"/>
      <w:numFmt w:val="lowerLetter"/>
      <w:lvlText w:val="%2."/>
      <w:lvlJc w:val="left"/>
      <w:pPr>
        <w:ind w:left="1809" w:hanging="360"/>
      </w:pPr>
      <w:rPr>
        <w:rFonts w:cs="Times New Roman" w:hint="default"/>
      </w:rPr>
    </w:lvl>
    <w:lvl w:ilvl="2">
      <w:start w:val="1"/>
      <w:numFmt w:val="lowerRoman"/>
      <w:lvlText w:val="%3."/>
      <w:lvlJc w:val="right"/>
      <w:pPr>
        <w:ind w:left="2529" w:hanging="180"/>
      </w:pPr>
      <w:rPr>
        <w:rFonts w:cs="Times New Roman" w:hint="default"/>
      </w:rPr>
    </w:lvl>
    <w:lvl w:ilvl="3">
      <w:start w:val="1"/>
      <w:numFmt w:val="decimal"/>
      <w:lvlText w:val="%4."/>
      <w:lvlJc w:val="left"/>
      <w:pPr>
        <w:ind w:left="3249" w:hanging="360"/>
      </w:pPr>
      <w:rPr>
        <w:rFonts w:cs="Times New Roman" w:hint="default"/>
      </w:rPr>
    </w:lvl>
    <w:lvl w:ilvl="4">
      <w:start w:val="1"/>
      <w:numFmt w:val="lowerLetter"/>
      <w:lvlText w:val="%5."/>
      <w:lvlJc w:val="left"/>
      <w:pPr>
        <w:ind w:left="3969" w:hanging="360"/>
      </w:pPr>
      <w:rPr>
        <w:rFonts w:cs="Times New Roman" w:hint="default"/>
      </w:rPr>
    </w:lvl>
    <w:lvl w:ilvl="5">
      <w:start w:val="1"/>
      <w:numFmt w:val="lowerRoman"/>
      <w:lvlText w:val="%6."/>
      <w:lvlJc w:val="right"/>
      <w:pPr>
        <w:ind w:left="4689" w:hanging="180"/>
      </w:pPr>
      <w:rPr>
        <w:rFonts w:cs="Times New Roman" w:hint="default"/>
      </w:rPr>
    </w:lvl>
    <w:lvl w:ilvl="6">
      <w:start w:val="1"/>
      <w:numFmt w:val="decimal"/>
      <w:lvlText w:val="%7."/>
      <w:lvlJc w:val="left"/>
      <w:pPr>
        <w:ind w:left="5409" w:hanging="360"/>
      </w:pPr>
      <w:rPr>
        <w:rFonts w:cs="Times New Roman" w:hint="default"/>
      </w:rPr>
    </w:lvl>
    <w:lvl w:ilvl="7">
      <w:start w:val="1"/>
      <w:numFmt w:val="lowerLetter"/>
      <w:lvlText w:val="%8."/>
      <w:lvlJc w:val="left"/>
      <w:pPr>
        <w:ind w:left="6129" w:hanging="360"/>
      </w:pPr>
      <w:rPr>
        <w:rFonts w:cs="Times New Roman" w:hint="default"/>
      </w:rPr>
    </w:lvl>
    <w:lvl w:ilvl="8">
      <w:start w:val="1"/>
      <w:numFmt w:val="lowerRoman"/>
      <w:lvlText w:val="%9."/>
      <w:lvlJc w:val="right"/>
      <w:pPr>
        <w:ind w:left="6849" w:hanging="180"/>
      </w:pPr>
      <w:rPr>
        <w:rFonts w:cs="Times New Roman" w:hint="default"/>
      </w:rPr>
    </w:lvl>
  </w:abstractNum>
  <w:abstractNum w:abstractNumId="44" w15:restartNumberingAfterBreak="0">
    <w:nsid w:val="6A0F0170"/>
    <w:multiLevelType w:val="multilevel"/>
    <w:tmpl w:val="AAD8B0D8"/>
    <w:lvl w:ilvl="0">
      <w:start w:val="1"/>
      <w:numFmt w:val="bullet"/>
      <w:lvlText w:val=""/>
      <w:lvlJc w:val="left"/>
      <w:pPr>
        <w:tabs>
          <w:tab w:val="num" w:pos="907"/>
        </w:tabs>
        <w:ind w:left="0" w:firstLine="567"/>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5" w15:restartNumberingAfterBreak="0">
    <w:nsid w:val="6CF23F59"/>
    <w:multiLevelType w:val="singleLevel"/>
    <w:tmpl w:val="18AA9BAE"/>
    <w:lvl w:ilvl="0">
      <w:start w:val="1"/>
      <w:numFmt w:val="bullet"/>
      <w:pStyle w:val="Bullet2"/>
      <w:lvlText w:val=""/>
      <w:lvlJc w:val="left"/>
      <w:pPr>
        <w:tabs>
          <w:tab w:val="num" w:pos="1276"/>
        </w:tabs>
        <w:ind w:left="1276" w:hanging="425"/>
      </w:pPr>
      <w:rPr>
        <w:rFonts w:ascii="Wingdings" w:hAnsi="Wingdings" w:hint="default"/>
      </w:rPr>
    </w:lvl>
  </w:abstractNum>
  <w:abstractNum w:abstractNumId="46" w15:restartNumberingAfterBreak="0">
    <w:nsid w:val="703B56EB"/>
    <w:multiLevelType w:val="multilevel"/>
    <w:tmpl w:val="56CC67BE"/>
    <w:lvl w:ilvl="0">
      <w:start w:val="1"/>
      <w:numFmt w:val="bullet"/>
      <w:lvlText w:val=""/>
      <w:lvlJc w:val="left"/>
      <w:pPr>
        <w:tabs>
          <w:tab w:val="num" w:pos="851"/>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70425A9D"/>
    <w:multiLevelType w:val="multilevel"/>
    <w:tmpl w:val="93D01312"/>
    <w:lvl w:ilvl="0">
      <w:start w:val="1"/>
      <w:numFmt w:val="decimal"/>
      <w:lvlText w:val="%1."/>
      <w:lvlJc w:val="left"/>
      <w:pPr>
        <w:tabs>
          <w:tab w:val="num" w:pos="1021"/>
        </w:tabs>
        <w:ind w:left="0" w:firstLine="567"/>
      </w:pPr>
      <w:rPr>
        <w:rFonts w:ascii="Tahoma" w:hAnsi="Tahoma" w:hint="default"/>
        <w:b w:val="0"/>
        <w:i w:val="0"/>
        <w:sz w:val="22"/>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8" w15:restartNumberingAfterBreak="0">
    <w:nsid w:val="735E1E92"/>
    <w:multiLevelType w:val="multilevel"/>
    <w:tmpl w:val="EDAEB140"/>
    <w:lvl w:ilvl="0">
      <w:start w:val="1"/>
      <w:numFmt w:val="decimal"/>
      <w:suff w:val="space"/>
      <w:lvlText w:val="%1."/>
      <w:lvlJc w:val="left"/>
      <w:pPr>
        <w:ind w:firstLine="709"/>
      </w:pPr>
      <w:rPr>
        <w:rFonts w:cs="Times New Roman" w:hint="default"/>
      </w:rPr>
    </w:lvl>
    <w:lvl w:ilvl="1">
      <w:start w:val="1"/>
      <w:numFmt w:val="decimal"/>
      <w:pStyle w:val="21"/>
      <w:suff w:val="space"/>
      <w:lvlText w:val="%1.%2"/>
      <w:lvlJc w:val="left"/>
      <w:pPr>
        <w:ind w:firstLine="709"/>
      </w:pPr>
      <w:rPr>
        <w:rFonts w:cs="Times New Roman" w:hint="default"/>
      </w:rPr>
    </w:lvl>
    <w:lvl w:ilvl="2">
      <w:start w:val="1"/>
      <w:numFmt w:val="decimal"/>
      <w:pStyle w:val="32"/>
      <w:suff w:val="space"/>
      <w:lvlText w:val="%1.%2.%3"/>
      <w:lvlJc w:val="left"/>
      <w:pPr>
        <w:ind w:firstLine="709"/>
      </w:pPr>
      <w:rPr>
        <w:rFonts w:cs="Times New Roman" w:hint="default"/>
      </w:rPr>
    </w:lvl>
    <w:lvl w:ilvl="3">
      <w:start w:val="1"/>
      <w:numFmt w:val="decimal"/>
      <w:pStyle w:val="4"/>
      <w:suff w:val="space"/>
      <w:lvlText w:val="%1.%2.%3.%4"/>
      <w:lvlJc w:val="left"/>
      <w:pPr>
        <w:ind w:firstLine="709"/>
      </w:pPr>
      <w:rPr>
        <w:rFonts w:cs="Times New Roman" w:hint="default"/>
      </w:rPr>
    </w:lvl>
    <w:lvl w:ilvl="4">
      <w:start w:val="1"/>
      <w:numFmt w:val="decimal"/>
      <w:lvlText w:val="%1.%2.%3.%4.%5."/>
      <w:lvlJc w:val="left"/>
      <w:pPr>
        <w:tabs>
          <w:tab w:val="num" w:pos="2358"/>
        </w:tabs>
        <w:ind w:left="2358" w:hanging="1080"/>
      </w:pPr>
      <w:rPr>
        <w:rFonts w:cs="Times New Roman" w:hint="default"/>
      </w:rPr>
    </w:lvl>
    <w:lvl w:ilvl="5">
      <w:start w:val="1"/>
      <w:numFmt w:val="decimal"/>
      <w:lvlText w:val="%1.%2.%3.%4.%5.%6."/>
      <w:lvlJc w:val="left"/>
      <w:pPr>
        <w:tabs>
          <w:tab w:val="num" w:pos="3144"/>
        </w:tabs>
        <w:ind w:left="3144" w:hanging="1440"/>
      </w:pPr>
      <w:rPr>
        <w:rFonts w:cs="Times New Roman" w:hint="default"/>
      </w:rPr>
    </w:lvl>
    <w:lvl w:ilvl="6">
      <w:start w:val="1"/>
      <w:numFmt w:val="decimal"/>
      <w:lvlText w:val="%1.%2.%3.%4.%5.%6.%7."/>
      <w:lvlJc w:val="left"/>
      <w:pPr>
        <w:tabs>
          <w:tab w:val="num" w:pos="3930"/>
        </w:tabs>
        <w:ind w:left="3930" w:hanging="1800"/>
      </w:pPr>
      <w:rPr>
        <w:rFonts w:cs="Times New Roman" w:hint="default"/>
      </w:rPr>
    </w:lvl>
    <w:lvl w:ilvl="7">
      <w:start w:val="1"/>
      <w:numFmt w:val="decimal"/>
      <w:lvlText w:val="%1.%2.%3.%4.%5.%6.%7.%8."/>
      <w:lvlJc w:val="left"/>
      <w:pPr>
        <w:tabs>
          <w:tab w:val="num" w:pos="4356"/>
        </w:tabs>
        <w:ind w:left="4356" w:hanging="1800"/>
      </w:pPr>
      <w:rPr>
        <w:rFonts w:cs="Times New Roman" w:hint="default"/>
      </w:rPr>
    </w:lvl>
    <w:lvl w:ilvl="8">
      <w:start w:val="1"/>
      <w:numFmt w:val="decimal"/>
      <w:lvlText w:val="%1.%2.%3.%4.%5.%6.%7.%8.%9."/>
      <w:lvlJc w:val="left"/>
      <w:pPr>
        <w:tabs>
          <w:tab w:val="num" w:pos="5142"/>
        </w:tabs>
        <w:ind w:left="5142" w:hanging="2160"/>
      </w:pPr>
      <w:rPr>
        <w:rFonts w:cs="Times New Roman" w:hint="default"/>
      </w:rPr>
    </w:lvl>
  </w:abstractNum>
  <w:abstractNum w:abstractNumId="49" w15:restartNumberingAfterBreak="0">
    <w:nsid w:val="73B359A2"/>
    <w:multiLevelType w:val="multilevel"/>
    <w:tmpl w:val="56CC67BE"/>
    <w:lvl w:ilvl="0">
      <w:start w:val="1"/>
      <w:numFmt w:val="bullet"/>
      <w:lvlText w:val=""/>
      <w:lvlJc w:val="left"/>
      <w:pPr>
        <w:tabs>
          <w:tab w:val="num" w:pos="851"/>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0" w15:restartNumberingAfterBreak="0">
    <w:nsid w:val="75DD6FA7"/>
    <w:multiLevelType w:val="multilevel"/>
    <w:tmpl w:val="051C649A"/>
    <w:lvl w:ilvl="0">
      <w:start w:val="1"/>
      <w:numFmt w:val="decimal"/>
      <w:lvlText w:val="%1."/>
      <w:lvlJc w:val="left"/>
      <w:pPr>
        <w:tabs>
          <w:tab w:val="num" w:pos="1077"/>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1" w15:restartNumberingAfterBreak="0">
    <w:nsid w:val="79493CAB"/>
    <w:multiLevelType w:val="multilevel"/>
    <w:tmpl w:val="6B4A6692"/>
    <w:lvl w:ilvl="0">
      <w:start w:val="1"/>
      <w:numFmt w:val="bullet"/>
      <w:lvlText w:val=""/>
      <w:lvlJc w:val="left"/>
      <w:pPr>
        <w:tabs>
          <w:tab w:val="num" w:pos="907"/>
        </w:tabs>
        <w:ind w:left="0" w:firstLine="567"/>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B942A6F"/>
    <w:multiLevelType w:val="multilevel"/>
    <w:tmpl w:val="71FC4DDC"/>
    <w:lvl w:ilvl="0">
      <w:start w:val="1"/>
      <w:numFmt w:val="decimal"/>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tabs>
          <w:tab w:val="num" w:pos="1021"/>
        </w:tabs>
        <w:ind w:left="0" w:firstLine="567"/>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3" w15:restartNumberingAfterBreak="0">
    <w:nsid w:val="7BAA0E3F"/>
    <w:multiLevelType w:val="multilevel"/>
    <w:tmpl w:val="BF18A136"/>
    <w:lvl w:ilvl="0">
      <w:start w:val="1"/>
      <w:numFmt w:val="decimal"/>
      <w:lvlText w:val="%1."/>
      <w:lvlJc w:val="left"/>
      <w:pPr>
        <w:ind w:left="360" w:hanging="360"/>
      </w:pPr>
      <w:rPr>
        <w:rFonts w:ascii="Tahoma" w:hAnsi="Tahoma" w:hint="default"/>
        <w:b/>
        <w:i w:val="0"/>
        <w:sz w:val="24"/>
      </w:rPr>
    </w:lvl>
    <w:lvl w:ilvl="1">
      <w:start w:val="1"/>
      <w:numFmt w:val="decimal"/>
      <w:lvlText w:val="%1.%2."/>
      <w:lvlJc w:val="left"/>
      <w:pPr>
        <w:tabs>
          <w:tab w:val="num" w:pos="1134"/>
        </w:tabs>
        <w:ind w:left="0" w:firstLine="567"/>
      </w:pPr>
      <w:rPr>
        <w:rFonts w:ascii="Tahoma" w:hAnsi="Tahoma" w:hint="default"/>
        <w:b w:val="0"/>
        <w:i w:val="0"/>
        <w:sz w:val="24"/>
      </w:rPr>
    </w:lvl>
    <w:lvl w:ilvl="2">
      <w:start w:val="1"/>
      <w:numFmt w:val="decimal"/>
      <w:lvlText w:val="%1.%2.%3."/>
      <w:lvlJc w:val="left"/>
      <w:pPr>
        <w:tabs>
          <w:tab w:val="num" w:pos="1304"/>
        </w:tabs>
        <w:ind w:left="0" w:firstLine="567"/>
      </w:pPr>
      <w:rPr>
        <w:rFonts w:ascii="Tahoma" w:hAnsi="Tahoma" w:hint="default"/>
        <w:b w:val="0"/>
        <w:i w:val="0"/>
        <w:sz w:val="24"/>
      </w:rPr>
    </w:lvl>
    <w:lvl w:ilvl="3">
      <w:start w:val="1"/>
      <w:numFmt w:val="russianLower"/>
      <w:lvlText w:val="%4)."/>
      <w:lvlJc w:val="left"/>
      <w:pPr>
        <w:tabs>
          <w:tab w:val="num" w:pos="907"/>
        </w:tabs>
        <w:ind w:left="0" w:firstLine="567"/>
      </w:pPr>
      <w:rPr>
        <w:rFonts w:ascii="Tahoma" w:hAnsi="Tahoma" w:hint="default"/>
        <w:b w:val="0"/>
        <w:i w:val="0"/>
        <w:color w:val="auto"/>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BE01554"/>
    <w:multiLevelType w:val="multilevel"/>
    <w:tmpl w:val="06A664A6"/>
    <w:lvl w:ilvl="0">
      <w:start w:val="1"/>
      <w:numFmt w:val="none"/>
      <w:pStyle w:val="a5"/>
      <w:lvlText w:val="%1"/>
      <w:lvlJc w:val="left"/>
      <w:pPr>
        <w:tabs>
          <w:tab w:val="num" w:pos="360"/>
        </w:tabs>
      </w:pPr>
      <w:rPr>
        <w:rFonts w:cs="Times New Roman" w:hint="default"/>
      </w:rPr>
    </w:lvl>
    <w:lvl w:ilvl="1">
      <w:start w:val="1"/>
      <w:numFmt w:val="decimal"/>
      <w:pStyle w:val="10"/>
      <w:lvlText w:val="%1%2."/>
      <w:lvlJc w:val="left"/>
      <w:pPr>
        <w:tabs>
          <w:tab w:val="num" w:pos="720"/>
        </w:tabs>
        <w:ind w:left="357" w:hanging="357"/>
      </w:pPr>
      <w:rPr>
        <w:rFonts w:cs="Times New Roman" w:hint="default"/>
      </w:rPr>
    </w:lvl>
    <w:lvl w:ilvl="2">
      <w:start w:val="1"/>
      <w:numFmt w:val="decimal"/>
      <w:pStyle w:val="2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num w:numId="1">
    <w:abstractNumId w:val="48"/>
  </w:num>
  <w:num w:numId="2">
    <w:abstractNumId w:val="40"/>
  </w:num>
  <w:num w:numId="3">
    <w:abstractNumId w:val="30"/>
  </w:num>
  <w:num w:numId="4">
    <w:abstractNumId w:val="39"/>
  </w:num>
  <w:num w:numId="5">
    <w:abstractNumId w:val="54"/>
  </w:num>
  <w:num w:numId="6">
    <w:abstractNumId w:val="24"/>
  </w:num>
  <w:num w:numId="7">
    <w:abstractNumId w:val="42"/>
  </w:num>
  <w:num w:numId="8">
    <w:abstractNumId w:val="32"/>
  </w:num>
  <w:num w:numId="9">
    <w:abstractNumId w:val="28"/>
  </w:num>
  <w:num w:numId="10">
    <w:abstractNumId w:val="9"/>
  </w:num>
  <w:num w:numId="11">
    <w:abstractNumId w:val="20"/>
  </w:num>
  <w:num w:numId="12">
    <w:abstractNumId w:val="12"/>
  </w:num>
  <w:num w:numId="13">
    <w:abstractNumId w:val="21"/>
  </w:num>
  <w:num w:numId="14">
    <w:abstractNumId w:val="45"/>
  </w:num>
  <w:num w:numId="15">
    <w:abstractNumId w:val="43"/>
  </w:num>
  <w:num w:numId="16">
    <w:abstractNumId w:val="7"/>
  </w:num>
  <w:num w:numId="17">
    <w:abstractNumId w:val="44"/>
  </w:num>
  <w:num w:numId="18">
    <w:abstractNumId w:val="1"/>
  </w:num>
  <w:num w:numId="19">
    <w:abstractNumId w:val="36"/>
  </w:num>
  <w:num w:numId="20">
    <w:abstractNumId w:val="51"/>
  </w:num>
  <w:num w:numId="21">
    <w:abstractNumId w:val="4"/>
  </w:num>
  <w:num w:numId="22">
    <w:abstractNumId w:val="31"/>
  </w:num>
  <w:num w:numId="23">
    <w:abstractNumId w:val="50"/>
  </w:num>
  <w:num w:numId="24">
    <w:abstractNumId w:val="47"/>
  </w:num>
  <w:num w:numId="25">
    <w:abstractNumId w:val="15"/>
  </w:num>
  <w:num w:numId="26">
    <w:abstractNumId w:val="5"/>
  </w:num>
  <w:num w:numId="27">
    <w:abstractNumId w:val="35"/>
  </w:num>
  <w:num w:numId="28">
    <w:abstractNumId w:val="11"/>
  </w:num>
  <w:num w:numId="29">
    <w:abstractNumId w:val="38"/>
  </w:num>
  <w:num w:numId="30">
    <w:abstractNumId w:val="25"/>
  </w:num>
  <w:num w:numId="31">
    <w:abstractNumId w:val="49"/>
  </w:num>
  <w:num w:numId="32">
    <w:abstractNumId w:val="8"/>
  </w:num>
  <w:num w:numId="33">
    <w:abstractNumId w:val="52"/>
  </w:num>
  <w:num w:numId="34">
    <w:abstractNumId w:val="10"/>
  </w:num>
  <w:num w:numId="35">
    <w:abstractNumId w:val="19"/>
  </w:num>
  <w:num w:numId="36">
    <w:abstractNumId w:val="29"/>
  </w:num>
  <w:num w:numId="37">
    <w:abstractNumId w:val="46"/>
  </w:num>
  <w:num w:numId="38">
    <w:abstractNumId w:val="2"/>
  </w:num>
  <w:num w:numId="39">
    <w:abstractNumId w:val="23"/>
  </w:num>
  <w:num w:numId="40">
    <w:abstractNumId w:val="33"/>
  </w:num>
  <w:num w:numId="41">
    <w:abstractNumId w:val="17"/>
  </w:num>
  <w:num w:numId="42">
    <w:abstractNumId w:val="14"/>
  </w:num>
  <w:num w:numId="43">
    <w:abstractNumId w:val="27"/>
  </w:num>
  <w:num w:numId="44">
    <w:abstractNumId w:val="3"/>
  </w:num>
  <w:num w:numId="45">
    <w:abstractNumId w:val="22"/>
  </w:num>
  <w:num w:numId="46">
    <w:abstractNumId w:val="18"/>
  </w:num>
  <w:num w:numId="47">
    <w:abstractNumId w:val="6"/>
  </w:num>
  <w:num w:numId="48">
    <w:abstractNumId w:val="0"/>
  </w:num>
  <w:num w:numId="49">
    <w:abstractNumId w:val="26"/>
  </w:num>
  <w:num w:numId="50">
    <w:abstractNumId w:val="37"/>
  </w:num>
  <w:num w:numId="51">
    <w:abstractNumId w:val="41"/>
  </w:num>
  <w:num w:numId="52">
    <w:abstractNumId w:val="53"/>
  </w:num>
  <w:num w:numId="53">
    <w:abstractNumId w:val="34"/>
  </w:num>
  <w:num w:numId="54">
    <w:abstractNumId w:val="13"/>
  </w:num>
  <w:num w:numId="55">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9C"/>
    <w:rsid w:val="00002069"/>
    <w:rsid w:val="00002342"/>
    <w:rsid w:val="0000458B"/>
    <w:rsid w:val="00007AF1"/>
    <w:rsid w:val="00007C99"/>
    <w:rsid w:val="00016BA2"/>
    <w:rsid w:val="000177FC"/>
    <w:rsid w:val="00017F16"/>
    <w:rsid w:val="000266F4"/>
    <w:rsid w:val="000337B7"/>
    <w:rsid w:val="00035EEB"/>
    <w:rsid w:val="000377E9"/>
    <w:rsid w:val="00042AAC"/>
    <w:rsid w:val="00043B06"/>
    <w:rsid w:val="00044CC6"/>
    <w:rsid w:val="0004560E"/>
    <w:rsid w:val="00047026"/>
    <w:rsid w:val="00053D9D"/>
    <w:rsid w:val="000655C1"/>
    <w:rsid w:val="00067844"/>
    <w:rsid w:val="0007333D"/>
    <w:rsid w:val="000A1C5C"/>
    <w:rsid w:val="000A1FAF"/>
    <w:rsid w:val="000A2E00"/>
    <w:rsid w:val="000A4E35"/>
    <w:rsid w:val="000B1FF7"/>
    <w:rsid w:val="000B5879"/>
    <w:rsid w:val="000C0425"/>
    <w:rsid w:val="000C0C79"/>
    <w:rsid w:val="000C0D6F"/>
    <w:rsid w:val="000C48A4"/>
    <w:rsid w:val="000C4CC4"/>
    <w:rsid w:val="000C4ED5"/>
    <w:rsid w:val="000C4F51"/>
    <w:rsid w:val="000D047D"/>
    <w:rsid w:val="000D3770"/>
    <w:rsid w:val="000D7A60"/>
    <w:rsid w:val="000E0A78"/>
    <w:rsid w:val="000E4E78"/>
    <w:rsid w:val="000E6E38"/>
    <w:rsid w:val="000F0F60"/>
    <w:rsid w:val="000F4CBE"/>
    <w:rsid w:val="00102154"/>
    <w:rsid w:val="0010383D"/>
    <w:rsid w:val="00104782"/>
    <w:rsid w:val="001127E6"/>
    <w:rsid w:val="00113A12"/>
    <w:rsid w:val="00123EEE"/>
    <w:rsid w:val="00125513"/>
    <w:rsid w:val="00125A9C"/>
    <w:rsid w:val="00133732"/>
    <w:rsid w:val="001364EE"/>
    <w:rsid w:val="00136840"/>
    <w:rsid w:val="00141288"/>
    <w:rsid w:val="00143444"/>
    <w:rsid w:val="00150B3A"/>
    <w:rsid w:val="0015221F"/>
    <w:rsid w:val="00152FF4"/>
    <w:rsid w:val="001535F1"/>
    <w:rsid w:val="00154579"/>
    <w:rsid w:val="00154D26"/>
    <w:rsid w:val="001568CA"/>
    <w:rsid w:val="00162577"/>
    <w:rsid w:val="00163F41"/>
    <w:rsid w:val="00165461"/>
    <w:rsid w:val="00174929"/>
    <w:rsid w:val="001837C9"/>
    <w:rsid w:val="00184116"/>
    <w:rsid w:val="00186DC3"/>
    <w:rsid w:val="00187330"/>
    <w:rsid w:val="00195301"/>
    <w:rsid w:val="001B0886"/>
    <w:rsid w:val="001B0934"/>
    <w:rsid w:val="001B2131"/>
    <w:rsid w:val="001B2F50"/>
    <w:rsid w:val="001B2FD4"/>
    <w:rsid w:val="001B302E"/>
    <w:rsid w:val="001B77DE"/>
    <w:rsid w:val="001C3822"/>
    <w:rsid w:val="001C3EFE"/>
    <w:rsid w:val="001C64AF"/>
    <w:rsid w:val="001D7192"/>
    <w:rsid w:val="001E3DFF"/>
    <w:rsid w:val="001E7DCC"/>
    <w:rsid w:val="001F35AF"/>
    <w:rsid w:val="00205078"/>
    <w:rsid w:val="0020585E"/>
    <w:rsid w:val="0021671B"/>
    <w:rsid w:val="00220212"/>
    <w:rsid w:val="00221F4F"/>
    <w:rsid w:val="00224227"/>
    <w:rsid w:val="0024027C"/>
    <w:rsid w:val="00242A12"/>
    <w:rsid w:val="00250547"/>
    <w:rsid w:val="00253BA4"/>
    <w:rsid w:val="002561CA"/>
    <w:rsid w:val="00262E0B"/>
    <w:rsid w:val="00263D61"/>
    <w:rsid w:val="002730F5"/>
    <w:rsid w:val="0027389A"/>
    <w:rsid w:val="00274579"/>
    <w:rsid w:val="002753E8"/>
    <w:rsid w:val="00277319"/>
    <w:rsid w:val="00277E5A"/>
    <w:rsid w:val="00283F92"/>
    <w:rsid w:val="002879C0"/>
    <w:rsid w:val="002913B9"/>
    <w:rsid w:val="00294280"/>
    <w:rsid w:val="00296532"/>
    <w:rsid w:val="0029686E"/>
    <w:rsid w:val="002A21D4"/>
    <w:rsid w:val="002A4345"/>
    <w:rsid w:val="002A466B"/>
    <w:rsid w:val="002B14EF"/>
    <w:rsid w:val="002B23A2"/>
    <w:rsid w:val="002B25DB"/>
    <w:rsid w:val="002B2882"/>
    <w:rsid w:val="002B714E"/>
    <w:rsid w:val="002C2BEB"/>
    <w:rsid w:val="002C390F"/>
    <w:rsid w:val="002C3B63"/>
    <w:rsid w:val="002D0556"/>
    <w:rsid w:val="002E054F"/>
    <w:rsid w:val="002E063B"/>
    <w:rsid w:val="002E1299"/>
    <w:rsid w:val="002E6085"/>
    <w:rsid w:val="002E64E7"/>
    <w:rsid w:val="002F1480"/>
    <w:rsid w:val="002F19F9"/>
    <w:rsid w:val="002F37DF"/>
    <w:rsid w:val="002F60B5"/>
    <w:rsid w:val="002F6898"/>
    <w:rsid w:val="002F7B1F"/>
    <w:rsid w:val="00301004"/>
    <w:rsid w:val="0030251F"/>
    <w:rsid w:val="003053DF"/>
    <w:rsid w:val="00306A21"/>
    <w:rsid w:val="003073FD"/>
    <w:rsid w:val="00310514"/>
    <w:rsid w:val="00316DF2"/>
    <w:rsid w:val="003174AE"/>
    <w:rsid w:val="00317C42"/>
    <w:rsid w:val="0032063E"/>
    <w:rsid w:val="0032742B"/>
    <w:rsid w:val="00331F08"/>
    <w:rsid w:val="00336D07"/>
    <w:rsid w:val="00337EE5"/>
    <w:rsid w:val="00354669"/>
    <w:rsid w:val="00355672"/>
    <w:rsid w:val="003560F8"/>
    <w:rsid w:val="003630A6"/>
    <w:rsid w:val="0036496F"/>
    <w:rsid w:val="00365D46"/>
    <w:rsid w:val="003675C7"/>
    <w:rsid w:val="003744AC"/>
    <w:rsid w:val="00374876"/>
    <w:rsid w:val="00381465"/>
    <w:rsid w:val="00381D19"/>
    <w:rsid w:val="00381D78"/>
    <w:rsid w:val="003863EE"/>
    <w:rsid w:val="003876D3"/>
    <w:rsid w:val="00387E28"/>
    <w:rsid w:val="00391103"/>
    <w:rsid w:val="003959E0"/>
    <w:rsid w:val="00396A4D"/>
    <w:rsid w:val="003A11A2"/>
    <w:rsid w:val="003A2C07"/>
    <w:rsid w:val="003B13B9"/>
    <w:rsid w:val="003B376C"/>
    <w:rsid w:val="003B4638"/>
    <w:rsid w:val="003C24CF"/>
    <w:rsid w:val="003C3C55"/>
    <w:rsid w:val="003C5ADE"/>
    <w:rsid w:val="003D14FD"/>
    <w:rsid w:val="003D18CD"/>
    <w:rsid w:val="003D203A"/>
    <w:rsid w:val="003E0BCA"/>
    <w:rsid w:val="003E21AB"/>
    <w:rsid w:val="003E5CC1"/>
    <w:rsid w:val="003F2FBB"/>
    <w:rsid w:val="0040295F"/>
    <w:rsid w:val="004073E3"/>
    <w:rsid w:val="00413B7D"/>
    <w:rsid w:val="0041498C"/>
    <w:rsid w:val="00416459"/>
    <w:rsid w:val="004306D6"/>
    <w:rsid w:val="00430D5B"/>
    <w:rsid w:val="00432F15"/>
    <w:rsid w:val="00437F26"/>
    <w:rsid w:val="00440EAB"/>
    <w:rsid w:val="004507A1"/>
    <w:rsid w:val="00450C03"/>
    <w:rsid w:val="00450C9D"/>
    <w:rsid w:val="00452D57"/>
    <w:rsid w:val="004640DF"/>
    <w:rsid w:val="004656DB"/>
    <w:rsid w:val="00466EF2"/>
    <w:rsid w:val="00474546"/>
    <w:rsid w:val="00485D86"/>
    <w:rsid w:val="00494EFF"/>
    <w:rsid w:val="00497805"/>
    <w:rsid w:val="00497D4C"/>
    <w:rsid w:val="004A1B27"/>
    <w:rsid w:val="004A6AD1"/>
    <w:rsid w:val="004B03BD"/>
    <w:rsid w:val="004C12F2"/>
    <w:rsid w:val="004D5A7D"/>
    <w:rsid w:val="004D7BBF"/>
    <w:rsid w:val="004E20BD"/>
    <w:rsid w:val="004E47EE"/>
    <w:rsid w:val="004E551C"/>
    <w:rsid w:val="004E6C52"/>
    <w:rsid w:val="004E722C"/>
    <w:rsid w:val="004F39DE"/>
    <w:rsid w:val="004F3A16"/>
    <w:rsid w:val="004F5426"/>
    <w:rsid w:val="005023D6"/>
    <w:rsid w:val="0050655D"/>
    <w:rsid w:val="00516DC8"/>
    <w:rsid w:val="005172E7"/>
    <w:rsid w:val="00522BDE"/>
    <w:rsid w:val="005309EB"/>
    <w:rsid w:val="0053159A"/>
    <w:rsid w:val="0053311B"/>
    <w:rsid w:val="00533DA2"/>
    <w:rsid w:val="0053653F"/>
    <w:rsid w:val="00540D8F"/>
    <w:rsid w:val="00544067"/>
    <w:rsid w:val="005510A7"/>
    <w:rsid w:val="0055588A"/>
    <w:rsid w:val="00557ED7"/>
    <w:rsid w:val="00572742"/>
    <w:rsid w:val="005749E7"/>
    <w:rsid w:val="0058453B"/>
    <w:rsid w:val="00597C6A"/>
    <w:rsid w:val="005A0CBC"/>
    <w:rsid w:val="005A5FDE"/>
    <w:rsid w:val="005A6EDF"/>
    <w:rsid w:val="005B13DB"/>
    <w:rsid w:val="005B1DD4"/>
    <w:rsid w:val="005B2A66"/>
    <w:rsid w:val="005B4688"/>
    <w:rsid w:val="005B6B8A"/>
    <w:rsid w:val="005C2960"/>
    <w:rsid w:val="005C3542"/>
    <w:rsid w:val="005C59D0"/>
    <w:rsid w:val="005D486F"/>
    <w:rsid w:val="005E15FC"/>
    <w:rsid w:val="005E1CAB"/>
    <w:rsid w:val="005E25B0"/>
    <w:rsid w:val="005E4252"/>
    <w:rsid w:val="005E5CD9"/>
    <w:rsid w:val="005E60DC"/>
    <w:rsid w:val="005E7A5F"/>
    <w:rsid w:val="005F6758"/>
    <w:rsid w:val="005F714C"/>
    <w:rsid w:val="006013BB"/>
    <w:rsid w:val="00603B04"/>
    <w:rsid w:val="00604A41"/>
    <w:rsid w:val="00613C89"/>
    <w:rsid w:val="0061426F"/>
    <w:rsid w:val="00616D3D"/>
    <w:rsid w:val="00620721"/>
    <w:rsid w:val="00625DCF"/>
    <w:rsid w:val="006276BE"/>
    <w:rsid w:val="006278D0"/>
    <w:rsid w:val="00631B99"/>
    <w:rsid w:val="00642723"/>
    <w:rsid w:val="006431A4"/>
    <w:rsid w:val="006442A7"/>
    <w:rsid w:val="0065644A"/>
    <w:rsid w:val="00656971"/>
    <w:rsid w:val="0066691F"/>
    <w:rsid w:val="0066771E"/>
    <w:rsid w:val="006709EB"/>
    <w:rsid w:val="00673CD6"/>
    <w:rsid w:val="00674180"/>
    <w:rsid w:val="00682D34"/>
    <w:rsid w:val="00682E09"/>
    <w:rsid w:val="0068356F"/>
    <w:rsid w:val="00690C3B"/>
    <w:rsid w:val="00697A6F"/>
    <w:rsid w:val="006A123E"/>
    <w:rsid w:val="006A40B6"/>
    <w:rsid w:val="006A467B"/>
    <w:rsid w:val="006B0C0F"/>
    <w:rsid w:val="006B4359"/>
    <w:rsid w:val="006D0245"/>
    <w:rsid w:val="006D0BA7"/>
    <w:rsid w:val="006D1B9F"/>
    <w:rsid w:val="006D2411"/>
    <w:rsid w:val="006D6E00"/>
    <w:rsid w:val="006E186F"/>
    <w:rsid w:val="006E5311"/>
    <w:rsid w:val="006F0B0A"/>
    <w:rsid w:val="006F274B"/>
    <w:rsid w:val="006F731F"/>
    <w:rsid w:val="00700A31"/>
    <w:rsid w:val="0070353F"/>
    <w:rsid w:val="0070749C"/>
    <w:rsid w:val="00717C4B"/>
    <w:rsid w:val="00722354"/>
    <w:rsid w:val="00726CD6"/>
    <w:rsid w:val="00733B3D"/>
    <w:rsid w:val="00735415"/>
    <w:rsid w:val="00745C08"/>
    <w:rsid w:val="007571AC"/>
    <w:rsid w:val="007644AA"/>
    <w:rsid w:val="0076545A"/>
    <w:rsid w:val="007750CC"/>
    <w:rsid w:val="00777050"/>
    <w:rsid w:val="00780CF3"/>
    <w:rsid w:val="00782708"/>
    <w:rsid w:val="00782E65"/>
    <w:rsid w:val="00785BB4"/>
    <w:rsid w:val="00791855"/>
    <w:rsid w:val="00791FD3"/>
    <w:rsid w:val="007962E1"/>
    <w:rsid w:val="007A2F81"/>
    <w:rsid w:val="007C1FE7"/>
    <w:rsid w:val="007C4D7D"/>
    <w:rsid w:val="007C6D77"/>
    <w:rsid w:val="007D0F8E"/>
    <w:rsid w:val="007E089B"/>
    <w:rsid w:val="007E30F7"/>
    <w:rsid w:val="007E4DFE"/>
    <w:rsid w:val="007E5C7B"/>
    <w:rsid w:val="007E701D"/>
    <w:rsid w:val="007F1AC0"/>
    <w:rsid w:val="007F281C"/>
    <w:rsid w:val="007F6559"/>
    <w:rsid w:val="007F662C"/>
    <w:rsid w:val="00803889"/>
    <w:rsid w:val="00803E5A"/>
    <w:rsid w:val="00804419"/>
    <w:rsid w:val="008051D4"/>
    <w:rsid w:val="008075C4"/>
    <w:rsid w:val="0081017B"/>
    <w:rsid w:val="00812BA1"/>
    <w:rsid w:val="00814795"/>
    <w:rsid w:val="00815347"/>
    <w:rsid w:val="008174D4"/>
    <w:rsid w:val="00825949"/>
    <w:rsid w:val="008322F6"/>
    <w:rsid w:val="00836E9F"/>
    <w:rsid w:val="00842490"/>
    <w:rsid w:val="00854B4D"/>
    <w:rsid w:val="0086070F"/>
    <w:rsid w:val="00860F6B"/>
    <w:rsid w:val="00872458"/>
    <w:rsid w:val="00872503"/>
    <w:rsid w:val="008778F2"/>
    <w:rsid w:val="00886E0A"/>
    <w:rsid w:val="00891B1C"/>
    <w:rsid w:val="00896A7E"/>
    <w:rsid w:val="008A4D56"/>
    <w:rsid w:val="008A6686"/>
    <w:rsid w:val="008A7F20"/>
    <w:rsid w:val="008B2340"/>
    <w:rsid w:val="008B3036"/>
    <w:rsid w:val="008B7E13"/>
    <w:rsid w:val="008C13E7"/>
    <w:rsid w:val="008C47A3"/>
    <w:rsid w:val="008D042B"/>
    <w:rsid w:val="008E4AF1"/>
    <w:rsid w:val="008F25E3"/>
    <w:rsid w:val="008F4A2C"/>
    <w:rsid w:val="008F7DA9"/>
    <w:rsid w:val="00911783"/>
    <w:rsid w:val="00912FB6"/>
    <w:rsid w:val="00913CC2"/>
    <w:rsid w:val="0091590F"/>
    <w:rsid w:val="00915F07"/>
    <w:rsid w:val="00916B98"/>
    <w:rsid w:val="0092125B"/>
    <w:rsid w:val="00924AD6"/>
    <w:rsid w:val="00927BF4"/>
    <w:rsid w:val="009318FD"/>
    <w:rsid w:val="0095627A"/>
    <w:rsid w:val="00961D65"/>
    <w:rsid w:val="00964A9F"/>
    <w:rsid w:val="00971194"/>
    <w:rsid w:val="00981F97"/>
    <w:rsid w:val="00984411"/>
    <w:rsid w:val="00984CD9"/>
    <w:rsid w:val="009915F8"/>
    <w:rsid w:val="009A4740"/>
    <w:rsid w:val="009A49B6"/>
    <w:rsid w:val="009A4A50"/>
    <w:rsid w:val="009B03C9"/>
    <w:rsid w:val="009C06E1"/>
    <w:rsid w:val="009C15C2"/>
    <w:rsid w:val="009C23A1"/>
    <w:rsid w:val="009C3F64"/>
    <w:rsid w:val="009D3883"/>
    <w:rsid w:val="009E2C22"/>
    <w:rsid w:val="009E3355"/>
    <w:rsid w:val="009E533D"/>
    <w:rsid w:val="009F1798"/>
    <w:rsid w:val="009F2577"/>
    <w:rsid w:val="009F6527"/>
    <w:rsid w:val="009F71DD"/>
    <w:rsid w:val="009F7D10"/>
    <w:rsid w:val="00A0347A"/>
    <w:rsid w:val="00A03BB1"/>
    <w:rsid w:val="00A23E8B"/>
    <w:rsid w:val="00A24030"/>
    <w:rsid w:val="00A25B82"/>
    <w:rsid w:val="00A310CE"/>
    <w:rsid w:val="00A43031"/>
    <w:rsid w:val="00A43262"/>
    <w:rsid w:val="00A46AFF"/>
    <w:rsid w:val="00A479D8"/>
    <w:rsid w:val="00A5271B"/>
    <w:rsid w:val="00A565A0"/>
    <w:rsid w:val="00A57DA9"/>
    <w:rsid w:val="00A63010"/>
    <w:rsid w:val="00A6560E"/>
    <w:rsid w:val="00A76DBB"/>
    <w:rsid w:val="00A7734A"/>
    <w:rsid w:val="00A86C70"/>
    <w:rsid w:val="00A9088F"/>
    <w:rsid w:val="00AA312A"/>
    <w:rsid w:val="00AA785C"/>
    <w:rsid w:val="00AB072E"/>
    <w:rsid w:val="00AB3417"/>
    <w:rsid w:val="00AB4D72"/>
    <w:rsid w:val="00AB6D90"/>
    <w:rsid w:val="00AC03B8"/>
    <w:rsid w:val="00AC0D3F"/>
    <w:rsid w:val="00AE5CB4"/>
    <w:rsid w:val="00AF0960"/>
    <w:rsid w:val="00AF1BCD"/>
    <w:rsid w:val="00AF4B20"/>
    <w:rsid w:val="00B01E79"/>
    <w:rsid w:val="00B06074"/>
    <w:rsid w:val="00B10920"/>
    <w:rsid w:val="00B13951"/>
    <w:rsid w:val="00B2446C"/>
    <w:rsid w:val="00B24876"/>
    <w:rsid w:val="00B257B5"/>
    <w:rsid w:val="00B3148A"/>
    <w:rsid w:val="00B41B67"/>
    <w:rsid w:val="00B46635"/>
    <w:rsid w:val="00B52CE8"/>
    <w:rsid w:val="00B57613"/>
    <w:rsid w:val="00B57965"/>
    <w:rsid w:val="00B62E8C"/>
    <w:rsid w:val="00B64966"/>
    <w:rsid w:val="00B65894"/>
    <w:rsid w:val="00B7164A"/>
    <w:rsid w:val="00B77C4B"/>
    <w:rsid w:val="00B81978"/>
    <w:rsid w:val="00B82987"/>
    <w:rsid w:val="00B84221"/>
    <w:rsid w:val="00B855CE"/>
    <w:rsid w:val="00BA7B69"/>
    <w:rsid w:val="00BC4BC0"/>
    <w:rsid w:val="00BD180E"/>
    <w:rsid w:val="00BE2F0A"/>
    <w:rsid w:val="00BE4BF9"/>
    <w:rsid w:val="00BF0F42"/>
    <w:rsid w:val="00BF0F83"/>
    <w:rsid w:val="00BF1A4E"/>
    <w:rsid w:val="00BF2A32"/>
    <w:rsid w:val="00BF2DB1"/>
    <w:rsid w:val="00BF520D"/>
    <w:rsid w:val="00BF6681"/>
    <w:rsid w:val="00BF76D1"/>
    <w:rsid w:val="00C02273"/>
    <w:rsid w:val="00C05601"/>
    <w:rsid w:val="00C06CC4"/>
    <w:rsid w:val="00C07A9C"/>
    <w:rsid w:val="00C20FDB"/>
    <w:rsid w:val="00C22C1E"/>
    <w:rsid w:val="00C248A6"/>
    <w:rsid w:val="00C30F34"/>
    <w:rsid w:val="00C31E6D"/>
    <w:rsid w:val="00C3234B"/>
    <w:rsid w:val="00C32ECB"/>
    <w:rsid w:val="00C405F3"/>
    <w:rsid w:val="00C471EB"/>
    <w:rsid w:val="00C52F7E"/>
    <w:rsid w:val="00C53285"/>
    <w:rsid w:val="00C54326"/>
    <w:rsid w:val="00C5593D"/>
    <w:rsid w:val="00C56287"/>
    <w:rsid w:val="00C578EC"/>
    <w:rsid w:val="00C60A70"/>
    <w:rsid w:val="00C62104"/>
    <w:rsid w:val="00C707F7"/>
    <w:rsid w:val="00C709D5"/>
    <w:rsid w:val="00C709E8"/>
    <w:rsid w:val="00C714D2"/>
    <w:rsid w:val="00C71E59"/>
    <w:rsid w:val="00C71FC9"/>
    <w:rsid w:val="00C72AC3"/>
    <w:rsid w:val="00C83C33"/>
    <w:rsid w:val="00C83FA2"/>
    <w:rsid w:val="00C848B1"/>
    <w:rsid w:val="00C90129"/>
    <w:rsid w:val="00C904C9"/>
    <w:rsid w:val="00C92171"/>
    <w:rsid w:val="00C94350"/>
    <w:rsid w:val="00CA0592"/>
    <w:rsid w:val="00CA6ECE"/>
    <w:rsid w:val="00CB1E35"/>
    <w:rsid w:val="00CC2439"/>
    <w:rsid w:val="00CD4E28"/>
    <w:rsid w:val="00CD54D4"/>
    <w:rsid w:val="00CD7712"/>
    <w:rsid w:val="00CF309C"/>
    <w:rsid w:val="00CF756A"/>
    <w:rsid w:val="00D05090"/>
    <w:rsid w:val="00D060D7"/>
    <w:rsid w:val="00D07088"/>
    <w:rsid w:val="00D13EDD"/>
    <w:rsid w:val="00D15CBE"/>
    <w:rsid w:val="00D23024"/>
    <w:rsid w:val="00D25C13"/>
    <w:rsid w:val="00D30663"/>
    <w:rsid w:val="00D331DF"/>
    <w:rsid w:val="00D34294"/>
    <w:rsid w:val="00D35F16"/>
    <w:rsid w:val="00D52007"/>
    <w:rsid w:val="00D53EBE"/>
    <w:rsid w:val="00D571E5"/>
    <w:rsid w:val="00D5781B"/>
    <w:rsid w:val="00D67EF1"/>
    <w:rsid w:val="00D70BF1"/>
    <w:rsid w:val="00D768E3"/>
    <w:rsid w:val="00D80B64"/>
    <w:rsid w:val="00D8167C"/>
    <w:rsid w:val="00D819E0"/>
    <w:rsid w:val="00D835B5"/>
    <w:rsid w:val="00D91B10"/>
    <w:rsid w:val="00D94BCA"/>
    <w:rsid w:val="00DA0D10"/>
    <w:rsid w:val="00DA1023"/>
    <w:rsid w:val="00DA19C3"/>
    <w:rsid w:val="00DB1BA9"/>
    <w:rsid w:val="00DB1BE2"/>
    <w:rsid w:val="00DB491B"/>
    <w:rsid w:val="00DB651D"/>
    <w:rsid w:val="00DC5990"/>
    <w:rsid w:val="00DD5482"/>
    <w:rsid w:val="00DE011B"/>
    <w:rsid w:val="00DE6782"/>
    <w:rsid w:val="00E02A86"/>
    <w:rsid w:val="00E04541"/>
    <w:rsid w:val="00E078EE"/>
    <w:rsid w:val="00E160EC"/>
    <w:rsid w:val="00E16FAC"/>
    <w:rsid w:val="00E21892"/>
    <w:rsid w:val="00E21E36"/>
    <w:rsid w:val="00E31FFF"/>
    <w:rsid w:val="00E32E2B"/>
    <w:rsid w:val="00E43C2F"/>
    <w:rsid w:val="00E455A3"/>
    <w:rsid w:val="00E46BE7"/>
    <w:rsid w:val="00E46CD6"/>
    <w:rsid w:val="00E50908"/>
    <w:rsid w:val="00E51CF9"/>
    <w:rsid w:val="00E55D6B"/>
    <w:rsid w:val="00E6046C"/>
    <w:rsid w:val="00E659B4"/>
    <w:rsid w:val="00E66818"/>
    <w:rsid w:val="00E672AD"/>
    <w:rsid w:val="00E917BD"/>
    <w:rsid w:val="00E92004"/>
    <w:rsid w:val="00E954FF"/>
    <w:rsid w:val="00E95A87"/>
    <w:rsid w:val="00EA10CB"/>
    <w:rsid w:val="00EA60EC"/>
    <w:rsid w:val="00EB1832"/>
    <w:rsid w:val="00EB2F8A"/>
    <w:rsid w:val="00ED6697"/>
    <w:rsid w:val="00ED726E"/>
    <w:rsid w:val="00EE13B7"/>
    <w:rsid w:val="00EF1B96"/>
    <w:rsid w:val="00EF20B6"/>
    <w:rsid w:val="00EF7EEC"/>
    <w:rsid w:val="00F0267C"/>
    <w:rsid w:val="00F029B6"/>
    <w:rsid w:val="00F04D67"/>
    <w:rsid w:val="00F05F1E"/>
    <w:rsid w:val="00F13FF3"/>
    <w:rsid w:val="00F21E51"/>
    <w:rsid w:val="00F27286"/>
    <w:rsid w:val="00F2766F"/>
    <w:rsid w:val="00F316C6"/>
    <w:rsid w:val="00F32004"/>
    <w:rsid w:val="00F325A3"/>
    <w:rsid w:val="00F41CCB"/>
    <w:rsid w:val="00F42AD0"/>
    <w:rsid w:val="00F47649"/>
    <w:rsid w:val="00F50C2A"/>
    <w:rsid w:val="00F5136A"/>
    <w:rsid w:val="00F72083"/>
    <w:rsid w:val="00F84799"/>
    <w:rsid w:val="00F85BED"/>
    <w:rsid w:val="00F87046"/>
    <w:rsid w:val="00F87C13"/>
    <w:rsid w:val="00F90B2C"/>
    <w:rsid w:val="00F90D6A"/>
    <w:rsid w:val="00F942B5"/>
    <w:rsid w:val="00FA357E"/>
    <w:rsid w:val="00FA3DF3"/>
    <w:rsid w:val="00FB38CE"/>
    <w:rsid w:val="00FB4CDB"/>
    <w:rsid w:val="00FB58CD"/>
    <w:rsid w:val="00FD7CC0"/>
    <w:rsid w:val="00FE15E4"/>
    <w:rsid w:val="00FE609C"/>
    <w:rsid w:val="00FE6BC3"/>
    <w:rsid w:val="00FE74D5"/>
    <w:rsid w:val="00FF3AF4"/>
    <w:rsid w:val="00FF7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CF866B"/>
  <w15:chartTrackingRefBased/>
  <w15:docId w15:val="{397C81C3-D758-46D8-932A-944FB945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316C6"/>
  </w:style>
  <w:style w:type="paragraph" w:styleId="11">
    <w:name w:val="heading 1"/>
    <w:aliases w:val="Header 1,Заголовок 1 Знак Знак,H1,РАЗДЕЛ,1,H1 Char,Заголов,ch,H1 Знак Знак,Глава,(раздел),h1,app heading 1,ITT t1,II+,I,H11,H12,H13,H14,H15,H16,H17,H18,H111,H121,H131,H141,H151,H161,H171,H19,H112,H122,H132,КД 1. Заголовок,."/>
    <w:basedOn w:val="a6"/>
    <w:next w:val="a6"/>
    <w:link w:val="12"/>
    <w:qFormat/>
    <w:rsid w:val="00CF309C"/>
    <w:pPr>
      <w:tabs>
        <w:tab w:val="left" w:pos="709"/>
      </w:tabs>
      <w:spacing w:before="240" w:after="240" w:line="240" w:lineRule="auto"/>
      <w:ind w:firstLine="709"/>
      <w:outlineLvl w:val="0"/>
    </w:pPr>
    <w:rPr>
      <w:rFonts w:ascii="Times New Roman" w:eastAsia="Calibri" w:hAnsi="Times New Roman" w:cs="Times New Roman"/>
      <w:b/>
      <w:bCs/>
      <w:sz w:val="24"/>
      <w:szCs w:val="24"/>
      <w:lang w:eastAsia="ru-RU"/>
    </w:rPr>
  </w:style>
  <w:style w:type="paragraph" w:styleId="21">
    <w:name w:val="heading 2"/>
    <w:basedOn w:val="a6"/>
    <w:next w:val="a6"/>
    <w:link w:val="23"/>
    <w:qFormat/>
    <w:rsid w:val="00CF309C"/>
    <w:pPr>
      <w:numPr>
        <w:ilvl w:val="1"/>
        <w:numId w:val="1"/>
      </w:numPr>
      <w:spacing w:after="0" w:line="240" w:lineRule="auto"/>
      <w:jc w:val="both"/>
      <w:outlineLvl w:val="1"/>
    </w:pPr>
    <w:rPr>
      <w:rFonts w:ascii="Times New Roman" w:eastAsia="Calibri" w:hAnsi="Times New Roman" w:cs="Times New Roman"/>
      <w:sz w:val="24"/>
      <w:szCs w:val="24"/>
      <w:lang w:eastAsia="ru-RU"/>
    </w:rPr>
  </w:style>
  <w:style w:type="paragraph" w:styleId="32">
    <w:name w:val="heading 3"/>
    <w:basedOn w:val="a6"/>
    <w:next w:val="a6"/>
    <w:link w:val="33"/>
    <w:qFormat/>
    <w:rsid w:val="00CF309C"/>
    <w:pPr>
      <w:numPr>
        <w:ilvl w:val="2"/>
        <w:numId w:val="1"/>
      </w:numPr>
      <w:spacing w:after="0" w:line="240" w:lineRule="auto"/>
      <w:jc w:val="both"/>
      <w:outlineLvl w:val="2"/>
    </w:pPr>
    <w:rPr>
      <w:rFonts w:ascii="Times New Roman" w:eastAsia="Calibri" w:hAnsi="Times New Roman" w:cs="Times New Roman"/>
      <w:sz w:val="24"/>
      <w:szCs w:val="24"/>
      <w:lang w:eastAsia="ru-RU"/>
    </w:rPr>
  </w:style>
  <w:style w:type="paragraph" w:styleId="4">
    <w:name w:val="heading 4"/>
    <w:basedOn w:val="a6"/>
    <w:next w:val="a6"/>
    <w:link w:val="40"/>
    <w:qFormat/>
    <w:rsid w:val="00CF309C"/>
    <w:pPr>
      <w:keepNext/>
      <w:numPr>
        <w:ilvl w:val="3"/>
        <w:numId w:val="1"/>
      </w:numPr>
      <w:tabs>
        <w:tab w:val="left" w:pos="1134"/>
      </w:tabs>
      <w:spacing w:after="0" w:line="240" w:lineRule="auto"/>
      <w:jc w:val="both"/>
      <w:outlineLvl w:val="3"/>
    </w:pPr>
    <w:rPr>
      <w:rFonts w:ascii="Times New Roman" w:eastAsia="Calibri" w:hAnsi="Times New Roman" w:cs="Times New Roman"/>
      <w:sz w:val="24"/>
      <w:szCs w:val="24"/>
      <w:lang w:val="en-US" w:eastAsia="ru-RU"/>
    </w:rPr>
  </w:style>
  <w:style w:type="paragraph" w:styleId="5">
    <w:name w:val="heading 5"/>
    <w:basedOn w:val="a6"/>
    <w:next w:val="a6"/>
    <w:link w:val="50"/>
    <w:qFormat/>
    <w:rsid w:val="00CF309C"/>
    <w:pPr>
      <w:spacing w:after="0" w:line="240" w:lineRule="auto"/>
      <w:ind w:firstLine="709"/>
      <w:jc w:val="both"/>
      <w:outlineLvl w:val="4"/>
    </w:pPr>
    <w:rPr>
      <w:rFonts w:ascii="Times New Roman" w:eastAsia="Calibri" w:hAnsi="Times New Roman" w:cs="Times New Roman"/>
      <w:sz w:val="24"/>
      <w:szCs w:val="24"/>
      <w:lang w:eastAsia="ru-RU"/>
    </w:rPr>
  </w:style>
  <w:style w:type="paragraph" w:styleId="6">
    <w:name w:val="heading 6"/>
    <w:basedOn w:val="a6"/>
    <w:next w:val="a6"/>
    <w:link w:val="60"/>
    <w:qFormat/>
    <w:rsid w:val="00CF309C"/>
    <w:pPr>
      <w:spacing w:after="0" w:line="240" w:lineRule="auto"/>
      <w:ind w:firstLine="709"/>
      <w:jc w:val="both"/>
      <w:outlineLvl w:val="5"/>
    </w:pPr>
    <w:rPr>
      <w:rFonts w:ascii="Times New Roman" w:eastAsia="Calibri" w:hAnsi="Times New Roman" w:cs="Times New Roman"/>
      <w:sz w:val="24"/>
      <w:szCs w:val="24"/>
      <w:lang w:eastAsia="ru-RU"/>
    </w:rPr>
  </w:style>
  <w:style w:type="paragraph" w:styleId="7">
    <w:name w:val="heading 7"/>
    <w:basedOn w:val="a6"/>
    <w:next w:val="a6"/>
    <w:link w:val="70"/>
    <w:autoRedefine/>
    <w:qFormat/>
    <w:rsid w:val="00CF309C"/>
    <w:pPr>
      <w:tabs>
        <w:tab w:val="num" w:pos="1701"/>
      </w:tabs>
      <w:spacing w:before="240" w:after="60" w:line="240" w:lineRule="auto"/>
      <w:ind w:left="6741" w:hanging="720"/>
      <w:jc w:val="both"/>
      <w:outlineLvl w:val="6"/>
    </w:pPr>
    <w:rPr>
      <w:rFonts w:ascii="Arial" w:eastAsia="Calibri" w:hAnsi="Arial" w:cs="Arial"/>
      <w:lang w:eastAsia="ru-RU"/>
    </w:rPr>
  </w:style>
  <w:style w:type="paragraph" w:styleId="8">
    <w:name w:val="heading 8"/>
    <w:basedOn w:val="a6"/>
    <w:next w:val="a6"/>
    <w:link w:val="80"/>
    <w:autoRedefine/>
    <w:qFormat/>
    <w:rsid w:val="00CF309C"/>
    <w:pPr>
      <w:tabs>
        <w:tab w:val="num" w:pos="1701"/>
      </w:tabs>
      <w:spacing w:before="240" w:after="60" w:line="240" w:lineRule="auto"/>
      <w:ind w:left="7461" w:hanging="720"/>
      <w:jc w:val="both"/>
      <w:outlineLvl w:val="7"/>
    </w:pPr>
    <w:rPr>
      <w:rFonts w:ascii="Arial" w:eastAsia="Calibri" w:hAnsi="Arial" w:cs="Arial"/>
      <w:i/>
      <w:iCs/>
      <w:lang w:eastAsia="ru-RU"/>
    </w:rPr>
  </w:style>
  <w:style w:type="paragraph" w:styleId="90">
    <w:name w:val="heading 9"/>
    <w:basedOn w:val="a6"/>
    <w:next w:val="a6"/>
    <w:link w:val="91"/>
    <w:qFormat/>
    <w:rsid w:val="00CF309C"/>
    <w:pPr>
      <w:spacing w:after="0" w:line="240" w:lineRule="auto"/>
      <w:ind w:firstLine="709"/>
      <w:jc w:val="both"/>
      <w:outlineLvl w:val="8"/>
    </w:pPr>
    <w:rPr>
      <w:rFonts w:ascii="Times New Roman" w:eastAsia="Calibri" w:hAnsi="Times New Roman" w:cs="Times New Roman"/>
      <w:sz w:val="24"/>
      <w:szCs w:val="24"/>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Header 1 Знак,Заголовок 1 Знак Знак Знак,H1 Знак,РАЗДЕЛ Знак,1 Знак,H1 Char Знак,Заголов Знак,ch Знак,H1 Знак Знак Знак,Глава Знак,(раздел) Знак,h1 Знак,app heading 1 Знак,ITT t1 Знак,II+ Знак,I Знак,H11 Знак,H12 Знак,H13 Знак,H14 Знак"/>
    <w:basedOn w:val="a7"/>
    <w:link w:val="11"/>
    <w:rsid w:val="00CF309C"/>
    <w:rPr>
      <w:rFonts w:ascii="Times New Roman" w:eastAsia="Calibri" w:hAnsi="Times New Roman" w:cs="Times New Roman"/>
      <w:b/>
      <w:bCs/>
      <w:sz w:val="24"/>
      <w:szCs w:val="24"/>
      <w:lang w:eastAsia="ru-RU"/>
    </w:rPr>
  </w:style>
  <w:style w:type="character" w:customStyle="1" w:styleId="23">
    <w:name w:val="Заголовок 2 Знак"/>
    <w:basedOn w:val="a7"/>
    <w:link w:val="21"/>
    <w:rsid w:val="00CF309C"/>
    <w:rPr>
      <w:rFonts w:ascii="Times New Roman" w:eastAsia="Calibri" w:hAnsi="Times New Roman" w:cs="Times New Roman"/>
      <w:sz w:val="24"/>
      <w:szCs w:val="24"/>
      <w:lang w:eastAsia="ru-RU"/>
    </w:rPr>
  </w:style>
  <w:style w:type="character" w:customStyle="1" w:styleId="33">
    <w:name w:val="Заголовок 3 Знак"/>
    <w:basedOn w:val="a7"/>
    <w:link w:val="32"/>
    <w:rsid w:val="00CF309C"/>
    <w:rPr>
      <w:rFonts w:ascii="Times New Roman" w:eastAsia="Calibri" w:hAnsi="Times New Roman" w:cs="Times New Roman"/>
      <w:sz w:val="24"/>
      <w:szCs w:val="24"/>
      <w:lang w:eastAsia="ru-RU"/>
    </w:rPr>
  </w:style>
  <w:style w:type="character" w:customStyle="1" w:styleId="40">
    <w:name w:val="Заголовок 4 Знак"/>
    <w:basedOn w:val="a7"/>
    <w:link w:val="4"/>
    <w:rsid w:val="00CF309C"/>
    <w:rPr>
      <w:rFonts w:ascii="Times New Roman" w:eastAsia="Calibri" w:hAnsi="Times New Roman" w:cs="Times New Roman"/>
      <w:sz w:val="24"/>
      <w:szCs w:val="24"/>
      <w:lang w:val="en-US" w:eastAsia="ru-RU"/>
    </w:rPr>
  </w:style>
  <w:style w:type="character" w:customStyle="1" w:styleId="50">
    <w:name w:val="Заголовок 5 Знак"/>
    <w:basedOn w:val="a7"/>
    <w:link w:val="5"/>
    <w:rsid w:val="00CF309C"/>
    <w:rPr>
      <w:rFonts w:ascii="Times New Roman" w:eastAsia="Calibri" w:hAnsi="Times New Roman" w:cs="Times New Roman"/>
      <w:sz w:val="24"/>
      <w:szCs w:val="24"/>
      <w:lang w:eastAsia="ru-RU"/>
    </w:rPr>
  </w:style>
  <w:style w:type="character" w:customStyle="1" w:styleId="60">
    <w:name w:val="Заголовок 6 Знак"/>
    <w:basedOn w:val="a7"/>
    <w:link w:val="6"/>
    <w:rsid w:val="00CF309C"/>
    <w:rPr>
      <w:rFonts w:ascii="Times New Roman" w:eastAsia="Calibri" w:hAnsi="Times New Roman" w:cs="Times New Roman"/>
      <w:sz w:val="24"/>
      <w:szCs w:val="24"/>
      <w:lang w:eastAsia="ru-RU"/>
    </w:rPr>
  </w:style>
  <w:style w:type="character" w:customStyle="1" w:styleId="70">
    <w:name w:val="Заголовок 7 Знак"/>
    <w:basedOn w:val="a7"/>
    <w:link w:val="7"/>
    <w:rsid w:val="00CF309C"/>
    <w:rPr>
      <w:rFonts w:ascii="Arial" w:eastAsia="Calibri" w:hAnsi="Arial" w:cs="Arial"/>
      <w:lang w:eastAsia="ru-RU"/>
    </w:rPr>
  </w:style>
  <w:style w:type="character" w:customStyle="1" w:styleId="80">
    <w:name w:val="Заголовок 8 Знак"/>
    <w:basedOn w:val="a7"/>
    <w:link w:val="8"/>
    <w:rsid w:val="00CF309C"/>
    <w:rPr>
      <w:rFonts w:ascii="Arial" w:eastAsia="Calibri" w:hAnsi="Arial" w:cs="Arial"/>
      <w:i/>
      <w:iCs/>
      <w:lang w:eastAsia="ru-RU"/>
    </w:rPr>
  </w:style>
  <w:style w:type="character" w:customStyle="1" w:styleId="91">
    <w:name w:val="Заголовок 9 Знак"/>
    <w:basedOn w:val="a7"/>
    <w:link w:val="90"/>
    <w:rsid w:val="00CF309C"/>
    <w:rPr>
      <w:rFonts w:ascii="Times New Roman" w:eastAsia="Calibri" w:hAnsi="Times New Roman" w:cs="Times New Roman"/>
      <w:sz w:val="24"/>
      <w:szCs w:val="24"/>
      <w:lang w:eastAsia="ru-RU"/>
    </w:rPr>
  </w:style>
  <w:style w:type="paragraph" w:customStyle="1" w:styleId="aa">
    <w:name w:val="Шапка_Тит_Листа"/>
    <w:basedOn w:val="a6"/>
    <w:rsid w:val="00CF309C"/>
    <w:pPr>
      <w:spacing w:after="0" w:line="240" w:lineRule="auto"/>
      <w:ind w:firstLine="709"/>
      <w:jc w:val="center"/>
    </w:pPr>
    <w:rPr>
      <w:rFonts w:ascii="Times New Roman" w:eastAsia="Calibri" w:hAnsi="Times New Roman" w:cs="Times New Roman"/>
      <w:b/>
      <w:bCs/>
      <w:sz w:val="28"/>
      <w:szCs w:val="28"/>
      <w:lang w:eastAsia="ru-RU"/>
    </w:rPr>
  </w:style>
  <w:style w:type="paragraph" w:customStyle="1" w:styleId="ab">
    <w:name w:val="Заголовок_Тит_Лист"/>
    <w:basedOn w:val="a6"/>
    <w:rsid w:val="00CF309C"/>
    <w:pPr>
      <w:tabs>
        <w:tab w:val="left" w:pos="0"/>
      </w:tabs>
      <w:spacing w:after="0" w:line="240" w:lineRule="auto"/>
      <w:ind w:firstLine="709"/>
      <w:jc w:val="center"/>
    </w:pPr>
    <w:rPr>
      <w:rFonts w:ascii="Times New Roman" w:eastAsia="Calibri" w:hAnsi="Times New Roman" w:cs="Times New Roman"/>
      <w:b/>
      <w:bCs/>
      <w:caps/>
      <w:sz w:val="28"/>
      <w:szCs w:val="28"/>
      <w:lang w:eastAsia="ru-RU"/>
    </w:rPr>
  </w:style>
  <w:style w:type="paragraph" w:customStyle="1" w:styleId="ac">
    <w:name w:val="Подзаголовок_Тит_Лист"/>
    <w:basedOn w:val="a6"/>
    <w:rsid w:val="00CF309C"/>
    <w:pPr>
      <w:spacing w:after="0" w:line="240" w:lineRule="auto"/>
      <w:ind w:firstLine="709"/>
      <w:jc w:val="center"/>
    </w:pPr>
    <w:rPr>
      <w:rFonts w:ascii="Times New Roman" w:eastAsia="Calibri" w:hAnsi="Times New Roman" w:cs="Times New Roman"/>
      <w:b/>
      <w:bCs/>
      <w:sz w:val="28"/>
      <w:szCs w:val="28"/>
      <w:lang w:eastAsia="ru-RU"/>
    </w:rPr>
  </w:style>
  <w:style w:type="paragraph" w:styleId="41">
    <w:name w:val="toc 4"/>
    <w:basedOn w:val="a6"/>
    <w:next w:val="a6"/>
    <w:autoRedefine/>
    <w:rsid w:val="00CF309C"/>
    <w:pPr>
      <w:tabs>
        <w:tab w:val="left" w:pos="2127"/>
        <w:tab w:val="right" w:leader="dot" w:pos="10195"/>
      </w:tabs>
      <w:spacing w:after="0" w:line="240" w:lineRule="auto"/>
      <w:ind w:left="2127" w:hanging="993"/>
      <w:jc w:val="both"/>
    </w:pPr>
    <w:rPr>
      <w:rFonts w:ascii="Times New Roman" w:eastAsia="Calibri" w:hAnsi="Times New Roman" w:cs="Times New Roman"/>
      <w:noProof/>
      <w:sz w:val="24"/>
      <w:szCs w:val="24"/>
      <w:lang w:eastAsia="ru-RU"/>
    </w:rPr>
  </w:style>
  <w:style w:type="paragraph" w:styleId="ad">
    <w:name w:val="header"/>
    <w:basedOn w:val="a6"/>
    <w:link w:val="ae"/>
    <w:rsid w:val="00CF309C"/>
    <w:pPr>
      <w:tabs>
        <w:tab w:val="center" w:pos="4153"/>
        <w:tab w:val="right" w:pos="8306"/>
      </w:tabs>
      <w:spacing w:after="0" w:line="240" w:lineRule="auto"/>
      <w:ind w:firstLine="709"/>
      <w:jc w:val="center"/>
    </w:pPr>
    <w:rPr>
      <w:rFonts w:ascii="Times New Roman" w:eastAsia="Calibri" w:hAnsi="Times New Roman" w:cs="Times New Roman"/>
      <w:color w:val="808080"/>
      <w:sz w:val="18"/>
      <w:szCs w:val="18"/>
      <w:lang w:eastAsia="ru-RU"/>
    </w:rPr>
  </w:style>
  <w:style w:type="character" w:customStyle="1" w:styleId="ae">
    <w:name w:val="Верхний колонтитул Знак"/>
    <w:basedOn w:val="a7"/>
    <w:link w:val="ad"/>
    <w:rsid w:val="00CF309C"/>
    <w:rPr>
      <w:rFonts w:ascii="Times New Roman" w:eastAsia="Calibri" w:hAnsi="Times New Roman" w:cs="Times New Roman"/>
      <w:color w:val="808080"/>
      <w:sz w:val="18"/>
      <w:szCs w:val="18"/>
      <w:lang w:eastAsia="ru-RU"/>
    </w:rPr>
  </w:style>
  <w:style w:type="paragraph" w:styleId="13">
    <w:name w:val="toc 1"/>
    <w:basedOn w:val="a6"/>
    <w:next w:val="a6"/>
    <w:autoRedefine/>
    <w:uiPriority w:val="39"/>
    <w:rsid w:val="00CF309C"/>
    <w:pPr>
      <w:tabs>
        <w:tab w:val="left" w:pos="0"/>
        <w:tab w:val="right" w:leader="dot" w:pos="10065"/>
      </w:tabs>
      <w:spacing w:before="120" w:after="0" w:line="240" w:lineRule="auto"/>
      <w:jc w:val="both"/>
    </w:pPr>
    <w:rPr>
      <w:rFonts w:ascii="Times New Roman" w:eastAsia="Calibri" w:hAnsi="Times New Roman" w:cs="Times New Roman"/>
      <w:noProof/>
      <w:sz w:val="24"/>
      <w:szCs w:val="24"/>
      <w:lang w:eastAsia="ru-RU"/>
    </w:rPr>
  </w:style>
  <w:style w:type="paragraph" w:styleId="af">
    <w:name w:val="footer"/>
    <w:basedOn w:val="a6"/>
    <w:link w:val="af0"/>
    <w:uiPriority w:val="99"/>
    <w:rsid w:val="00CF309C"/>
    <w:pPr>
      <w:tabs>
        <w:tab w:val="center" w:pos="4844"/>
        <w:tab w:val="right" w:pos="9689"/>
      </w:tabs>
      <w:spacing w:after="0" w:line="240" w:lineRule="auto"/>
      <w:ind w:firstLine="709"/>
      <w:jc w:val="both"/>
    </w:pPr>
    <w:rPr>
      <w:rFonts w:ascii="Times New Roman" w:eastAsia="Calibri" w:hAnsi="Times New Roman" w:cs="Times New Roman"/>
      <w:sz w:val="24"/>
      <w:szCs w:val="24"/>
      <w:lang w:eastAsia="ru-RU"/>
    </w:rPr>
  </w:style>
  <w:style w:type="character" w:customStyle="1" w:styleId="af0">
    <w:name w:val="Нижний колонтитул Знак"/>
    <w:basedOn w:val="a7"/>
    <w:link w:val="af"/>
    <w:uiPriority w:val="99"/>
    <w:rsid w:val="00CF309C"/>
    <w:rPr>
      <w:rFonts w:ascii="Times New Roman" w:eastAsia="Calibri" w:hAnsi="Times New Roman" w:cs="Times New Roman"/>
      <w:sz w:val="24"/>
      <w:szCs w:val="24"/>
      <w:lang w:eastAsia="ru-RU"/>
    </w:rPr>
  </w:style>
  <w:style w:type="paragraph" w:customStyle="1" w:styleId="af1">
    <w:name w:val="Термин"/>
    <w:basedOn w:val="a6"/>
    <w:rsid w:val="00CF309C"/>
    <w:pPr>
      <w:spacing w:before="180" w:after="0" w:line="240" w:lineRule="auto"/>
      <w:ind w:firstLine="709"/>
      <w:jc w:val="both"/>
    </w:pPr>
    <w:rPr>
      <w:rFonts w:ascii="Times New Roman" w:eastAsia="Calibri" w:hAnsi="Times New Roman" w:cs="Times New Roman"/>
      <w:sz w:val="24"/>
      <w:szCs w:val="24"/>
      <w:lang w:eastAsia="ru-RU"/>
    </w:rPr>
  </w:style>
  <w:style w:type="paragraph" w:styleId="24">
    <w:name w:val="toc 2"/>
    <w:basedOn w:val="a6"/>
    <w:next w:val="a6"/>
    <w:autoRedefine/>
    <w:rsid w:val="00CF309C"/>
    <w:pPr>
      <w:tabs>
        <w:tab w:val="left" w:pos="993"/>
        <w:tab w:val="left" w:pos="1418"/>
        <w:tab w:val="right" w:leader="dot" w:pos="10195"/>
      </w:tabs>
      <w:spacing w:after="0" w:line="240" w:lineRule="auto"/>
      <w:ind w:left="992" w:hanging="567"/>
      <w:jc w:val="both"/>
    </w:pPr>
    <w:rPr>
      <w:rFonts w:ascii="Times New Roman" w:eastAsia="Calibri" w:hAnsi="Times New Roman" w:cs="Times New Roman"/>
      <w:noProof/>
      <w:sz w:val="24"/>
      <w:szCs w:val="24"/>
      <w:lang w:eastAsia="ru-RU"/>
    </w:rPr>
  </w:style>
  <w:style w:type="paragraph" w:customStyle="1" w:styleId="af2">
    <w:name w:val="Методич_Указания"/>
    <w:basedOn w:val="a6"/>
    <w:rsid w:val="00CF309C"/>
    <w:pPr>
      <w:spacing w:after="0" w:line="240" w:lineRule="auto"/>
      <w:ind w:firstLine="709"/>
      <w:jc w:val="both"/>
    </w:pPr>
    <w:rPr>
      <w:rFonts w:ascii="Times New Roman" w:eastAsia="Calibri" w:hAnsi="Times New Roman" w:cs="Times New Roman"/>
      <w:color w:val="0000FF"/>
      <w:u w:val="single"/>
      <w:lang w:eastAsia="ru-RU"/>
    </w:rPr>
  </w:style>
  <w:style w:type="paragraph" w:customStyle="1" w:styleId="af3">
    <w:name w:val="Приложение"/>
    <w:basedOn w:val="11"/>
    <w:rsid w:val="00CF309C"/>
    <w:pPr>
      <w:ind w:firstLine="0"/>
      <w:jc w:val="right"/>
    </w:pPr>
  </w:style>
  <w:style w:type="paragraph" w:styleId="34">
    <w:name w:val="toc 3"/>
    <w:basedOn w:val="a6"/>
    <w:next w:val="a6"/>
    <w:autoRedefine/>
    <w:rsid w:val="00CF309C"/>
    <w:pPr>
      <w:tabs>
        <w:tab w:val="left" w:pos="1418"/>
        <w:tab w:val="right" w:leader="dot" w:pos="10195"/>
      </w:tabs>
      <w:spacing w:after="0" w:line="240" w:lineRule="auto"/>
      <w:ind w:left="1418" w:hanging="709"/>
      <w:jc w:val="both"/>
    </w:pPr>
    <w:rPr>
      <w:rFonts w:ascii="Times New Roman" w:eastAsia="Calibri" w:hAnsi="Times New Roman" w:cs="Times New Roman"/>
      <w:noProof/>
      <w:sz w:val="24"/>
      <w:szCs w:val="24"/>
      <w:lang w:eastAsia="ru-RU"/>
    </w:rPr>
  </w:style>
  <w:style w:type="character" w:styleId="af4">
    <w:name w:val="footnote reference"/>
    <w:rsid w:val="00CF309C"/>
    <w:rPr>
      <w:rFonts w:cs="Times New Roman"/>
      <w:vertAlign w:val="superscript"/>
    </w:rPr>
  </w:style>
  <w:style w:type="paragraph" w:styleId="af5">
    <w:name w:val="footnote text"/>
    <w:basedOn w:val="a6"/>
    <w:link w:val="af6"/>
    <w:rsid w:val="00CF309C"/>
    <w:pPr>
      <w:spacing w:after="0" w:line="240" w:lineRule="auto"/>
      <w:ind w:firstLine="709"/>
      <w:jc w:val="both"/>
    </w:pPr>
    <w:rPr>
      <w:rFonts w:ascii="Times New Roman" w:eastAsia="Calibri" w:hAnsi="Times New Roman" w:cs="Times New Roman"/>
      <w:sz w:val="20"/>
      <w:szCs w:val="20"/>
      <w:lang w:eastAsia="ru-RU"/>
    </w:rPr>
  </w:style>
  <w:style w:type="character" w:customStyle="1" w:styleId="af6">
    <w:name w:val="Текст сноски Знак"/>
    <w:basedOn w:val="a7"/>
    <w:link w:val="af5"/>
    <w:rsid w:val="00CF309C"/>
    <w:rPr>
      <w:rFonts w:ascii="Times New Roman" w:eastAsia="Calibri" w:hAnsi="Times New Roman" w:cs="Times New Roman"/>
      <w:sz w:val="20"/>
      <w:szCs w:val="20"/>
      <w:lang w:eastAsia="ru-RU"/>
    </w:rPr>
  </w:style>
  <w:style w:type="character" w:styleId="af7">
    <w:name w:val="Hyperlink"/>
    <w:rsid w:val="00CF309C"/>
    <w:rPr>
      <w:rFonts w:cs="Times New Roman"/>
      <w:color w:val="0000FF"/>
      <w:u w:val="single"/>
    </w:rPr>
  </w:style>
  <w:style w:type="paragraph" w:styleId="51">
    <w:name w:val="toc 5"/>
    <w:basedOn w:val="a6"/>
    <w:next w:val="a6"/>
    <w:autoRedefine/>
    <w:rsid w:val="00CF309C"/>
    <w:pPr>
      <w:spacing w:after="0" w:line="240" w:lineRule="auto"/>
      <w:ind w:firstLine="709"/>
      <w:jc w:val="both"/>
    </w:pPr>
    <w:rPr>
      <w:rFonts w:ascii="Times New Roman" w:eastAsia="Calibri" w:hAnsi="Times New Roman" w:cs="Times New Roman"/>
      <w:sz w:val="24"/>
      <w:szCs w:val="24"/>
      <w:lang w:eastAsia="ru-RU"/>
    </w:rPr>
  </w:style>
  <w:style w:type="paragraph" w:styleId="61">
    <w:name w:val="toc 6"/>
    <w:basedOn w:val="a6"/>
    <w:next w:val="a6"/>
    <w:autoRedefine/>
    <w:rsid w:val="00CF309C"/>
    <w:pPr>
      <w:spacing w:after="0" w:line="240" w:lineRule="auto"/>
      <w:ind w:left="1200" w:firstLine="709"/>
      <w:jc w:val="both"/>
    </w:pPr>
    <w:rPr>
      <w:rFonts w:ascii="Times New Roman" w:eastAsia="Calibri" w:hAnsi="Times New Roman" w:cs="Times New Roman"/>
      <w:sz w:val="24"/>
      <w:szCs w:val="24"/>
      <w:lang w:eastAsia="ru-RU"/>
    </w:rPr>
  </w:style>
  <w:style w:type="paragraph" w:styleId="71">
    <w:name w:val="toc 7"/>
    <w:basedOn w:val="a6"/>
    <w:next w:val="a6"/>
    <w:autoRedefine/>
    <w:rsid w:val="00CF309C"/>
    <w:pPr>
      <w:spacing w:after="0" w:line="240" w:lineRule="auto"/>
      <w:ind w:left="1440" w:firstLine="709"/>
      <w:jc w:val="both"/>
    </w:pPr>
    <w:rPr>
      <w:rFonts w:ascii="Times New Roman" w:eastAsia="Calibri" w:hAnsi="Times New Roman" w:cs="Times New Roman"/>
      <w:sz w:val="24"/>
      <w:szCs w:val="24"/>
      <w:lang w:eastAsia="ru-RU"/>
    </w:rPr>
  </w:style>
  <w:style w:type="paragraph" w:styleId="81">
    <w:name w:val="toc 8"/>
    <w:basedOn w:val="a6"/>
    <w:next w:val="a6"/>
    <w:autoRedefine/>
    <w:rsid w:val="00CF309C"/>
    <w:pPr>
      <w:spacing w:after="0" w:line="240" w:lineRule="auto"/>
      <w:ind w:left="1680" w:firstLine="709"/>
      <w:jc w:val="both"/>
    </w:pPr>
    <w:rPr>
      <w:rFonts w:ascii="Times New Roman" w:eastAsia="Calibri" w:hAnsi="Times New Roman" w:cs="Times New Roman"/>
      <w:sz w:val="24"/>
      <w:szCs w:val="24"/>
      <w:lang w:eastAsia="ru-RU"/>
    </w:rPr>
  </w:style>
  <w:style w:type="paragraph" w:styleId="92">
    <w:name w:val="toc 9"/>
    <w:basedOn w:val="a6"/>
    <w:next w:val="a6"/>
    <w:autoRedefine/>
    <w:rsid w:val="00CF309C"/>
    <w:pPr>
      <w:tabs>
        <w:tab w:val="right" w:leader="dot" w:pos="10195"/>
      </w:tabs>
      <w:spacing w:before="120" w:after="0" w:line="240" w:lineRule="auto"/>
      <w:ind w:left="1701" w:hanging="1701"/>
      <w:jc w:val="both"/>
    </w:pPr>
    <w:rPr>
      <w:rFonts w:ascii="Times New Roman" w:eastAsia="Calibri" w:hAnsi="Times New Roman" w:cs="Times New Roman"/>
      <w:noProof/>
      <w:sz w:val="24"/>
      <w:szCs w:val="24"/>
      <w:lang w:eastAsia="ru-RU"/>
    </w:rPr>
  </w:style>
  <w:style w:type="paragraph" w:styleId="af8">
    <w:name w:val="List"/>
    <w:basedOn w:val="a6"/>
    <w:rsid w:val="00CF309C"/>
    <w:pPr>
      <w:spacing w:after="0" w:line="240" w:lineRule="auto"/>
      <w:ind w:left="283" w:hanging="283"/>
      <w:jc w:val="both"/>
    </w:pPr>
    <w:rPr>
      <w:rFonts w:ascii="Times New Roman" w:eastAsia="Calibri" w:hAnsi="Times New Roman" w:cs="Times New Roman"/>
      <w:sz w:val="24"/>
      <w:szCs w:val="24"/>
      <w:lang w:eastAsia="ru-RU"/>
    </w:rPr>
  </w:style>
  <w:style w:type="paragraph" w:customStyle="1" w:styleId="a4">
    <w:name w:val="Буллет"/>
    <w:basedOn w:val="af9"/>
    <w:rsid w:val="00CF309C"/>
    <w:pPr>
      <w:numPr>
        <w:numId w:val="2"/>
      </w:numPr>
    </w:pPr>
  </w:style>
  <w:style w:type="paragraph" w:styleId="af9">
    <w:name w:val="List Bullet"/>
    <w:basedOn w:val="a6"/>
    <w:rsid w:val="00CF309C"/>
    <w:pPr>
      <w:spacing w:after="0" w:line="240" w:lineRule="auto"/>
      <w:ind w:left="360" w:hanging="360"/>
      <w:jc w:val="both"/>
    </w:pPr>
    <w:rPr>
      <w:rFonts w:ascii="Times New Roman" w:eastAsia="Calibri" w:hAnsi="Times New Roman" w:cs="Times New Roman"/>
      <w:sz w:val="24"/>
      <w:szCs w:val="24"/>
      <w:lang w:eastAsia="ru-RU"/>
    </w:rPr>
  </w:style>
  <w:style w:type="paragraph" w:styleId="a2">
    <w:name w:val="List Number"/>
    <w:basedOn w:val="a6"/>
    <w:autoRedefine/>
    <w:rsid w:val="00CF309C"/>
    <w:pPr>
      <w:numPr>
        <w:numId w:val="3"/>
      </w:numPr>
      <w:spacing w:after="0" w:line="240" w:lineRule="auto"/>
      <w:jc w:val="both"/>
    </w:pPr>
    <w:rPr>
      <w:rFonts w:ascii="Times New Roman" w:eastAsia="Calibri" w:hAnsi="Times New Roman" w:cs="Times New Roman"/>
      <w:sz w:val="24"/>
      <w:szCs w:val="24"/>
      <w:lang w:eastAsia="ru-RU"/>
    </w:rPr>
  </w:style>
  <w:style w:type="paragraph" w:customStyle="1" w:styleId="a5">
    <w:name w:val="Спис_заголовок"/>
    <w:basedOn w:val="a6"/>
    <w:next w:val="af8"/>
    <w:rsid w:val="00CF309C"/>
    <w:pPr>
      <w:keepNext/>
      <w:keepLines/>
      <w:numPr>
        <w:numId w:val="5"/>
      </w:numPr>
      <w:tabs>
        <w:tab w:val="left" w:pos="0"/>
      </w:tabs>
      <w:spacing w:before="60" w:after="60" w:line="240" w:lineRule="auto"/>
      <w:jc w:val="both"/>
    </w:pPr>
    <w:rPr>
      <w:rFonts w:ascii="Times New Roman" w:eastAsia="Calibri" w:hAnsi="Times New Roman" w:cs="Times New Roman"/>
      <w:lang w:eastAsia="ru-RU"/>
    </w:rPr>
  </w:style>
  <w:style w:type="paragraph" w:customStyle="1" w:styleId="2">
    <w:name w:val="Список2"/>
    <w:basedOn w:val="af8"/>
    <w:rsid w:val="00CF309C"/>
    <w:pPr>
      <w:numPr>
        <w:numId w:val="4"/>
      </w:numPr>
      <w:tabs>
        <w:tab w:val="clear" w:pos="360"/>
        <w:tab w:val="left" w:pos="851"/>
      </w:tabs>
      <w:spacing w:before="40" w:after="40"/>
      <w:ind w:left="850" w:hanging="493"/>
    </w:pPr>
    <w:rPr>
      <w:sz w:val="22"/>
      <w:szCs w:val="22"/>
    </w:rPr>
  </w:style>
  <w:style w:type="paragraph" w:customStyle="1" w:styleId="10">
    <w:name w:val="Номер1"/>
    <w:basedOn w:val="af8"/>
    <w:link w:val="14"/>
    <w:rsid w:val="00CF309C"/>
    <w:pPr>
      <w:numPr>
        <w:ilvl w:val="1"/>
        <w:numId w:val="5"/>
      </w:numPr>
      <w:spacing w:before="40" w:after="40"/>
    </w:pPr>
    <w:rPr>
      <w:sz w:val="20"/>
      <w:szCs w:val="20"/>
    </w:rPr>
  </w:style>
  <w:style w:type="paragraph" w:customStyle="1" w:styleId="22">
    <w:name w:val="Номер2"/>
    <w:basedOn w:val="2"/>
    <w:rsid w:val="00CF309C"/>
    <w:pPr>
      <w:numPr>
        <w:ilvl w:val="2"/>
        <w:numId w:val="5"/>
      </w:numPr>
      <w:tabs>
        <w:tab w:val="num" w:pos="720"/>
        <w:tab w:val="num" w:pos="1492"/>
      </w:tabs>
    </w:pPr>
  </w:style>
  <w:style w:type="paragraph" w:styleId="afa">
    <w:name w:val="caption"/>
    <w:basedOn w:val="a6"/>
    <w:next w:val="a6"/>
    <w:qFormat/>
    <w:rsid w:val="00CF309C"/>
    <w:pPr>
      <w:keepNext/>
      <w:pBdr>
        <w:bottom w:val="single" w:sz="4" w:space="1" w:color="auto"/>
      </w:pBdr>
      <w:tabs>
        <w:tab w:val="left" w:pos="0"/>
        <w:tab w:val="left" w:pos="1118"/>
      </w:tabs>
      <w:suppressAutoHyphens/>
      <w:spacing w:before="120" w:after="40" w:line="240" w:lineRule="auto"/>
      <w:ind w:left="851" w:hanging="851"/>
      <w:jc w:val="both"/>
    </w:pPr>
    <w:rPr>
      <w:rFonts w:ascii="Arial Narrow" w:eastAsia="Calibri" w:hAnsi="Arial Narrow" w:cs="Arial Narrow"/>
      <w:lang w:eastAsia="ru-RU"/>
    </w:rPr>
  </w:style>
  <w:style w:type="character" w:styleId="afb">
    <w:name w:val="Strong"/>
    <w:qFormat/>
    <w:rsid w:val="00CF309C"/>
    <w:rPr>
      <w:rFonts w:cs="Times New Roman"/>
      <w:b/>
      <w:bCs/>
    </w:rPr>
  </w:style>
  <w:style w:type="character" w:styleId="afc">
    <w:name w:val="annotation reference"/>
    <w:rsid w:val="00CF309C"/>
    <w:rPr>
      <w:rFonts w:cs="Times New Roman"/>
      <w:sz w:val="16"/>
      <w:szCs w:val="16"/>
    </w:rPr>
  </w:style>
  <w:style w:type="paragraph" w:styleId="afd">
    <w:name w:val="annotation text"/>
    <w:basedOn w:val="a6"/>
    <w:link w:val="afe"/>
    <w:rsid w:val="00CF309C"/>
    <w:pPr>
      <w:spacing w:after="0" w:line="240" w:lineRule="auto"/>
      <w:ind w:firstLine="709"/>
      <w:jc w:val="both"/>
    </w:pPr>
    <w:rPr>
      <w:rFonts w:ascii="Times New Roman" w:eastAsia="Calibri" w:hAnsi="Times New Roman" w:cs="Times New Roman"/>
      <w:sz w:val="20"/>
      <w:szCs w:val="20"/>
      <w:lang w:eastAsia="ru-RU"/>
    </w:rPr>
  </w:style>
  <w:style w:type="character" w:customStyle="1" w:styleId="afe">
    <w:name w:val="Текст примечания Знак"/>
    <w:basedOn w:val="a7"/>
    <w:link w:val="afd"/>
    <w:rsid w:val="00CF309C"/>
    <w:rPr>
      <w:rFonts w:ascii="Times New Roman" w:eastAsia="Calibri" w:hAnsi="Times New Roman" w:cs="Times New Roman"/>
      <w:sz w:val="20"/>
      <w:szCs w:val="20"/>
      <w:lang w:eastAsia="ru-RU"/>
    </w:rPr>
  </w:style>
  <w:style w:type="paragraph" w:styleId="aff">
    <w:name w:val="annotation subject"/>
    <w:basedOn w:val="afd"/>
    <w:next w:val="afd"/>
    <w:link w:val="aff0"/>
    <w:rsid w:val="00CF309C"/>
    <w:rPr>
      <w:b/>
      <w:bCs/>
    </w:rPr>
  </w:style>
  <w:style w:type="character" w:customStyle="1" w:styleId="aff0">
    <w:name w:val="Тема примечания Знак"/>
    <w:basedOn w:val="afe"/>
    <w:link w:val="aff"/>
    <w:rsid w:val="00CF309C"/>
    <w:rPr>
      <w:rFonts w:ascii="Times New Roman" w:eastAsia="Calibri" w:hAnsi="Times New Roman" w:cs="Times New Roman"/>
      <w:b/>
      <w:bCs/>
      <w:sz w:val="20"/>
      <w:szCs w:val="20"/>
      <w:lang w:eastAsia="ru-RU"/>
    </w:rPr>
  </w:style>
  <w:style w:type="paragraph" w:styleId="aff1">
    <w:name w:val="Balloon Text"/>
    <w:basedOn w:val="a6"/>
    <w:link w:val="aff2"/>
    <w:rsid w:val="00CF309C"/>
    <w:pPr>
      <w:spacing w:after="0" w:line="240" w:lineRule="auto"/>
      <w:ind w:firstLine="709"/>
      <w:jc w:val="both"/>
    </w:pPr>
    <w:rPr>
      <w:rFonts w:ascii="Tahoma" w:eastAsia="Calibri" w:hAnsi="Tahoma" w:cs="Tahoma"/>
      <w:sz w:val="16"/>
      <w:szCs w:val="16"/>
      <w:lang w:eastAsia="ru-RU"/>
    </w:rPr>
  </w:style>
  <w:style w:type="character" w:customStyle="1" w:styleId="aff2">
    <w:name w:val="Текст выноски Знак"/>
    <w:basedOn w:val="a7"/>
    <w:link w:val="aff1"/>
    <w:rsid w:val="00CF309C"/>
    <w:rPr>
      <w:rFonts w:ascii="Tahoma" w:eastAsia="Calibri" w:hAnsi="Tahoma" w:cs="Tahoma"/>
      <w:sz w:val="16"/>
      <w:szCs w:val="16"/>
      <w:lang w:eastAsia="ru-RU"/>
    </w:rPr>
  </w:style>
  <w:style w:type="paragraph" w:customStyle="1" w:styleId="aff3">
    <w:name w:val="Таблица"/>
    <w:basedOn w:val="a6"/>
    <w:rsid w:val="00CF309C"/>
    <w:pPr>
      <w:spacing w:before="20" w:after="20" w:line="240" w:lineRule="auto"/>
      <w:ind w:firstLine="709"/>
    </w:pPr>
    <w:rPr>
      <w:rFonts w:ascii="Arial" w:eastAsia="Calibri" w:hAnsi="Arial" w:cs="Arial"/>
      <w:sz w:val="20"/>
      <w:szCs w:val="20"/>
      <w:lang w:eastAsia="ru-RU"/>
    </w:rPr>
  </w:style>
  <w:style w:type="table" w:styleId="aff4">
    <w:name w:val="Table Grid"/>
    <w:basedOn w:val="a8"/>
    <w:rsid w:val="00CF309C"/>
    <w:pPr>
      <w:spacing w:before="60" w:after="60" w:line="240" w:lineRule="auto"/>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Список3"/>
    <w:basedOn w:val="a6"/>
    <w:rsid w:val="00CF309C"/>
    <w:pPr>
      <w:numPr>
        <w:numId w:val="6"/>
      </w:numPr>
      <w:tabs>
        <w:tab w:val="clear" w:pos="360"/>
        <w:tab w:val="left" w:pos="1208"/>
      </w:tabs>
      <w:spacing w:before="20" w:after="20" w:line="240" w:lineRule="auto"/>
      <w:ind w:left="1208" w:hanging="357"/>
      <w:jc w:val="both"/>
    </w:pPr>
    <w:rPr>
      <w:rFonts w:ascii="Times New Roman" w:eastAsia="Calibri" w:hAnsi="Times New Roman" w:cs="Times New Roman"/>
      <w:lang w:eastAsia="ru-RU"/>
    </w:rPr>
  </w:style>
  <w:style w:type="character" w:customStyle="1" w:styleId="14">
    <w:name w:val="Номер1 Знак"/>
    <w:link w:val="10"/>
    <w:locked/>
    <w:rsid w:val="00CF309C"/>
    <w:rPr>
      <w:rFonts w:ascii="Times New Roman" w:eastAsia="Calibri" w:hAnsi="Times New Roman" w:cs="Times New Roman"/>
      <w:sz w:val="20"/>
      <w:szCs w:val="20"/>
      <w:lang w:eastAsia="ru-RU"/>
    </w:rPr>
  </w:style>
  <w:style w:type="paragraph" w:customStyle="1" w:styleId="aff5">
    <w:name w:val="Список_без_б"/>
    <w:basedOn w:val="a6"/>
    <w:rsid w:val="00CF309C"/>
    <w:pPr>
      <w:spacing w:before="40" w:after="40" w:line="240" w:lineRule="auto"/>
      <w:ind w:left="357" w:firstLine="709"/>
      <w:jc w:val="both"/>
    </w:pPr>
    <w:rPr>
      <w:rFonts w:ascii="Times New Roman" w:eastAsia="Calibri" w:hAnsi="Times New Roman" w:cs="Times New Roman"/>
      <w:lang w:eastAsia="ru-RU"/>
    </w:rPr>
  </w:style>
  <w:style w:type="paragraph" w:customStyle="1" w:styleId="1">
    <w:name w:val="Заголовок 1БН"/>
    <w:basedOn w:val="a6"/>
    <w:next w:val="a6"/>
    <w:rsid w:val="00CF309C"/>
    <w:pPr>
      <w:keepNext/>
      <w:pageBreakBefore/>
      <w:numPr>
        <w:numId w:val="7"/>
      </w:numPr>
      <w:tabs>
        <w:tab w:val="left" w:pos="0"/>
      </w:tabs>
      <w:suppressAutoHyphens/>
      <w:spacing w:before="360" w:after="960" w:line="240" w:lineRule="auto"/>
      <w:ind w:firstLine="0"/>
      <w:outlineLvl w:val="0"/>
    </w:pPr>
    <w:rPr>
      <w:rFonts w:ascii="Arial" w:eastAsia="Calibri" w:hAnsi="Arial" w:cs="Arial"/>
      <w:b/>
      <w:bCs/>
      <w:sz w:val="36"/>
      <w:szCs w:val="36"/>
      <w:lang w:eastAsia="ru-RU"/>
    </w:rPr>
  </w:style>
  <w:style w:type="paragraph" w:customStyle="1" w:styleId="20">
    <w:name w:val="Заголовок 2БН"/>
    <w:basedOn w:val="a6"/>
    <w:next w:val="a6"/>
    <w:rsid w:val="00CF309C"/>
    <w:pPr>
      <w:keepNext/>
      <w:numPr>
        <w:ilvl w:val="1"/>
        <w:numId w:val="7"/>
      </w:numPr>
      <w:suppressAutoHyphens/>
      <w:spacing w:before="360" w:after="240" w:line="240" w:lineRule="auto"/>
      <w:ind w:left="0" w:firstLine="0"/>
      <w:outlineLvl w:val="1"/>
    </w:pPr>
    <w:rPr>
      <w:rFonts w:ascii="Arial" w:eastAsia="Calibri" w:hAnsi="Arial" w:cs="Arial"/>
      <w:b/>
      <w:bCs/>
      <w:sz w:val="26"/>
      <w:szCs w:val="26"/>
      <w:lang w:eastAsia="ru-RU"/>
    </w:rPr>
  </w:style>
  <w:style w:type="paragraph" w:customStyle="1" w:styleId="31">
    <w:name w:val="Заголовок 3БН"/>
    <w:basedOn w:val="a6"/>
    <w:next w:val="a6"/>
    <w:rsid w:val="00CF309C"/>
    <w:pPr>
      <w:keepNext/>
      <w:numPr>
        <w:ilvl w:val="2"/>
        <w:numId w:val="7"/>
      </w:numPr>
      <w:tabs>
        <w:tab w:val="left" w:pos="0"/>
      </w:tabs>
      <w:suppressAutoHyphens/>
      <w:spacing w:before="480" w:after="120" w:line="240" w:lineRule="auto"/>
      <w:ind w:left="0" w:firstLine="0"/>
      <w:outlineLvl w:val="2"/>
    </w:pPr>
    <w:rPr>
      <w:rFonts w:ascii="Arial" w:eastAsia="Calibri" w:hAnsi="Arial" w:cs="Arial"/>
      <w:b/>
      <w:bCs/>
      <w:lang w:eastAsia="ru-RU"/>
    </w:rPr>
  </w:style>
  <w:style w:type="paragraph" w:customStyle="1" w:styleId="42">
    <w:name w:val="Заголовок 4БН"/>
    <w:basedOn w:val="a6"/>
    <w:next w:val="a6"/>
    <w:autoRedefine/>
    <w:rsid w:val="00CF309C"/>
    <w:pPr>
      <w:keepNext/>
      <w:tabs>
        <w:tab w:val="left" w:pos="0"/>
      </w:tabs>
      <w:suppressAutoHyphens/>
      <w:spacing w:before="120" w:after="60" w:line="240" w:lineRule="auto"/>
      <w:outlineLvl w:val="3"/>
    </w:pPr>
    <w:rPr>
      <w:rFonts w:ascii="Times New Roman" w:eastAsia="Calibri" w:hAnsi="Times New Roman" w:cs="Times New Roman"/>
      <w:sz w:val="24"/>
      <w:szCs w:val="24"/>
      <w:u w:val="single"/>
      <w:lang w:eastAsia="ru-RU"/>
    </w:rPr>
  </w:style>
  <w:style w:type="character" w:styleId="aff6">
    <w:name w:val="page number"/>
    <w:rsid w:val="00CF309C"/>
    <w:rPr>
      <w:rFonts w:cs="Times New Roman"/>
    </w:rPr>
  </w:style>
  <w:style w:type="paragraph" w:styleId="25">
    <w:name w:val="Body Text Indent 2"/>
    <w:basedOn w:val="a6"/>
    <w:link w:val="26"/>
    <w:rsid w:val="00CF309C"/>
    <w:pPr>
      <w:spacing w:after="120" w:line="480" w:lineRule="auto"/>
      <w:ind w:left="283" w:firstLine="709"/>
    </w:pPr>
    <w:rPr>
      <w:rFonts w:ascii="Times New Roman" w:eastAsia="Calibri" w:hAnsi="Times New Roman" w:cs="Times New Roman"/>
      <w:b/>
      <w:bCs/>
      <w:sz w:val="24"/>
      <w:szCs w:val="24"/>
      <w:lang w:eastAsia="ru-RU"/>
    </w:rPr>
  </w:style>
  <w:style w:type="character" w:customStyle="1" w:styleId="26">
    <w:name w:val="Основной текст с отступом 2 Знак"/>
    <w:basedOn w:val="a7"/>
    <w:link w:val="25"/>
    <w:rsid w:val="00CF309C"/>
    <w:rPr>
      <w:rFonts w:ascii="Times New Roman" w:eastAsia="Calibri" w:hAnsi="Times New Roman" w:cs="Times New Roman"/>
      <w:b/>
      <w:bCs/>
      <w:sz w:val="24"/>
      <w:szCs w:val="24"/>
      <w:lang w:eastAsia="ru-RU"/>
    </w:rPr>
  </w:style>
  <w:style w:type="paragraph" w:customStyle="1" w:styleId="15">
    <w:name w:val="ГОСТ_ЗАГ1(ТЕХ)"/>
    <w:basedOn w:val="11"/>
    <w:rsid w:val="00CF309C"/>
    <w:pPr>
      <w:ind w:firstLine="0"/>
    </w:pPr>
  </w:style>
  <w:style w:type="paragraph" w:customStyle="1" w:styleId="a3">
    <w:name w:val="ГОСТ_Разделы"/>
    <w:basedOn w:val="a6"/>
    <w:rsid w:val="00CF309C"/>
    <w:pPr>
      <w:numPr>
        <w:numId w:val="8"/>
      </w:numPr>
      <w:spacing w:after="0" w:line="240" w:lineRule="auto"/>
      <w:jc w:val="both"/>
    </w:pPr>
    <w:rPr>
      <w:rFonts w:ascii="Times New Roman" w:eastAsia="Calibri" w:hAnsi="Times New Roman" w:cs="Times New Roman"/>
      <w:sz w:val="24"/>
      <w:szCs w:val="24"/>
      <w:lang w:eastAsia="ru-RU"/>
    </w:rPr>
  </w:style>
  <w:style w:type="paragraph" w:customStyle="1" w:styleId="aff7">
    <w:name w:val="Текст таблицы"/>
    <w:basedOn w:val="a6"/>
    <w:rsid w:val="00CF309C"/>
    <w:pPr>
      <w:spacing w:after="0" w:line="240" w:lineRule="auto"/>
      <w:jc w:val="both"/>
    </w:pPr>
    <w:rPr>
      <w:rFonts w:ascii="Times New Roman" w:eastAsia="Calibri" w:hAnsi="Times New Roman" w:cs="Times New Roman"/>
      <w:sz w:val="24"/>
      <w:szCs w:val="24"/>
      <w:lang w:eastAsia="ru-RU"/>
    </w:rPr>
  </w:style>
  <w:style w:type="paragraph" w:customStyle="1" w:styleId="a">
    <w:name w:val="Букв_Перечисление"/>
    <w:basedOn w:val="a6"/>
    <w:rsid w:val="00CF309C"/>
    <w:pPr>
      <w:keepNext/>
      <w:numPr>
        <w:numId w:val="10"/>
      </w:numPr>
      <w:spacing w:after="0" w:line="240" w:lineRule="auto"/>
      <w:jc w:val="both"/>
    </w:pPr>
    <w:rPr>
      <w:rFonts w:ascii="Times New Roman" w:eastAsia="Calibri" w:hAnsi="Times New Roman" w:cs="Times New Roman"/>
      <w:sz w:val="24"/>
      <w:szCs w:val="24"/>
      <w:lang w:eastAsia="ru-RU"/>
    </w:rPr>
  </w:style>
  <w:style w:type="paragraph" w:customStyle="1" w:styleId="a1">
    <w:name w:val="Штрих_Перечисление"/>
    <w:basedOn w:val="a6"/>
    <w:rsid w:val="00CF309C"/>
    <w:pPr>
      <w:numPr>
        <w:numId w:val="9"/>
      </w:numPr>
      <w:spacing w:after="0" w:line="240" w:lineRule="auto"/>
      <w:jc w:val="both"/>
    </w:pPr>
    <w:rPr>
      <w:rFonts w:ascii="Times New Roman" w:eastAsia="Calibri" w:hAnsi="Times New Roman" w:cs="Times New Roman"/>
      <w:sz w:val="24"/>
      <w:szCs w:val="24"/>
      <w:lang w:eastAsia="ru-RU"/>
    </w:rPr>
  </w:style>
  <w:style w:type="paragraph" w:customStyle="1" w:styleId="1CharCharCharCharCharCharCharCharCharCharChar">
    <w:name w:val="Знак Знак1 Char Char Char Char Char Char Char Char Char Знак Знак Знак Знак Char Char"/>
    <w:basedOn w:val="a6"/>
    <w:rsid w:val="00CF309C"/>
    <w:pPr>
      <w:spacing w:line="240" w:lineRule="exact"/>
    </w:pPr>
    <w:rPr>
      <w:rFonts w:ascii="Verdana" w:eastAsia="Calibri" w:hAnsi="Verdana" w:cs="Verdana"/>
      <w:sz w:val="20"/>
      <w:szCs w:val="20"/>
      <w:lang w:val="en-US"/>
    </w:rPr>
  </w:style>
  <w:style w:type="paragraph" w:customStyle="1" w:styleId="FR1">
    <w:name w:val="FR1"/>
    <w:rsid w:val="00CF309C"/>
    <w:pPr>
      <w:widowControl w:val="0"/>
      <w:spacing w:after="0" w:line="420" w:lineRule="auto"/>
      <w:ind w:firstLine="940"/>
      <w:jc w:val="both"/>
    </w:pPr>
    <w:rPr>
      <w:rFonts w:ascii="Times New Roman" w:eastAsia="Calibri" w:hAnsi="Times New Roman" w:cs="Times New Roman"/>
      <w:sz w:val="28"/>
      <w:szCs w:val="28"/>
      <w:lang w:eastAsia="ru-RU"/>
    </w:rPr>
  </w:style>
  <w:style w:type="paragraph" w:styleId="3">
    <w:name w:val="List Bullet 3"/>
    <w:basedOn w:val="a6"/>
    <w:autoRedefine/>
    <w:rsid w:val="00CF309C"/>
    <w:pPr>
      <w:numPr>
        <w:numId w:val="11"/>
      </w:numPr>
      <w:spacing w:after="0" w:line="240" w:lineRule="auto"/>
      <w:ind w:right="284"/>
    </w:pPr>
    <w:rPr>
      <w:rFonts w:ascii="Times New Roman" w:eastAsia="Calibri" w:hAnsi="Times New Roman" w:cs="Times New Roman"/>
      <w:sz w:val="24"/>
      <w:szCs w:val="24"/>
      <w:lang w:eastAsia="ru-RU"/>
    </w:rPr>
  </w:style>
  <w:style w:type="paragraph" w:customStyle="1" w:styleId="a0">
    <w:name w:val="Ненумерованный список"/>
    <w:basedOn w:val="a6"/>
    <w:rsid w:val="00CF309C"/>
    <w:pPr>
      <w:numPr>
        <w:numId w:val="12"/>
      </w:numPr>
      <w:spacing w:after="0" w:line="240" w:lineRule="auto"/>
    </w:pPr>
    <w:rPr>
      <w:rFonts w:ascii="Times New Roman" w:eastAsia="Calibri" w:hAnsi="Times New Roman" w:cs="Times New Roman"/>
      <w:sz w:val="20"/>
      <w:szCs w:val="20"/>
      <w:lang w:eastAsia="ru-RU"/>
    </w:rPr>
  </w:style>
  <w:style w:type="paragraph" w:styleId="aff8">
    <w:name w:val="Body Text"/>
    <w:aliases w:val="Iniiaiie"/>
    <w:basedOn w:val="a6"/>
    <w:link w:val="aff9"/>
    <w:rsid w:val="00CF309C"/>
    <w:pPr>
      <w:suppressAutoHyphens/>
      <w:spacing w:after="120" w:line="240" w:lineRule="auto"/>
      <w:jc w:val="both"/>
    </w:pPr>
    <w:rPr>
      <w:rFonts w:ascii="Arial" w:eastAsia="Calibri" w:hAnsi="Arial" w:cs="Arial"/>
      <w:kern w:val="20"/>
      <w:sz w:val="16"/>
      <w:szCs w:val="16"/>
      <w:lang w:eastAsia="ru-RU"/>
    </w:rPr>
  </w:style>
  <w:style w:type="character" w:customStyle="1" w:styleId="aff9">
    <w:name w:val="Основной текст Знак"/>
    <w:aliases w:val="Iniiaiie Знак"/>
    <w:basedOn w:val="a7"/>
    <w:link w:val="aff8"/>
    <w:rsid w:val="00CF309C"/>
    <w:rPr>
      <w:rFonts w:ascii="Arial" w:eastAsia="Calibri" w:hAnsi="Arial" w:cs="Arial"/>
      <w:kern w:val="20"/>
      <w:sz w:val="16"/>
      <w:szCs w:val="16"/>
      <w:lang w:eastAsia="ru-RU"/>
    </w:rPr>
  </w:style>
  <w:style w:type="paragraph" w:styleId="affa">
    <w:name w:val="Title"/>
    <w:basedOn w:val="a6"/>
    <w:link w:val="affb"/>
    <w:qFormat/>
    <w:rsid w:val="00CF309C"/>
    <w:pPr>
      <w:spacing w:before="120" w:after="0" w:line="240" w:lineRule="auto"/>
      <w:jc w:val="center"/>
    </w:pPr>
    <w:rPr>
      <w:rFonts w:ascii="Times New Roman" w:eastAsia="Calibri" w:hAnsi="Times New Roman" w:cs="Times New Roman"/>
      <w:b/>
      <w:bCs/>
      <w:sz w:val="24"/>
      <w:szCs w:val="24"/>
      <w:lang w:eastAsia="ru-RU"/>
    </w:rPr>
  </w:style>
  <w:style w:type="character" w:customStyle="1" w:styleId="affb">
    <w:name w:val="Заголовок Знак"/>
    <w:basedOn w:val="a7"/>
    <w:link w:val="affa"/>
    <w:rsid w:val="00CF309C"/>
    <w:rPr>
      <w:rFonts w:ascii="Times New Roman" w:eastAsia="Calibri" w:hAnsi="Times New Roman" w:cs="Times New Roman"/>
      <w:b/>
      <w:bCs/>
      <w:sz w:val="24"/>
      <w:szCs w:val="24"/>
      <w:lang w:eastAsia="ru-RU"/>
    </w:rPr>
  </w:style>
  <w:style w:type="paragraph" w:customStyle="1" w:styleId="affc">
    <w:name w:val="Îáû÷íûé"/>
    <w:rsid w:val="00CF309C"/>
    <w:pPr>
      <w:spacing w:after="0" w:line="240" w:lineRule="auto"/>
    </w:pPr>
    <w:rPr>
      <w:rFonts w:ascii="Helvetica" w:eastAsia="Calibri" w:hAnsi="Helvetica" w:cs="Helvetica"/>
      <w:sz w:val="24"/>
      <w:szCs w:val="24"/>
      <w:lang w:val="en-US" w:eastAsia="ru-RU"/>
    </w:rPr>
  </w:style>
  <w:style w:type="paragraph" w:customStyle="1" w:styleId="Texttabl">
    <w:name w:val="Text_tabl"/>
    <w:basedOn w:val="a6"/>
    <w:rsid w:val="00CF309C"/>
    <w:pPr>
      <w:spacing w:before="60" w:after="60" w:line="240" w:lineRule="auto"/>
    </w:pPr>
    <w:rPr>
      <w:rFonts w:ascii="Times New Roman" w:eastAsia="Calibri" w:hAnsi="Times New Roman" w:cs="Times New Roman"/>
      <w:sz w:val="24"/>
      <w:szCs w:val="24"/>
      <w:lang w:eastAsia="ru-RU"/>
    </w:rPr>
  </w:style>
  <w:style w:type="paragraph" w:styleId="35">
    <w:name w:val="Body Text 3"/>
    <w:basedOn w:val="a6"/>
    <w:link w:val="36"/>
    <w:rsid w:val="00CF309C"/>
    <w:pPr>
      <w:tabs>
        <w:tab w:val="left" w:pos="284"/>
        <w:tab w:val="left" w:pos="426"/>
        <w:tab w:val="left" w:pos="567"/>
      </w:tabs>
      <w:spacing w:after="0" w:line="240" w:lineRule="auto"/>
      <w:jc w:val="both"/>
    </w:pPr>
    <w:rPr>
      <w:rFonts w:ascii="Times New Roman" w:eastAsia="Calibri" w:hAnsi="Times New Roman" w:cs="Times New Roman"/>
      <w:sz w:val="24"/>
      <w:szCs w:val="24"/>
      <w:lang w:eastAsia="ru-RU"/>
    </w:rPr>
  </w:style>
  <w:style w:type="character" w:customStyle="1" w:styleId="36">
    <w:name w:val="Основной текст 3 Знак"/>
    <w:basedOn w:val="a7"/>
    <w:link w:val="35"/>
    <w:rsid w:val="00CF309C"/>
    <w:rPr>
      <w:rFonts w:ascii="Times New Roman" w:eastAsia="Calibri" w:hAnsi="Times New Roman" w:cs="Times New Roman"/>
      <w:sz w:val="24"/>
      <w:szCs w:val="24"/>
      <w:lang w:eastAsia="ru-RU"/>
    </w:rPr>
  </w:style>
  <w:style w:type="paragraph" w:customStyle="1" w:styleId="TEXT">
    <w:name w:val="TEXT"/>
    <w:basedOn w:val="a6"/>
    <w:rsid w:val="00CF309C"/>
    <w:pPr>
      <w:spacing w:before="120" w:after="60" w:line="240" w:lineRule="auto"/>
      <w:jc w:val="both"/>
    </w:pPr>
    <w:rPr>
      <w:rFonts w:ascii="Times New Roman" w:eastAsia="Calibri" w:hAnsi="Times New Roman" w:cs="Times New Roman"/>
      <w:sz w:val="24"/>
      <w:szCs w:val="24"/>
      <w:lang w:eastAsia="ru-RU"/>
    </w:rPr>
  </w:style>
  <w:style w:type="paragraph" w:customStyle="1" w:styleId="QANormal">
    <w:name w:val="QANormal"/>
    <w:rsid w:val="00CF309C"/>
    <w:pPr>
      <w:spacing w:after="170" w:line="240" w:lineRule="auto"/>
    </w:pPr>
    <w:rPr>
      <w:rFonts w:ascii="Arial" w:eastAsia="Calibri" w:hAnsi="Arial" w:cs="Arial"/>
      <w:sz w:val="24"/>
      <w:szCs w:val="24"/>
      <w:lang w:eastAsia="ru-RU"/>
    </w:rPr>
  </w:style>
  <w:style w:type="paragraph" w:styleId="27">
    <w:name w:val="Body Text 2"/>
    <w:basedOn w:val="a6"/>
    <w:link w:val="28"/>
    <w:rsid w:val="00CF309C"/>
    <w:pPr>
      <w:spacing w:after="0" w:line="240" w:lineRule="auto"/>
    </w:pPr>
    <w:rPr>
      <w:rFonts w:ascii="Times New Roman" w:eastAsia="Calibri" w:hAnsi="Times New Roman" w:cs="Times New Roman"/>
      <w:sz w:val="24"/>
      <w:szCs w:val="24"/>
      <w:lang w:eastAsia="ru-RU"/>
    </w:rPr>
  </w:style>
  <w:style w:type="character" w:customStyle="1" w:styleId="28">
    <w:name w:val="Основной текст 2 Знак"/>
    <w:basedOn w:val="a7"/>
    <w:link w:val="27"/>
    <w:rsid w:val="00CF309C"/>
    <w:rPr>
      <w:rFonts w:ascii="Times New Roman" w:eastAsia="Calibri" w:hAnsi="Times New Roman" w:cs="Times New Roman"/>
      <w:sz w:val="24"/>
      <w:szCs w:val="24"/>
      <w:lang w:eastAsia="ru-RU"/>
    </w:rPr>
  </w:style>
  <w:style w:type="paragraph" w:styleId="affd">
    <w:name w:val="Body Text Indent"/>
    <w:basedOn w:val="a6"/>
    <w:link w:val="affe"/>
    <w:rsid w:val="00CF309C"/>
    <w:pPr>
      <w:spacing w:after="0" w:line="240" w:lineRule="auto"/>
      <w:ind w:left="720"/>
      <w:jc w:val="both"/>
    </w:pPr>
    <w:rPr>
      <w:rFonts w:ascii="Times New Roman" w:eastAsia="Calibri" w:hAnsi="Times New Roman" w:cs="Times New Roman"/>
      <w:sz w:val="24"/>
      <w:szCs w:val="24"/>
      <w:lang w:eastAsia="ru-RU"/>
    </w:rPr>
  </w:style>
  <w:style w:type="character" w:customStyle="1" w:styleId="affe">
    <w:name w:val="Основной текст с отступом Знак"/>
    <w:basedOn w:val="a7"/>
    <w:link w:val="affd"/>
    <w:rsid w:val="00CF309C"/>
    <w:rPr>
      <w:rFonts w:ascii="Times New Roman" w:eastAsia="Calibri" w:hAnsi="Times New Roman" w:cs="Times New Roman"/>
      <w:sz w:val="24"/>
      <w:szCs w:val="24"/>
      <w:lang w:eastAsia="ru-RU"/>
    </w:rPr>
  </w:style>
  <w:style w:type="paragraph" w:styleId="afff">
    <w:name w:val="Block Text"/>
    <w:basedOn w:val="a6"/>
    <w:rsid w:val="00CF309C"/>
    <w:pPr>
      <w:spacing w:after="0" w:line="240" w:lineRule="auto"/>
      <w:ind w:left="360" w:right="284"/>
      <w:jc w:val="both"/>
    </w:pPr>
    <w:rPr>
      <w:rFonts w:ascii="Times New Roman" w:eastAsia="Calibri" w:hAnsi="Times New Roman" w:cs="Times New Roman"/>
      <w:sz w:val="24"/>
      <w:szCs w:val="24"/>
      <w:lang w:eastAsia="ru-RU"/>
    </w:rPr>
  </w:style>
  <w:style w:type="paragraph" w:customStyle="1" w:styleId="QAListHeader3">
    <w:name w:val="QAListHeader3"/>
    <w:basedOn w:val="a6"/>
    <w:rsid w:val="00CF309C"/>
    <w:pPr>
      <w:tabs>
        <w:tab w:val="left" w:pos="567"/>
      </w:tabs>
      <w:spacing w:before="227" w:after="227" w:line="240" w:lineRule="auto"/>
      <w:ind w:firstLine="709"/>
    </w:pPr>
    <w:rPr>
      <w:rFonts w:ascii="Arial" w:eastAsia="Calibri" w:hAnsi="Arial" w:cs="Arial"/>
      <w:b/>
      <w:bCs/>
      <w:sz w:val="24"/>
      <w:szCs w:val="24"/>
      <w:lang w:eastAsia="ru-RU"/>
    </w:rPr>
  </w:style>
  <w:style w:type="paragraph" w:styleId="37">
    <w:name w:val="Body Text Indent 3"/>
    <w:basedOn w:val="a6"/>
    <w:link w:val="38"/>
    <w:rsid w:val="00CF309C"/>
    <w:pPr>
      <w:widowControl w:val="0"/>
      <w:tabs>
        <w:tab w:val="num" w:pos="709"/>
      </w:tabs>
      <w:suppressAutoHyphens/>
      <w:spacing w:after="60" w:line="240" w:lineRule="auto"/>
      <w:ind w:left="2835" w:hanging="2268"/>
      <w:jc w:val="both"/>
    </w:pPr>
    <w:rPr>
      <w:rFonts w:ascii="Arial" w:eastAsia="Calibri" w:hAnsi="Arial" w:cs="Arial"/>
      <w:sz w:val="26"/>
      <w:szCs w:val="26"/>
      <w:lang w:eastAsia="ru-RU"/>
    </w:rPr>
  </w:style>
  <w:style w:type="character" w:customStyle="1" w:styleId="38">
    <w:name w:val="Основной текст с отступом 3 Знак"/>
    <w:basedOn w:val="a7"/>
    <w:link w:val="37"/>
    <w:rsid w:val="00CF309C"/>
    <w:rPr>
      <w:rFonts w:ascii="Arial" w:eastAsia="Calibri" w:hAnsi="Arial" w:cs="Arial"/>
      <w:sz w:val="26"/>
      <w:szCs w:val="26"/>
      <w:lang w:eastAsia="ru-RU"/>
    </w:rPr>
  </w:style>
  <w:style w:type="paragraph" w:customStyle="1" w:styleId="xl69">
    <w:name w:val="xl69"/>
    <w:basedOn w:val="a6"/>
    <w:rsid w:val="00CF309C"/>
    <w:pPr>
      <w:pBdr>
        <w:left w:val="single" w:sz="12" w:space="0" w:color="auto"/>
        <w:bottom w:val="single" w:sz="4" w:space="0" w:color="000000"/>
        <w:right w:val="single" w:sz="4" w:space="0" w:color="000000"/>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QAContentHeader4">
    <w:name w:val="QAContentHeader4"/>
    <w:basedOn w:val="a6"/>
    <w:rsid w:val="00CF309C"/>
    <w:pPr>
      <w:spacing w:before="60" w:after="60" w:line="240" w:lineRule="auto"/>
    </w:pPr>
    <w:rPr>
      <w:rFonts w:ascii="Arial" w:eastAsia="Calibri" w:hAnsi="Arial" w:cs="Arial"/>
      <w:b/>
      <w:bCs/>
      <w:sz w:val="20"/>
      <w:szCs w:val="20"/>
      <w:lang w:eastAsia="ru-RU"/>
    </w:rPr>
  </w:style>
  <w:style w:type="paragraph" w:styleId="afff0">
    <w:name w:val="Plain Text"/>
    <w:basedOn w:val="a6"/>
    <w:link w:val="afff1"/>
    <w:rsid w:val="00CF309C"/>
    <w:pPr>
      <w:tabs>
        <w:tab w:val="left" w:pos="1211"/>
      </w:tabs>
      <w:spacing w:after="0" w:line="240" w:lineRule="auto"/>
      <w:jc w:val="both"/>
    </w:pPr>
    <w:rPr>
      <w:rFonts w:ascii="Courier New" w:eastAsia="Calibri" w:hAnsi="Courier New" w:cs="Courier New"/>
      <w:sz w:val="20"/>
      <w:szCs w:val="20"/>
      <w:lang w:eastAsia="ru-RU"/>
    </w:rPr>
  </w:style>
  <w:style w:type="character" w:customStyle="1" w:styleId="afff1">
    <w:name w:val="Текст Знак"/>
    <w:basedOn w:val="a7"/>
    <w:link w:val="afff0"/>
    <w:rsid w:val="00CF309C"/>
    <w:rPr>
      <w:rFonts w:ascii="Courier New" w:eastAsia="Calibri" w:hAnsi="Courier New" w:cs="Courier New"/>
      <w:sz w:val="20"/>
      <w:szCs w:val="20"/>
      <w:lang w:eastAsia="ru-RU"/>
    </w:rPr>
  </w:style>
  <w:style w:type="paragraph" w:customStyle="1" w:styleId="BulletMain">
    <w:name w:val="Bullet Main Знак"/>
    <w:basedOn w:val="a6"/>
    <w:rsid w:val="00CF309C"/>
    <w:pPr>
      <w:tabs>
        <w:tab w:val="left" w:pos="1134"/>
      </w:tabs>
      <w:spacing w:before="60" w:after="0" w:line="288" w:lineRule="auto"/>
      <w:ind w:firstLine="720"/>
      <w:jc w:val="both"/>
    </w:pPr>
    <w:rPr>
      <w:rFonts w:ascii="Times New Roman CYR" w:eastAsia="Batang" w:hAnsi="Times New Roman CYR" w:cs="Times New Roman CYR"/>
      <w:sz w:val="26"/>
      <w:szCs w:val="26"/>
      <w:lang w:eastAsia="ko-KR"/>
    </w:rPr>
  </w:style>
  <w:style w:type="paragraph" w:customStyle="1" w:styleId="16">
    <w:name w:val="Стиль1"/>
    <w:basedOn w:val="a6"/>
    <w:rsid w:val="00CF309C"/>
    <w:pPr>
      <w:spacing w:after="0" w:line="240" w:lineRule="auto"/>
    </w:pPr>
    <w:rPr>
      <w:rFonts w:ascii="Times New Roman" w:eastAsia="Calibri" w:hAnsi="Times New Roman" w:cs="Times New Roman"/>
      <w:sz w:val="24"/>
      <w:szCs w:val="24"/>
      <w:lang w:eastAsia="ru-RU"/>
    </w:rPr>
  </w:style>
  <w:style w:type="paragraph" w:styleId="afff2">
    <w:name w:val="Normal Indent"/>
    <w:basedOn w:val="a6"/>
    <w:rsid w:val="00CF309C"/>
    <w:pPr>
      <w:tabs>
        <w:tab w:val="num" w:pos="567"/>
        <w:tab w:val="left" w:pos="1211"/>
      </w:tabs>
      <w:spacing w:after="0" w:line="240" w:lineRule="auto"/>
      <w:ind w:left="567" w:hanging="567"/>
      <w:jc w:val="both"/>
    </w:pPr>
    <w:rPr>
      <w:rFonts w:ascii="Times New Roman" w:eastAsia="Calibri" w:hAnsi="Times New Roman" w:cs="Times New Roman"/>
      <w:sz w:val="24"/>
      <w:szCs w:val="24"/>
      <w:lang w:eastAsia="ru-RU"/>
    </w:rPr>
  </w:style>
  <w:style w:type="paragraph" w:customStyle="1" w:styleId="17">
    <w:name w:val="Обычный1"/>
    <w:rsid w:val="00CF309C"/>
    <w:pPr>
      <w:widowControl w:val="0"/>
      <w:spacing w:after="0" w:line="480" w:lineRule="auto"/>
      <w:ind w:firstLine="1100"/>
    </w:pPr>
    <w:rPr>
      <w:rFonts w:ascii="Times New Roman" w:eastAsia="Calibri" w:hAnsi="Times New Roman" w:cs="Times New Roman"/>
      <w:sz w:val="24"/>
      <w:szCs w:val="24"/>
      <w:lang w:eastAsia="ru-RU"/>
    </w:rPr>
  </w:style>
  <w:style w:type="paragraph" w:customStyle="1" w:styleId="FR2">
    <w:name w:val="FR2"/>
    <w:rsid w:val="00CF309C"/>
    <w:pPr>
      <w:widowControl w:val="0"/>
      <w:autoSpaceDE w:val="0"/>
      <w:autoSpaceDN w:val="0"/>
      <w:adjustRightInd w:val="0"/>
      <w:spacing w:after="0" w:line="520" w:lineRule="auto"/>
      <w:ind w:firstLine="720"/>
      <w:jc w:val="both"/>
    </w:pPr>
    <w:rPr>
      <w:rFonts w:ascii="Times New Roman" w:eastAsia="Calibri" w:hAnsi="Times New Roman" w:cs="Times New Roman"/>
      <w:sz w:val="28"/>
      <w:szCs w:val="28"/>
      <w:lang w:eastAsia="ru-RU"/>
    </w:rPr>
  </w:style>
  <w:style w:type="paragraph" w:customStyle="1" w:styleId="18">
    <w:name w:val="заголовок 1"/>
    <w:basedOn w:val="a6"/>
    <w:next w:val="a6"/>
    <w:rsid w:val="00CF309C"/>
    <w:pPr>
      <w:keepNext/>
      <w:autoSpaceDE w:val="0"/>
      <w:autoSpaceDN w:val="0"/>
      <w:spacing w:after="0" w:line="240" w:lineRule="auto"/>
      <w:jc w:val="center"/>
    </w:pPr>
    <w:rPr>
      <w:rFonts w:ascii="Arial" w:eastAsia="Calibri" w:hAnsi="Arial" w:cs="Arial"/>
      <w:b/>
      <w:bCs/>
      <w:sz w:val="24"/>
      <w:szCs w:val="24"/>
      <w:lang w:eastAsia="ru-RU"/>
    </w:rPr>
  </w:style>
  <w:style w:type="paragraph" w:customStyle="1" w:styleId="19">
    <w:name w:val="Текст1"/>
    <w:basedOn w:val="a6"/>
    <w:rsid w:val="00CF309C"/>
    <w:pPr>
      <w:spacing w:after="0" w:line="240" w:lineRule="auto"/>
    </w:pPr>
    <w:rPr>
      <w:rFonts w:ascii="Courier New" w:eastAsia="Calibri" w:hAnsi="Courier New" w:cs="Courier New"/>
      <w:b/>
      <w:bCs/>
      <w:sz w:val="20"/>
      <w:szCs w:val="20"/>
      <w:lang w:eastAsia="ru-RU"/>
    </w:rPr>
  </w:style>
  <w:style w:type="character" w:styleId="afff3">
    <w:name w:val="FollowedHyperlink"/>
    <w:uiPriority w:val="99"/>
    <w:rsid w:val="00CF309C"/>
    <w:rPr>
      <w:rFonts w:cs="Times New Roman"/>
      <w:color w:val="800080"/>
      <w:u w:val="single"/>
    </w:rPr>
  </w:style>
  <w:style w:type="paragraph" w:customStyle="1" w:styleId="afff4">
    <w:name w:val="Раздел"/>
    <w:basedOn w:val="a6"/>
    <w:autoRedefine/>
    <w:rsid w:val="00CF309C"/>
    <w:pPr>
      <w:tabs>
        <w:tab w:val="left" w:pos="850"/>
      </w:tabs>
      <w:spacing w:after="0" w:line="240" w:lineRule="auto"/>
      <w:jc w:val="center"/>
    </w:pPr>
    <w:rPr>
      <w:rFonts w:ascii="Times New Roman" w:eastAsia="Calibri" w:hAnsi="Times New Roman" w:cs="Times New Roman"/>
      <w:b/>
      <w:bCs/>
      <w:sz w:val="24"/>
      <w:szCs w:val="24"/>
      <w:lang w:eastAsia="ru-RU"/>
    </w:rPr>
  </w:style>
  <w:style w:type="paragraph" w:styleId="afff5">
    <w:name w:val="Document Map"/>
    <w:basedOn w:val="a6"/>
    <w:link w:val="afff6"/>
    <w:rsid w:val="00CF309C"/>
    <w:pPr>
      <w:shd w:val="clear" w:color="auto" w:fill="000080"/>
      <w:spacing w:after="0" w:line="240" w:lineRule="auto"/>
    </w:pPr>
    <w:rPr>
      <w:rFonts w:ascii="Tahoma" w:eastAsia="Calibri" w:hAnsi="Tahoma" w:cs="Tahoma"/>
      <w:b/>
      <w:bCs/>
      <w:sz w:val="24"/>
      <w:szCs w:val="24"/>
      <w:lang w:eastAsia="ru-RU"/>
    </w:rPr>
  </w:style>
  <w:style w:type="character" w:customStyle="1" w:styleId="afff6">
    <w:name w:val="Схема документа Знак"/>
    <w:basedOn w:val="a7"/>
    <w:link w:val="afff5"/>
    <w:rsid w:val="00CF309C"/>
    <w:rPr>
      <w:rFonts w:ascii="Tahoma" w:eastAsia="Calibri" w:hAnsi="Tahoma" w:cs="Tahoma"/>
      <w:b/>
      <w:bCs/>
      <w:sz w:val="24"/>
      <w:szCs w:val="24"/>
      <w:shd w:val="clear" w:color="auto" w:fill="000080"/>
      <w:lang w:eastAsia="ru-RU"/>
    </w:rPr>
  </w:style>
  <w:style w:type="paragraph" w:styleId="29">
    <w:name w:val="List 2"/>
    <w:basedOn w:val="a6"/>
    <w:rsid w:val="00CF309C"/>
    <w:pPr>
      <w:spacing w:after="0" w:line="240" w:lineRule="auto"/>
      <w:ind w:left="566" w:hanging="283"/>
    </w:pPr>
    <w:rPr>
      <w:rFonts w:ascii="Times New Roman" w:eastAsia="Calibri" w:hAnsi="Times New Roman" w:cs="Times New Roman"/>
      <w:b/>
      <w:bCs/>
      <w:sz w:val="24"/>
      <w:szCs w:val="24"/>
      <w:lang w:eastAsia="ru-RU"/>
    </w:rPr>
  </w:style>
  <w:style w:type="paragraph" w:styleId="39">
    <w:name w:val="List 3"/>
    <w:basedOn w:val="a6"/>
    <w:rsid w:val="00CF309C"/>
    <w:pPr>
      <w:spacing w:after="0" w:line="240" w:lineRule="auto"/>
      <w:ind w:left="849" w:hanging="283"/>
    </w:pPr>
    <w:rPr>
      <w:rFonts w:ascii="Times New Roman" w:eastAsia="Calibri" w:hAnsi="Times New Roman" w:cs="Times New Roman"/>
      <w:b/>
      <w:bCs/>
      <w:sz w:val="24"/>
      <w:szCs w:val="24"/>
      <w:lang w:eastAsia="ru-RU"/>
    </w:rPr>
  </w:style>
  <w:style w:type="paragraph" w:styleId="43">
    <w:name w:val="List 4"/>
    <w:basedOn w:val="a6"/>
    <w:rsid w:val="00CF309C"/>
    <w:pPr>
      <w:spacing w:after="0" w:line="240" w:lineRule="auto"/>
      <w:ind w:left="1132" w:hanging="283"/>
    </w:pPr>
    <w:rPr>
      <w:rFonts w:ascii="Times New Roman" w:eastAsia="Calibri" w:hAnsi="Times New Roman" w:cs="Times New Roman"/>
      <w:b/>
      <w:bCs/>
      <w:sz w:val="24"/>
      <w:szCs w:val="24"/>
      <w:lang w:eastAsia="ru-RU"/>
    </w:rPr>
  </w:style>
  <w:style w:type="paragraph" w:styleId="52">
    <w:name w:val="List 5"/>
    <w:basedOn w:val="a6"/>
    <w:rsid w:val="00CF309C"/>
    <w:pPr>
      <w:spacing w:after="0" w:line="240" w:lineRule="auto"/>
      <w:ind w:left="1415" w:hanging="283"/>
    </w:pPr>
    <w:rPr>
      <w:rFonts w:ascii="Times New Roman" w:eastAsia="Calibri" w:hAnsi="Times New Roman" w:cs="Times New Roman"/>
      <w:b/>
      <w:bCs/>
      <w:sz w:val="24"/>
      <w:szCs w:val="24"/>
      <w:lang w:eastAsia="ru-RU"/>
    </w:rPr>
  </w:style>
  <w:style w:type="paragraph" w:styleId="44">
    <w:name w:val="List Bullet 4"/>
    <w:basedOn w:val="a6"/>
    <w:autoRedefine/>
    <w:rsid w:val="00CF309C"/>
    <w:pPr>
      <w:tabs>
        <w:tab w:val="num" w:pos="1209"/>
      </w:tabs>
      <w:spacing w:after="0" w:line="240" w:lineRule="auto"/>
      <w:ind w:left="1209" w:hanging="360"/>
    </w:pPr>
    <w:rPr>
      <w:rFonts w:ascii="Times New Roman" w:eastAsia="Calibri" w:hAnsi="Times New Roman" w:cs="Times New Roman"/>
      <w:b/>
      <w:bCs/>
      <w:sz w:val="24"/>
      <w:szCs w:val="24"/>
      <w:lang w:eastAsia="ru-RU"/>
    </w:rPr>
  </w:style>
  <w:style w:type="paragraph" w:styleId="53">
    <w:name w:val="List Bullet 5"/>
    <w:basedOn w:val="a6"/>
    <w:autoRedefine/>
    <w:rsid w:val="00CF309C"/>
    <w:pPr>
      <w:tabs>
        <w:tab w:val="num" w:pos="1492"/>
      </w:tabs>
      <w:spacing w:after="0" w:line="240" w:lineRule="auto"/>
      <w:ind w:left="1492" w:hanging="360"/>
    </w:pPr>
    <w:rPr>
      <w:rFonts w:ascii="Times New Roman" w:eastAsia="Calibri" w:hAnsi="Times New Roman" w:cs="Times New Roman"/>
      <w:b/>
      <w:bCs/>
      <w:sz w:val="24"/>
      <w:szCs w:val="24"/>
      <w:lang w:eastAsia="ru-RU"/>
    </w:rPr>
  </w:style>
  <w:style w:type="paragraph" w:styleId="afff7">
    <w:name w:val="List Continue"/>
    <w:basedOn w:val="a6"/>
    <w:rsid w:val="00CF309C"/>
    <w:pPr>
      <w:spacing w:after="120" w:line="240" w:lineRule="auto"/>
      <w:ind w:left="283"/>
    </w:pPr>
    <w:rPr>
      <w:rFonts w:ascii="Times New Roman" w:eastAsia="Calibri" w:hAnsi="Times New Roman" w:cs="Times New Roman"/>
      <w:b/>
      <w:bCs/>
      <w:sz w:val="24"/>
      <w:szCs w:val="24"/>
      <w:lang w:eastAsia="ru-RU"/>
    </w:rPr>
  </w:style>
  <w:style w:type="paragraph" w:styleId="2a">
    <w:name w:val="List Continue 2"/>
    <w:basedOn w:val="a6"/>
    <w:rsid w:val="00CF309C"/>
    <w:pPr>
      <w:spacing w:after="120" w:line="240" w:lineRule="auto"/>
      <w:ind w:left="566"/>
    </w:pPr>
    <w:rPr>
      <w:rFonts w:ascii="Times New Roman" w:eastAsia="Calibri" w:hAnsi="Times New Roman" w:cs="Times New Roman"/>
      <w:b/>
      <w:bCs/>
      <w:sz w:val="24"/>
      <w:szCs w:val="24"/>
      <w:lang w:eastAsia="ru-RU"/>
    </w:rPr>
  </w:style>
  <w:style w:type="paragraph" w:styleId="3a">
    <w:name w:val="List Continue 3"/>
    <w:basedOn w:val="a6"/>
    <w:rsid w:val="00CF309C"/>
    <w:pPr>
      <w:spacing w:after="120" w:line="240" w:lineRule="auto"/>
      <w:ind w:left="849"/>
    </w:pPr>
    <w:rPr>
      <w:rFonts w:ascii="Times New Roman" w:eastAsia="Calibri" w:hAnsi="Times New Roman" w:cs="Times New Roman"/>
      <w:b/>
      <w:bCs/>
      <w:sz w:val="24"/>
      <w:szCs w:val="24"/>
      <w:lang w:eastAsia="ru-RU"/>
    </w:rPr>
  </w:style>
  <w:style w:type="paragraph" w:styleId="45">
    <w:name w:val="List Continue 4"/>
    <w:basedOn w:val="a6"/>
    <w:rsid w:val="00CF309C"/>
    <w:pPr>
      <w:spacing w:after="120" w:line="240" w:lineRule="auto"/>
      <w:ind w:left="1132"/>
    </w:pPr>
    <w:rPr>
      <w:rFonts w:ascii="Times New Roman" w:eastAsia="Calibri" w:hAnsi="Times New Roman" w:cs="Times New Roman"/>
      <w:b/>
      <w:bCs/>
      <w:sz w:val="24"/>
      <w:szCs w:val="24"/>
      <w:lang w:eastAsia="ru-RU"/>
    </w:rPr>
  </w:style>
  <w:style w:type="paragraph" w:styleId="54">
    <w:name w:val="List Continue 5"/>
    <w:basedOn w:val="a6"/>
    <w:rsid w:val="00CF309C"/>
    <w:pPr>
      <w:spacing w:after="120" w:line="240" w:lineRule="auto"/>
      <w:ind w:left="1415"/>
    </w:pPr>
    <w:rPr>
      <w:rFonts w:ascii="Times New Roman" w:eastAsia="Calibri" w:hAnsi="Times New Roman" w:cs="Times New Roman"/>
      <w:b/>
      <w:bCs/>
      <w:sz w:val="24"/>
      <w:szCs w:val="24"/>
      <w:lang w:eastAsia="ru-RU"/>
    </w:rPr>
  </w:style>
  <w:style w:type="paragraph" w:customStyle="1" w:styleId="NormPragm14">
    <w:name w:val="Norm Pragm14"/>
    <w:basedOn w:val="a6"/>
    <w:rsid w:val="00CF309C"/>
    <w:pPr>
      <w:spacing w:after="120" w:line="240" w:lineRule="auto"/>
      <w:ind w:firstLine="567"/>
    </w:pPr>
    <w:rPr>
      <w:rFonts w:ascii="Pragmatica" w:eastAsia="Calibri" w:hAnsi="Pragmatica" w:cs="Pragmatica"/>
      <w:sz w:val="28"/>
      <w:szCs w:val="28"/>
      <w:lang w:eastAsia="ru-RU"/>
    </w:rPr>
  </w:style>
  <w:style w:type="paragraph" w:customStyle="1" w:styleId="9">
    <w:name w:val="Нумерованный список 9а"/>
    <w:basedOn w:val="a6"/>
    <w:rsid w:val="00CF309C"/>
    <w:pPr>
      <w:numPr>
        <w:ilvl w:val="1"/>
        <w:numId w:val="13"/>
      </w:numPr>
      <w:spacing w:after="0" w:line="240" w:lineRule="auto"/>
    </w:pPr>
    <w:rPr>
      <w:rFonts w:ascii="Times New Roman" w:eastAsia="Calibri" w:hAnsi="Times New Roman" w:cs="Times New Roman"/>
      <w:sz w:val="24"/>
      <w:szCs w:val="24"/>
      <w:lang w:eastAsia="ru-RU"/>
    </w:rPr>
  </w:style>
  <w:style w:type="paragraph" w:customStyle="1" w:styleId="WW-3">
    <w:name w:val="WW-???????? ????? ? ???????? 3"/>
    <w:basedOn w:val="a6"/>
    <w:rsid w:val="00CF309C"/>
    <w:pPr>
      <w:suppressAutoHyphens/>
      <w:spacing w:after="0" w:line="240" w:lineRule="auto"/>
      <w:ind w:firstLine="851"/>
      <w:jc w:val="both"/>
    </w:pPr>
    <w:rPr>
      <w:rFonts w:ascii="Times New Roman" w:eastAsia="Calibri" w:hAnsi="Times New Roman" w:cs="Times New Roman"/>
      <w:sz w:val="28"/>
      <w:szCs w:val="28"/>
      <w:lang w:eastAsia="ru-RU"/>
    </w:rPr>
  </w:style>
  <w:style w:type="table" w:customStyle="1" w:styleId="1a">
    <w:name w:val="Сетка таблицы1"/>
    <w:rsid w:val="00CF30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F309C"/>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Paragraph">
    <w:name w:val="Paragraph"/>
    <w:basedOn w:val="a6"/>
    <w:rsid w:val="00CF309C"/>
    <w:pPr>
      <w:autoSpaceDE w:val="0"/>
      <w:autoSpaceDN w:val="0"/>
      <w:spacing w:after="80" w:line="240" w:lineRule="auto"/>
    </w:pPr>
    <w:rPr>
      <w:rFonts w:ascii="Century Schoolbook" w:eastAsia="MS Mincho" w:hAnsi="Century Schoolbook" w:cs="Century Schoolbook"/>
      <w:spacing w:val="3"/>
      <w:sz w:val="20"/>
      <w:szCs w:val="20"/>
      <w:lang w:val="en-GB" w:eastAsia="ru-RU"/>
    </w:rPr>
  </w:style>
  <w:style w:type="paragraph" w:customStyle="1" w:styleId="Notes">
    <w:name w:val="Notes"/>
    <w:basedOn w:val="a6"/>
    <w:next w:val="Paragraph"/>
    <w:rsid w:val="00CF309C"/>
    <w:pPr>
      <w:autoSpaceDE w:val="0"/>
      <w:autoSpaceDN w:val="0"/>
      <w:spacing w:after="80" w:line="240" w:lineRule="auto"/>
    </w:pPr>
    <w:rPr>
      <w:rFonts w:ascii="Century Schoolbook" w:eastAsia="MS Mincho" w:hAnsi="Century Schoolbook" w:cs="Century Schoolbook"/>
      <w:spacing w:val="3"/>
      <w:sz w:val="16"/>
      <w:szCs w:val="16"/>
      <w:lang w:val="en-GB" w:eastAsia="ru-RU"/>
    </w:rPr>
  </w:style>
  <w:style w:type="paragraph" w:customStyle="1" w:styleId="Listmultilevel">
    <w:name w:val="List multilevel"/>
    <w:basedOn w:val="a6"/>
    <w:rsid w:val="00CF309C"/>
    <w:pPr>
      <w:autoSpaceDE w:val="0"/>
      <w:autoSpaceDN w:val="0"/>
      <w:spacing w:after="120" w:line="240" w:lineRule="auto"/>
    </w:pPr>
    <w:rPr>
      <w:rFonts w:ascii="Century Schoolbook" w:eastAsia="MS Mincho" w:hAnsi="Century Schoolbook" w:cs="Century Schoolbook"/>
      <w:spacing w:val="3"/>
      <w:sz w:val="20"/>
      <w:szCs w:val="20"/>
      <w:lang w:val="en-GB" w:eastAsia="ru-RU"/>
    </w:rPr>
  </w:style>
  <w:style w:type="paragraph" w:customStyle="1" w:styleId="ISOComments">
    <w:name w:val="ISO_Comments"/>
    <w:basedOn w:val="a6"/>
    <w:rsid w:val="00CF309C"/>
    <w:pPr>
      <w:spacing w:before="210" w:after="0" w:line="210" w:lineRule="exact"/>
    </w:pPr>
    <w:rPr>
      <w:rFonts w:ascii="Arial" w:eastAsia="Calibri" w:hAnsi="Arial" w:cs="Arial"/>
      <w:sz w:val="18"/>
      <w:szCs w:val="18"/>
      <w:lang w:val="en-GB" w:eastAsia="ru-RU"/>
    </w:rPr>
  </w:style>
  <w:style w:type="character" w:customStyle="1" w:styleId="grame">
    <w:name w:val="grame"/>
    <w:rsid w:val="00CF309C"/>
  </w:style>
  <w:style w:type="character" w:customStyle="1" w:styleId="spelle">
    <w:name w:val="spelle"/>
    <w:rsid w:val="00CF309C"/>
  </w:style>
  <w:style w:type="paragraph" w:styleId="afff8">
    <w:name w:val="Normal (Web)"/>
    <w:basedOn w:val="a6"/>
    <w:rsid w:val="00CF309C"/>
    <w:pPr>
      <w:spacing w:before="100" w:beforeAutospacing="1" w:after="100" w:afterAutospacing="1" w:line="240" w:lineRule="auto"/>
    </w:pPr>
    <w:rPr>
      <w:rFonts w:ascii="Times New Roman" w:eastAsia="Calibri" w:hAnsi="Times New Roman" w:cs="Times New Roman"/>
      <w:color w:val="000000"/>
      <w:sz w:val="24"/>
      <w:szCs w:val="24"/>
      <w:lang w:eastAsia="ru-RU"/>
    </w:rPr>
  </w:style>
  <w:style w:type="character" w:customStyle="1" w:styleId="sm1black1">
    <w:name w:val="sm1black1"/>
    <w:rsid w:val="00CF309C"/>
    <w:rPr>
      <w:rFonts w:ascii="Verdana" w:hAnsi="Verdana"/>
      <w:sz w:val="11"/>
    </w:rPr>
  </w:style>
  <w:style w:type="paragraph" w:customStyle="1" w:styleId="1b">
    <w:name w:val="Абзац списка1"/>
    <w:basedOn w:val="a6"/>
    <w:rsid w:val="00CF309C"/>
    <w:pPr>
      <w:spacing w:after="0" w:line="240" w:lineRule="auto"/>
      <w:ind w:left="720" w:firstLine="709"/>
      <w:jc w:val="both"/>
    </w:pPr>
    <w:rPr>
      <w:rFonts w:ascii="Times New Roman" w:eastAsia="Calibri" w:hAnsi="Times New Roman" w:cs="Times New Roman"/>
      <w:sz w:val="24"/>
      <w:szCs w:val="24"/>
      <w:lang w:eastAsia="ru-RU"/>
    </w:rPr>
  </w:style>
  <w:style w:type="character" w:customStyle="1" w:styleId="highlight">
    <w:name w:val="highlight"/>
    <w:rsid w:val="00CF309C"/>
  </w:style>
  <w:style w:type="character" w:styleId="afff9">
    <w:name w:val="Emphasis"/>
    <w:qFormat/>
    <w:rsid w:val="00CF309C"/>
    <w:rPr>
      <w:rFonts w:cs="Times New Roman"/>
      <w:i/>
      <w:iCs/>
    </w:rPr>
  </w:style>
  <w:style w:type="paragraph" w:customStyle="1" w:styleId="1c">
    <w:name w:val="Рецензия1"/>
    <w:hidden/>
    <w:semiHidden/>
    <w:rsid w:val="00CF309C"/>
    <w:pPr>
      <w:spacing w:after="0" w:line="240" w:lineRule="auto"/>
    </w:pPr>
    <w:rPr>
      <w:rFonts w:ascii="Times New Roman" w:eastAsia="Calibri" w:hAnsi="Times New Roman" w:cs="Times New Roman"/>
      <w:sz w:val="24"/>
      <w:szCs w:val="24"/>
      <w:lang w:eastAsia="ru-RU"/>
    </w:rPr>
  </w:style>
  <w:style w:type="paragraph" w:customStyle="1" w:styleId="1d">
    <w:name w:val="Без интервала1"/>
    <w:rsid w:val="00CF309C"/>
    <w:pPr>
      <w:spacing w:after="0" w:line="240" w:lineRule="auto"/>
    </w:pPr>
    <w:rPr>
      <w:rFonts w:ascii="Calibri" w:eastAsia="Times New Roman" w:hAnsi="Calibri" w:cs="Calibri"/>
    </w:rPr>
  </w:style>
  <w:style w:type="table" w:customStyle="1" w:styleId="2b">
    <w:name w:val="Сетка таблицы2"/>
    <w:rsid w:val="00CF309C"/>
    <w:pPr>
      <w:spacing w:before="60" w:after="60" w:line="240" w:lineRule="auto"/>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6"/>
    <w:rsid w:val="00CF309C"/>
    <w:pPr>
      <w:widowControl w:val="0"/>
      <w:autoSpaceDE w:val="0"/>
      <w:autoSpaceDN w:val="0"/>
      <w:adjustRightInd w:val="0"/>
      <w:spacing w:after="0" w:line="187" w:lineRule="exact"/>
      <w:ind w:hanging="322"/>
      <w:jc w:val="both"/>
    </w:pPr>
    <w:rPr>
      <w:rFonts w:ascii="Times New Roman" w:eastAsia="Calibri" w:hAnsi="Times New Roman" w:cs="Times New Roman"/>
      <w:sz w:val="24"/>
      <w:szCs w:val="24"/>
      <w:lang w:eastAsia="ru-RU"/>
    </w:rPr>
  </w:style>
  <w:style w:type="character" w:customStyle="1" w:styleId="FontStyle28">
    <w:name w:val="Font Style28"/>
    <w:rsid w:val="00CF309C"/>
    <w:rPr>
      <w:rFonts w:ascii="Tahoma" w:hAnsi="Tahoma" w:cs="Tahoma"/>
      <w:b/>
      <w:bCs/>
      <w:color w:val="000000"/>
      <w:spacing w:val="-10"/>
      <w:sz w:val="12"/>
      <w:szCs w:val="12"/>
    </w:rPr>
  </w:style>
  <w:style w:type="paragraph" w:customStyle="1" w:styleId="Style3">
    <w:name w:val="Style3"/>
    <w:basedOn w:val="a6"/>
    <w:rsid w:val="00CF309C"/>
    <w:pPr>
      <w:widowControl w:val="0"/>
      <w:autoSpaceDE w:val="0"/>
      <w:autoSpaceDN w:val="0"/>
      <w:adjustRightInd w:val="0"/>
      <w:spacing w:after="0" w:line="190" w:lineRule="exact"/>
      <w:jc w:val="both"/>
    </w:pPr>
    <w:rPr>
      <w:rFonts w:ascii="Times New Roman" w:eastAsia="Calibri" w:hAnsi="Times New Roman" w:cs="Times New Roman"/>
      <w:sz w:val="24"/>
      <w:szCs w:val="24"/>
      <w:lang w:eastAsia="ru-RU"/>
    </w:rPr>
  </w:style>
  <w:style w:type="character" w:customStyle="1" w:styleId="FontStyle38">
    <w:name w:val="Font Style38"/>
    <w:rsid w:val="00CF309C"/>
    <w:rPr>
      <w:rFonts w:ascii="Times New Roman" w:hAnsi="Times New Roman" w:cs="Times New Roman"/>
      <w:b/>
      <w:bCs/>
      <w:color w:val="000000"/>
      <w:sz w:val="16"/>
      <w:szCs w:val="16"/>
    </w:rPr>
  </w:style>
  <w:style w:type="paragraph" w:customStyle="1" w:styleId="Style1">
    <w:name w:val="Style1"/>
    <w:basedOn w:val="a6"/>
    <w:rsid w:val="00CF309C"/>
    <w:pPr>
      <w:widowControl w:val="0"/>
      <w:autoSpaceDE w:val="0"/>
      <w:autoSpaceDN w:val="0"/>
      <w:adjustRightInd w:val="0"/>
      <w:spacing w:after="0" w:line="240" w:lineRule="auto"/>
      <w:jc w:val="right"/>
    </w:pPr>
    <w:rPr>
      <w:rFonts w:ascii="Times New Roman" w:eastAsia="Calibri" w:hAnsi="Times New Roman" w:cs="Times New Roman"/>
      <w:sz w:val="24"/>
      <w:szCs w:val="24"/>
      <w:lang w:eastAsia="ru-RU"/>
    </w:rPr>
  </w:style>
  <w:style w:type="character" w:customStyle="1" w:styleId="FontStyle32">
    <w:name w:val="Font Style32"/>
    <w:rsid w:val="00CF309C"/>
    <w:rPr>
      <w:rFonts w:ascii="Candara" w:hAnsi="Candara" w:cs="Candara"/>
      <w:b/>
      <w:bCs/>
      <w:color w:val="000000"/>
      <w:sz w:val="14"/>
      <w:szCs w:val="14"/>
    </w:rPr>
  </w:style>
  <w:style w:type="character" w:customStyle="1" w:styleId="FontStyle39">
    <w:name w:val="Font Style39"/>
    <w:rsid w:val="00CF309C"/>
    <w:rPr>
      <w:rFonts w:ascii="Times New Roman" w:hAnsi="Times New Roman" w:cs="Times New Roman"/>
      <w:color w:val="000000"/>
      <w:sz w:val="16"/>
      <w:szCs w:val="16"/>
    </w:rPr>
  </w:style>
  <w:style w:type="paragraph" w:customStyle="1" w:styleId="110">
    <w:name w:val="Без интервала11"/>
    <w:rsid w:val="00CF309C"/>
    <w:pPr>
      <w:spacing w:after="0" w:line="240" w:lineRule="auto"/>
    </w:pPr>
    <w:rPr>
      <w:rFonts w:ascii="Calibri" w:eastAsia="Calibri" w:hAnsi="Calibri" w:cs="Calibri"/>
    </w:rPr>
  </w:style>
  <w:style w:type="paragraph" w:customStyle="1" w:styleId="2c">
    <w:name w:val="Без интервала2"/>
    <w:rsid w:val="00CF309C"/>
    <w:pPr>
      <w:spacing w:after="0" w:line="240" w:lineRule="auto"/>
    </w:pPr>
    <w:rPr>
      <w:rFonts w:ascii="Calibri" w:eastAsia="Times New Roman" w:hAnsi="Calibri" w:cs="Calibri"/>
    </w:rPr>
  </w:style>
  <w:style w:type="character" w:customStyle="1" w:styleId="afffa">
    <w:name w:val="Знак Знак"/>
    <w:rsid w:val="00CF309C"/>
    <w:rPr>
      <w:rFonts w:ascii="Arial" w:hAnsi="Arial" w:cs="Arial"/>
      <w:sz w:val="24"/>
      <w:szCs w:val="24"/>
      <w:lang w:val="ru-RU" w:eastAsia="ru-RU"/>
    </w:rPr>
  </w:style>
  <w:style w:type="character" w:customStyle="1" w:styleId="111">
    <w:name w:val="Заголовок 1 Знак1"/>
    <w:aliases w:val="Header 1 Знак1"/>
    <w:rsid w:val="00CF309C"/>
    <w:rPr>
      <w:rFonts w:ascii="Cambria" w:hAnsi="Cambria" w:cs="Cambria"/>
      <w:b/>
      <w:bCs/>
      <w:color w:val="auto"/>
      <w:sz w:val="28"/>
      <w:szCs w:val="28"/>
      <w:lang w:val="x-none" w:eastAsia="en-US"/>
    </w:rPr>
  </w:style>
  <w:style w:type="character" w:customStyle="1" w:styleId="HTML">
    <w:name w:val="Стандартный HTML Знак"/>
    <w:link w:val="HTML0"/>
    <w:locked/>
    <w:rsid w:val="00CF309C"/>
    <w:rPr>
      <w:rFonts w:ascii="Courier New" w:hAnsi="Courier New" w:cs="Courier New"/>
    </w:rPr>
  </w:style>
  <w:style w:type="paragraph" w:styleId="HTML0">
    <w:name w:val="HTML Preformatted"/>
    <w:basedOn w:val="a6"/>
    <w:link w:val="HTML"/>
    <w:rsid w:val="00CF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7"/>
    <w:rsid w:val="00CF309C"/>
    <w:rPr>
      <w:rFonts w:ascii="Consolas" w:hAnsi="Consolas"/>
      <w:sz w:val="20"/>
      <w:szCs w:val="20"/>
    </w:rPr>
  </w:style>
  <w:style w:type="character" w:customStyle="1" w:styleId="HTMLPreformattedChar1">
    <w:name w:val="HTML Preformatted Char1"/>
    <w:semiHidden/>
    <w:locked/>
    <w:rsid w:val="00CF309C"/>
    <w:rPr>
      <w:rFonts w:ascii="Courier New" w:hAnsi="Courier New" w:cs="Courier New"/>
      <w:sz w:val="20"/>
      <w:szCs w:val="20"/>
      <w:lang w:val="x-none" w:eastAsia="en-US"/>
    </w:rPr>
  </w:style>
  <w:style w:type="paragraph" w:customStyle="1" w:styleId="Style15">
    <w:name w:val="Style15"/>
    <w:basedOn w:val="a6"/>
    <w:rsid w:val="00CF309C"/>
    <w:pPr>
      <w:widowControl w:val="0"/>
      <w:autoSpaceDE w:val="0"/>
      <w:autoSpaceDN w:val="0"/>
      <w:adjustRightInd w:val="0"/>
      <w:spacing w:after="0" w:line="274" w:lineRule="exact"/>
      <w:ind w:hanging="427"/>
    </w:pPr>
    <w:rPr>
      <w:rFonts w:ascii="Arial" w:eastAsia="Times New Roman" w:hAnsi="Arial" w:cs="Arial"/>
      <w:sz w:val="24"/>
      <w:szCs w:val="24"/>
      <w:lang w:eastAsia="ru-RU"/>
    </w:rPr>
  </w:style>
  <w:style w:type="character" w:customStyle="1" w:styleId="1e">
    <w:name w:val="Знак Знак1"/>
    <w:rsid w:val="00CF309C"/>
    <w:rPr>
      <w:rFonts w:ascii="Arial" w:hAnsi="Arial" w:cs="Arial"/>
      <w:sz w:val="24"/>
      <w:szCs w:val="24"/>
      <w:lang w:val="ru-RU" w:eastAsia="ru-RU"/>
    </w:rPr>
  </w:style>
  <w:style w:type="character" w:customStyle="1" w:styleId="2d">
    <w:name w:val="Знак Знак2"/>
    <w:rsid w:val="00CF309C"/>
    <w:rPr>
      <w:rFonts w:ascii="Calibri" w:hAnsi="Calibri" w:cs="Calibri"/>
      <w:sz w:val="22"/>
      <w:szCs w:val="22"/>
      <w:lang w:val="ru-RU" w:eastAsia="en-US"/>
    </w:rPr>
  </w:style>
  <w:style w:type="table" w:customStyle="1" w:styleId="3b">
    <w:name w:val="Сетка таблицы3"/>
    <w:rsid w:val="00CF30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List Paragraph"/>
    <w:aliases w:val="Заголовок_3,Подпись рисунка,AC List 01"/>
    <w:basedOn w:val="a6"/>
    <w:uiPriority w:val="34"/>
    <w:qFormat/>
    <w:rsid w:val="00CF309C"/>
    <w:pPr>
      <w:spacing w:after="200" w:line="276" w:lineRule="auto"/>
      <w:ind w:left="720"/>
      <w:contextualSpacing/>
    </w:pPr>
    <w:rPr>
      <w:rFonts w:ascii="Calibri" w:eastAsia="Times New Roman" w:hAnsi="Calibri" w:cs="Calibri"/>
    </w:rPr>
  </w:style>
  <w:style w:type="paragraph" w:customStyle="1" w:styleId="Bullet2">
    <w:name w:val="Bullet 2"/>
    <w:basedOn w:val="a6"/>
    <w:rsid w:val="00CF309C"/>
    <w:pPr>
      <w:numPr>
        <w:numId w:val="14"/>
      </w:numPr>
      <w:tabs>
        <w:tab w:val="clear" w:pos="1276"/>
      </w:tabs>
      <w:spacing w:line="280" w:lineRule="atLeast"/>
      <w:jc w:val="both"/>
    </w:pPr>
    <w:rPr>
      <w:rFonts w:ascii="Arial" w:eastAsia="MS Mincho" w:hAnsi="Arial" w:cs="Times New Roman"/>
      <w:sz w:val="24"/>
      <w:szCs w:val="24"/>
      <w:lang w:eastAsia="ja-JP"/>
    </w:rPr>
  </w:style>
  <w:style w:type="paragraph" w:styleId="afffc">
    <w:name w:val="No Spacing"/>
    <w:uiPriority w:val="99"/>
    <w:qFormat/>
    <w:rsid w:val="00CF309C"/>
    <w:pPr>
      <w:spacing w:after="0" w:line="240" w:lineRule="auto"/>
    </w:pPr>
    <w:rPr>
      <w:rFonts w:ascii="Calibri" w:eastAsia="Calibri" w:hAnsi="Calibri" w:cs="Times New Roman"/>
    </w:rPr>
  </w:style>
  <w:style w:type="table" w:customStyle="1" w:styleId="46">
    <w:name w:val="Сетка таблицы4"/>
    <w:basedOn w:val="a8"/>
    <w:next w:val="aff4"/>
    <w:uiPriority w:val="59"/>
    <w:rsid w:val="00CF3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f4"/>
    <w:uiPriority w:val="59"/>
    <w:rsid w:val="00CF30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F309C"/>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fffd">
    <w:name w:val="Revision"/>
    <w:hidden/>
    <w:uiPriority w:val="99"/>
    <w:semiHidden/>
    <w:rsid w:val="00CF309C"/>
    <w:pPr>
      <w:spacing w:after="0" w:line="240" w:lineRule="auto"/>
    </w:pPr>
    <w:rPr>
      <w:rFonts w:ascii="Times New Roman" w:eastAsia="Times New Roman" w:hAnsi="Times New Roman" w:cs="Times New Roman"/>
      <w:sz w:val="20"/>
      <w:szCs w:val="20"/>
      <w:lang w:eastAsia="ru-RU"/>
    </w:rPr>
  </w:style>
  <w:style w:type="table" w:customStyle="1" w:styleId="55">
    <w:name w:val="Сетка таблицы5"/>
    <w:basedOn w:val="a8"/>
    <w:next w:val="aff4"/>
    <w:rsid w:val="00CF309C"/>
    <w:pPr>
      <w:spacing w:before="60" w:after="60" w:line="240" w:lineRule="auto"/>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121">
    <w:name w:val="Стиль121121"/>
    <w:basedOn w:val="affa"/>
    <w:link w:val="1211210"/>
    <w:qFormat/>
    <w:rsid w:val="00CF309C"/>
    <w:pPr>
      <w:spacing w:before="0"/>
      <w:jc w:val="both"/>
    </w:pPr>
    <w:rPr>
      <w:rFonts w:ascii="Tahoma" w:eastAsia="Times New Roman" w:hAnsi="Tahoma"/>
      <w:b w:val="0"/>
      <w:bCs w:val="0"/>
      <w:szCs w:val="20"/>
    </w:rPr>
  </w:style>
  <w:style w:type="character" w:customStyle="1" w:styleId="1211210">
    <w:name w:val="Стиль121121 Знак"/>
    <w:link w:val="121121"/>
    <w:rsid w:val="00CF309C"/>
    <w:rPr>
      <w:rFonts w:ascii="Tahoma" w:eastAsia="Times New Roman" w:hAnsi="Tahoma" w:cs="Times New Roman"/>
      <w:sz w:val="24"/>
      <w:szCs w:val="20"/>
      <w:lang w:eastAsia="ru-RU"/>
    </w:rPr>
  </w:style>
  <w:style w:type="table" w:customStyle="1" w:styleId="62">
    <w:name w:val="Сетка таблицы6"/>
    <w:basedOn w:val="a8"/>
    <w:next w:val="aff4"/>
    <w:uiPriority w:val="39"/>
    <w:rsid w:val="009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981F97"/>
    <w:pPr>
      <w:widowControl w:val="0"/>
      <w:autoSpaceDE w:val="0"/>
      <w:autoSpaceDN w:val="0"/>
      <w:adjustRightInd w:val="0"/>
      <w:spacing w:after="0" w:line="240" w:lineRule="auto"/>
    </w:pPr>
    <w:rPr>
      <w:rFonts w:ascii="Courier New" w:eastAsia="Times New Roman" w:hAnsi="Courier New" w:cs="MS Mincho"/>
      <w:sz w:val="20"/>
      <w:szCs w:val="20"/>
      <w:lang w:eastAsia="ru-RU"/>
    </w:rPr>
  </w:style>
  <w:style w:type="paragraph" w:customStyle="1" w:styleId="ConsPlusNonformat">
    <w:name w:val="ConsPlusNonformat"/>
    <w:rsid w:val="00981F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2">
    <w:name w:val="Сетка таблицы11"/>
    <w:basedOn w:val="a8"/>
    <w:next w:val="aff4"/>
    <w:rsid w:val="00981F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line number"/>
    <w:rsid w:val="00981F97"/>
  </w:style>
  <w:style w:type="paragraph" w:styleId="affff">
    <w:name w:val="endnote text"/>
    <w:basedOn w:val="a6"/>
    <w:link w:val="affff0"/>
    <w:rsid w:val="00981F97"/>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концевой сноски Знак"/>
    <w:basedOn w:val="a7"/>
    <w:link w:val="affff"/>
    <w:rsid w:val="00981F97"/>
    <w:rPr>
      <w:rFonts w:ascii="Times New Roman" w:eastAsia="Times New Roman" w:hAnsi="Times New Roman" w:cs="Times New Roman"/>
      <w:sz w:val="20"/>
      <w:szCs w:val="20"/>
      <w:lang w:eastAsia="ru-RU"/>
    </w:rPr>
  </w:style>
  <w:style w:type="character" w:styleId="affff1">
    <w:name w:val="endnote reference"/>
    <w:rsid w:val="00981F97"/>
    <w:rPr>
      <w:vertAlign w:val="superscript"/>
    </w:rPr>
  </w:style>
  <w:style w:type="table" w:customStyle="1" w:styleId="510">
    <w:name w:val="Сетка таблицы51"/>
    <w:basedOn w:val="a8"/>
    <w:next w:val="aff4"/>
    <w:rsid w:val="00981F97"/>
    <w:pPr>
      <w:spacing w:before="60" w:after="60" w:line="240" w:lineRule="auto"/>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3234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04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2F01B-F028-443B-B366-58FDA91B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49</Pages>
  <Words>18624</Words>
  <Characters>106160</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ПАО "ГМК "Норильский никель"</Company>
  <LinksUpToDate>false</LinksUpToDate>
  <CharactersWithSpaces>124535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Александр Григорьевич</dc:creator>
  <cp:keywords/>
  <dc:description/>
  <cp:lastModifiedBy>Батан Константин Анатольевич</cp:lastModifiedBy>
  <cp:revision>3</cp:revision>
  <cp:lastPrinted>2022-11-16T15:31:00Z</cp:lastPrinted>
  <dcterms:created xsi:type="dcterms:W3CDTF">2022-11-18T12:58:00Z</dcterms:created>
  <dcterms:modified xsi:type="dcterms:W3CDTF">2022-12-26T15:14:00Z</dcterms:modified>
</cp:coreProperties>
</file>