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8B" w:rsidRPr="00627BDB" w:rsidRDefault="00D202E2" w:rsidP="00627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05pt;margin-top:45.2pt;width:498.6pt;height:145.3pt;z-index:251658240;visibility:visible;mso-wrap-edited:f;mso-position-horizontal-relative:page;mso-position-vertical-relative:page" o:allowoverlap="f">
            <v:imagedata r:id="rId8" o:title=""/>
            <w10:wrap type="topAndBottom" anchorx="page" anchory="page"/>
          </v:shape>
          <o:OLEObject Type="Embed" ProgID="Word.Picture.8" ShapeID="_x0000_s1026" DrawAspect="Content" ObjectID="_1606540851" r:id="rId9"/>
        </w:object>
      </w:r>
    </w:p>
    <w:p w:rsidR="0001118B" w:rsidRPr="00627BDB" w:rsidRDefault="0001118B" w:rsidP="00627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1118B" w:rsidRPr="003F5869" w:rsidRDefault="0001118B" w:rsidP="003F5869">
      <w:pPr>
        <w:spacing w:after="0" w:line="240" w:lineRule="auto"/>
        <w:ind w:left="4962"/>
        <w:rPr>
          <w:rFonts w:ascii="Tahoma" w:hAnsi="Tahoma" w:cs="Tahoma"/>
          <w:b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sz w:val="24"/>
          <w:szCs w:val="24"/>
          <w:lang w:eastAsia="ru-RU"/>
        </w:rPr>
        <w:t>УТВЕРЖДЕН                                                                               приказом Генерального директора –</w:t>
      </w:r>
    </w:p>
    <w:p w:rsidR="0001118B" w:rsidRPr="003F5869" w:rsidRDefault="0001118B" w:rsidP="003F5869">
      <w:pPr>
        <w:spacing w:after="0" w:line="240" w:lineRule="auto"/>
        <w:ind w:left="4962"/>
        <w:rPr>
          <w:rFonts w:ascii="Tahoma" w:hAnsi="Tahoma" w:cs="Tahoma"/>
          <w:b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sz w:val="24"/>
          <w:szCs w:val="24"/>
          <w:lang w:eastAsia="ru-RU"/>
        </w:rPr>
        <w:t>Председателя Правления</w:t>
      </w:r>
    </w:p>
    <w:p w:rsidR="0001118B" w:rsidRPr="003F5869" w:rsidRDefault="0001118B" w:rsidP="003F5869">
      <w:pPr>
        <w:spacing w:after="0" w:line="240" w:lineRule="auto"/>
        <w:ind w:left="4962"/>
        <w:rPr>
          <w:rFonts w:ascii="Tahoma" w:hAnsi="Tahoma" w:cs="Tahoma"/>
          <w:b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sz w:val="24"/>
          <w:szCs w:val="24"/>
          <w:lang w:eastAsia="ru-RU"/>
        </w:rPr>
        <w:t>ОАО «ГМК «Норильский никель»</w:t>
      </w:r>
    </w:p>
    <w:p w:rsidR="001D3834" w:rsidRPr="003F5869" w:rsidRDefault="001D3834" w:rsidP="003F5869">
      <w:pPr>
        <w:spacing w:after="0" w:line="240" w:lineRule="auto"/>
        <w:ind w:left="4962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от </w:t>
      </w:r>
      <w:r w:rsidR="00172871" w:rsidRPr="003F5869">
        <w:rPr>
          <w:rFonts w:ascii="Tahoma" w:hAnsi="Tahoma" w:cs="Tahoma"/>
          <w:b/>
          <w:bCs/>
          <w:sz w:val="24"/>
          <w:szCs w:val="24"/>
          <w:lang w:eastAsia="ru-RU"/>
        </w:rPr>
        <w:t>04</w:t>
      </w: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.</w:t>
      </w:r>
      <w:r w:rsidR="00172871" w:rsidRPr="003F5869">
        <w:rPr>
          <w:rFonts w:ascii="Tahoma" w:hAnsi="Tahoma" w:cs="Tahoma"/>
          <w:b/>
          <w:bCs/>
          <w:sz w:val="24"/>
          <w:szCs w:val="24"/>
          <w:lang w:eastAsia="ru-RU"/>
        </w:rPr>
        <w:t>02.</w:t>
      </w: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2015 г. № ГМК/ </w:t>
      </w:r>
      <w:r w:rsidR="00172871" w:rsidRPr="003F5869">
        <w:rPr>
          <w:rFonts w:ascii="Tahoma" w:hAnsi="Tahoma" w:cs="Tahoma"/>
          <w:b/>
          <w:bCs/>
          <w:sz w:val="24"/>
          <w:szCs w:val="24"/>
          <w:lang w:eastAsia="ru-RU"/>
        </w:rPr>
        <w:t>12</w:t>
      </w: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 -п</w:t>
      </w:r>
    </w:p>
    <w:p w:rsidR="0001118B" w:rsidRPr="003F5869" w:rsidRDefault="0001118B" w:rsidP="003F5869">
      <w:pPr>
        <w:spacing w:after="0" w:line="240" w:lineRule="auto"/>
        <w:ind w:left="4962"/>
        <w:jc w:val="center"/>
        <w:rPr>
          <w:rFonts w:ascii="Tahoma" w:hAnsi="Tahoma" w:cs="Tahoma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3F5869" w:rsidRDefault="0001118B" w:rsidP="00627BDB">
      <w:pPr>
        <w:spacing w:after="0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3F5869">
        <w:rPr>
          <w:rFonts w:ascii="Tahoma" w:hAnsi="Tahoma" w:cs="Tahoma"/>
          <w:b/>
          <w:sz w:val="26"/>
          <w:szCs w:val="26"/>
          <w:lang w:eastAsia="ru-RU"/>
        </w:rPr>
        <w:t>КОРПОРАТИВНАЯ ИНТЕГРИРОВАННАЯ СИСТЕМА МЕНЕДЖМЕНТА</w:t>
      </w:r>
    </w:p>
    <w:p w:rsidR="00A043A0" w:rsidRPr="003F5869" w:rsidRDefault="00A043A0" w:rsidP="00A043A0">
      <w:pPr>
        <w:spacing w:after="0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3F5869">
        <w:rPr>
          <w:rFonts w:ascii="Tahoma" w:hAnsi="Tahoma" w:cs="Tahoma"/>
          <w:sz w:val="26"/>
          <w:szCs w:val="26"/>
          <w:lang w:eastAsia="ru-RU"/>
        </w:rPr>
        <w:t xml:space="preserve">УПРАВЛЕНИЕ ПРОМЫШЛЕННОЙ БЕЗОПАСНОСТЬЮ И ОХРАНОЙ ТРУДА </w:t>
      </w: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3F5869" w:rsidRDefault="0001118B" w:rsidP="00627BD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3F5869">
        <w:rPr>
          <w:rFonts w:ascii="Tahoma" w:hAnsi="Tahoma" w:cs="Tahoma"/>
          <w:b/>
          <w:sz w:val="28"/>
          <w:szCs w:val="28"/>
          <w:lang w:eastAsia="ru-RU"/>
        </w:rPr>
        <w:t>СТАНДАРТ ОРГАНИЗАЦИИ</w:t>
      </w: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E16" w:rsidRPr="003F5869" w:rsidRDefault="007325DC" w:rsidP="00CC0695">
      <w:pPr>
        <w:tabs>
          <w:tab w:val="left" w:pos="709"/>
        </w:tabs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4"/>
          <w:lang w:eastAsia="ru-RU"/>
        </w:rPr>
      </w:pPr>
      <w:r w:rsidRPr="003F5869">
        <w:rPr>
          <w:rFonts w:ascii="Tahoma" w:hAnsi="Tahoma" w:cs="Tahoma"/>
          <w:b/>
          <w:sz w:val="28"/>
          <w:szCs w:val="24"/>
          <w:lang w:eastAsia="ru-RU"/>
        </w:rPr>
        <w:t>Расследование происшествий</w:t>
      </w:r>
    </w:p>
    <w:p w:rsidR="0001118B" w:rsidRPr="003F5869" w:rsidRDefault="00074E16" w:rsidP="00CC0695">
      <w:pPr>
        <w:tabs>
          <w:tab w:val="left" w:pos="709"/>
        </w:tabs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4"/>
          <w:lang w:eastAsia="ru-RU"/>
        </w:rPr>
      </w:pPr>
      <w:r w:rsidRPr="003F5869">
        <w:rPr>
          <w:rFonts w:ascii="Tahoma" w:hAnsi="Tahoma" w:cs="Tahoma"/>
          <w:b/>
          <w:sz w:val="28"/>
          <w:szCs w:val="24"/>
          <w:lang w:eastAsia="ru-RU"/>
        </w:rPr>
        <w:t xml:space="preserve">в </w:t>
      </w:r>
      <w:r w:rsidR="00F43B34" w:rsidRPr="003F5869">
        <w:rPr>
          <w:rFonts w:ascii="Tahoma" w:hAnsi="Tahoma" w:cs="Tahoma"/>
          <w:b/>
          <w:sz w:val="28"/>
          <w:szCs w:val="24"/>
          <w:lang w:eastAsia="ru-RU"/>
        </w:rPr>
        <w:t>П</w:t>
      </w:r>
      <w:r w:rsidRPr="003F5869">
        <w:rPr>
          <w:rFonts w:ascii="Tahoma" w:hAnsi="Tahoma" w:cs="Tahoma"/>
          <w:b/>
          <w:sz w:val="28"/>
          <w:szCs w:val="24"/>
          <w:lang w:eastAsia="ru-RU"/>
        </w:rPr>
        <w:t>АО «ГМК «Норильский никель»</w:t>
      </w:r>
    </w:p>
    <w:p w:rsidR="00CC0695" w:rsidRPr="00627BDB" w:rsidRDefault="00CC0695" w:rsidP="00CC0695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3F5869" w:rsidRDefault="0001118B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hAnsi="Tahoma" w:cs="Tahoma"/>
          <w:sz w:val="24"/>
          <w:szCs w:val="24"/>
          <w:lang w:eastAsia="ru-RU"/>
        </w:rPr>
        <w:t xml:space="preserve">Обозначение стандарта: </w:t>
      </w:r>
      <w:r w:rsidR="00D86A18" w:rsidRPr="003F5869">
        <w:rPr>
          <w:rFonts w:ascii="Tahoma" w:hAnsi="Tahoma" w:cs="Tahoma"/>
          <w:bCs/>
          <w:sz w:val="24"/>
          <w:szCs w:val="24"/>
          <w:lang w:eastAsia="ru-RU"/>
        </w:rPr>
        <w:t>СТО КИСМ</w:t>
      </w:r>
      <w:r w:rsidR="00B91FCF" w:rsidRPr="003F5869">
        <w:rPr>
          <w:rFonts w:ascii="Tahoma" w:hAnsi="Tahoma" w:cs="Tahoma"/>
          <w:bCs/>
          <w:sz w:val="24"/>
          <w:szCs w:val="24"/>
          <w:lang w:eastAsia="ru-RU"/>
        </w:rPr>
        <w:t xml:space="preserve"> 121-21</w:t>
      </w:r>
      <w:r w:rsidR="00B442B1" w:rsidRPr="003F5869">
        <w:rPr>
          <w:rFonts w:ascii="Tahoma" w:hAnsi="Tahoma" w:cs="Tahoma"/>
          <w:bCs/>
          <w:sz w:val="24"/>
          <w:szCs w:val="24"/>
          <w:lang w:eastAsia="ru-RU"/>
        </w:rPr>
        <w:t>6</w:t>
      </w:r>
      <w:r w:rsidR="00F2357A" w:rsidRPr="003F5869">
        <w:rPr>
          <w:rFonts w:ascii="Tahoma" w:hAnsi="Tahoma" w:cs="Tahoma"/>
          <w:bCs/>
          <w:sz w:val="24"/>
          <w:szCs w:val="24"/>
          <w:lang w:eastAsia="ru-RU"/>
        </w:rPr>
        <w:t>-2015</w:t>
      </w:r>
    </w:p>
    <w:p w:rsidR="0001118B" w:rsidRPr="003F5869" w:rsidRDefault="0001118B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hAnsi="Tahoma" w:cs="Tahoma"/>
          <w:sz w:val="24"/>
          <w:szCs w:val="24"/>
          <w:lang w:eastAsia="ru-RU"/>
        </w:rPr>
        <w:t>Введен впервые</w:t>
      </w:r>
    </w:p>
    <w:p w:rsidR="0001118B" w:rsidRPr="003F5869" w:rsidRDefault="00D86A18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hAnsi="Tahoma" w:cs="Tahoma"/>
          <w:sz w:val="24"/>
          <w:szCs w:val="24"/>
          <w:lang w:eastAsia="ru-RU"/>
        </w:rPr>
        <w:t>Дата введения:</w:t>
      </w:r>
      <w:r w:rsidR="00172871" w:rsidRPr="003F5869">
        <w:rPr>
          <w:rFonts w:ascii="Tahoma" w:hAnsi="Tahoma" w:cs="Tahoma"/>
          <w:sz w:val="24"/>
          <w:szCs w:val="24"/>
          <w:lang w:eastAsia="ru-RU"/>
        </w:rPr>
        <w:t>04.02.2015</w:t>
      </w: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627BDB" w:rsidRDefault="0001118B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3A0" w:rsidRDefault="00A043A0" w:rsidP="001335A8">
      <w:pPr>
        <w:spacing w:after="12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118B" w:rsidRPr="003F5869" w:rsidRDefault="0001118B" w:rsidP="001335A8">
      <w:pPr>
        <w:spacing w:after="120" w:line="240" w:lineRule="auto"/>
        <w:ind w:firstLine="720"/>
        <w:jc w:val="center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Предисловие</w:t>
      </w:r>
    </w:p>
    <w:p w:rsidR="00286FBC" w:rsidRPr="003F5869" w:rsidRDefault="00286FBC" w:rsidP="003F5869">
      <w:pPr>
        <w:numPr>
          <w:ilvl w:val="0"/>
          <w:numId w:val="43"/>
        </w:numPr>
        <w:tabs>
          <w:tab w:val="clear" w:pos="1068"/>
          <w:tab w:val="num" w:pos="1440"/>
        </w:tabs>
        <w:spacing w:after="120" w:line="240" w:lineRule="auto"/>
        <w:ind w:left="0" w:firstLine="72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Cs/>
          <w:sz w:val="24"/>
          <w:szCs w:val="20"/>
          <w:lang w:eastAsia="ru-RU"/>
        </w:rPr>
        <w:t>Стандарт разработан специалистами Департамента промышленной безопасности</w:t>
      </w:r>
      <w:r w:rsidR="006710B4" w:rsidRPr="003F5869">
        <w:rPr>
          <w:rFonts w:ascii="Tahoma" w:hAnsi="Tahoma" w:cs="Tahoma"/>
          <w:bCs/>
          <w:sz w:val="24"/>
          <w:szCs w:val="20"/>
          <w:lang w:eastAsia="ru-RU"/>
        </w:rPr>
        <w:t xml:space="preserve">, </w:t>
      </w:r>
      <w:r w:rsidRPr="003F5869">
        <w:rPr>
          <w:rFonts w:ascii="Tahoma" w:hAnsi="Tahoma" w:cs="Tahoma"/>
          <w:bCs/>
          <w:sz w:val="24"/>
          <w:szCs w:val="20"/>
          <w:lang w:eastAsia="ru-RU"/>
        </w:rPr>
        <w:t xml:space="preserve"> охраны труда </w:t>
      </w:r>
      <w:r w:rsidR="006710B4" w:rsidRPr="003F5869">
        <w:rPr>
          <w:rFonts w:ascii="Tahoma" w:hAnsi="Tahoma" w:cs="Tahoma"/>
          <w:bCs/>
          <w:sz w:val="24"/>
          <w:szCs w:val="20"/>
          <w:lang w:eastAsia="ru-RU"/>
        </w:rPr>
        <w:t xml:space="preserve"> и экологии </w:t>
      </w:r>
      <w:r w:rsidRPr="003F5869">
        <w:rPr>
          <w:rFonts w:ascii="Tahoma" w:hAnsi="Tahoma" w:cs="Tahoma"/>
          <w:bCs/>
          <w:sz w:val="24"/>
          <w:szCs w:val="20"/>
          <w:lang w:eastAsia="ru-RU"/>
        </w:rPr>
        <w:t xml:space="preserve">Главного офиса </w:t>
      </w:r>
      <w:r w:rsidR="00D823D6" w:rsidRPr="003F5869">
        <w:rPr>
          <w:rFonts w:ascii="Tahoma" w:hAnsi="Tahoma" w:cs="Tahoma"/>
          <w:bCs/>
          <w:sz w:val="24"/>
          <w:szCs w:val="20"/>
          <w:lang w:eastAsia="ru-RU"/>
        </w:rPr>
        <w:t>П</w:t>
      </w:r>
      <w:r w:rsidRPr="003F5869">
        <w:rPr>
          <w:rFonts w:ascii="Tahoma" w:hAnsi="Tahoma" w:cs="Tahoma"/>
          <w:bCs/>
          <w:sz w:val="24"/>
          <w:szCs w:val="20"/>
          <w:lang w:eastAsia="ru-RU"/>
        </w:rPr>
        <w:t>АО «ГМК «Норильский никель» на основании требований ГОСТ Р 54934-2012/</w:t>
      </w:r>
      <w:r w:rsidRPr="003F5869">
        <w:rPr>
          <w:rFonts w:ascii="Tahoma" w:hAnsi="Tahoma" w:cs="Tahoma"/>
          <w:sz w:val="24"/>
          <w:szCs w:val="24"/>
          <w:lang w:val="en-US" w:eastAsia="ru-RU"/>
        </w:rPr>
        <w:t>OHSAS</w:t>
      </w:r>
      <w:r w:rsidRPr="003F5869">
        <w:rPr>
          <w:rFonts w:ascii="Tahoma" w:hAnsi="Tahoma" w:cs="Tahoma"/>
          <w:sz w:val="24"/>
          <w:szCs w:val="24"/>
          <w:lang w:eastAsia="ru-RU"/>
        </w:rPr>
        <w:t xml:space="preserve"> 18001:2007 «Система менеджмента профессионального здоровья и безопасности. Требования», </w:t>
      </w:r>
      <w:r w:rsidR="005145CE" w:rsidRPr="003F5869">
        <w:rPr>
          <w:rFonts w:ascii="Tahoma" w:hAnsi="Tahoma" w:cs="Tahoma"/>
          <w:sz w:val="24"/>
          <w:szCs w:val="24"/>
          <w:lang w:eastAsia="ru-RU"/>
        </w:rPr>
        <w:t>«</w:t>
      </w:r>
      <w:r w:rsidRPr="003F5869">
        <w:rPr>
          <w:rFonts w:ascii="Tahoma" w:hAnsi="Tahoma" w:cs="Tahoma"/>
          <w:sz w:val="24"/>
          <w:szCs w:val="20"/>
          <w:lang w:eastAsia="ru-RU"/>
        </w:rPr>
        <w:t xml:space="preserve">Трудового кодекса </w:t>
      </w:r>
      <w:r w:rsidR="005145CE" w:rsidRPr="003F5869">
        <w:rPr>
          <w:rFonts w:ascii="Tahoma" w:hAnsi="Tahoma" w:cs="Tahoma"/>
          <w:sz w:val="24"/>
          <w:szCs w:val="20"/>
          <w:lang w:eastAsia="ru-RU"/>
        </w:rPr>
        <w:t>Российской Федерации» от 30.12.2001 № 197-ФЗ</w:t>
      </w:r>
      <w:r w:rsidRPr="003F5869">
        <w:rPr>
          <w:rFonts w:ascii="Tahoma" w:hAnsi="Tahoma" w:cs="Tahoma"/>
          <w:sz w:val="24"/>
          <w:szCs w:val="24"/>
          <w:lang w:eastAsia="ru-RU"/>
        </w:rPr>
        <w:t>.</w:t>
      </w:r>
    </w:p>
    <w:p w:rsidR="0001118B" w:rsidRPr="003F5869" w:rsidRDefault="005145CE" w:rsidP="00303E88">
      <w:pPr>
        <w:numPr>
          <w:ilvl w:val="0"/>
          <w:numId w:val="43"/>
        </w:numPr>
        <w:tabs>
          <w:tab w:val="clear" w:pos="1068"/>
          <w:tab w:val="num" w:pos="1440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hAnsi="Tahoma" w:cs="Tahoma"/>
          <w:bCs/>
          <w:sz w:val="24"/>
          <w:szCs w:val="20"/>
          <w:lang w:eastAsia="ru-RU"/>
        </w:rPr>
        <w:t xml:space="preserve">Стандарт введен в действие </w:t>
      </w:r>
      <w:r w:rsidR="00286FBC" w:rsidRPr="003F5869">
        <w:rPr>
          <w:rFonts w:ascii="Tahoma" w:hAnsi="Tahoma" w:cs="Tahoma"/>
          <w:bCs/>
          <w:sz w:val="24"/>
          <w:szCs w:val="20"/>
          <w:lang w:eastAsia="ru-RU"/>
        </w:rPr>
        <w:t xml:space="preserve">приказом Генерального директора – Председателя Правления от </w:t>
      </w:r>
      <w:r w:rsidR="00172871" w:rsidRPr="003F5869">
        <w:rPr>
          <w:rFonts w:ascii="Tahoma" w:hAnsi="Tahoma" w:cs="Tahoma"/>
          <w:bCs/>
          <w:sz w:val="24"/>
          <w:szCs w:val="20"/>
          <w:lang w:eastAsia="ru-RU"/>
        </w:rPr>
        <w:t>04.02.2015 г.</w:t>
      </w:r>
      <w:r w:rsidR="00CD5A6B" w:rsidRPr="003F5869">
        <w:rPr>
          <w:rFonts w:ascii="Tahoma" w:hAnsi="Tahoma" w:cs="Tahoma"/>
          <w:bCs/>
          <w:sz w:val="24"/>
          <w:szCs w:val="20"/>
          <w:lang w:eastAsia="ru-RU"/>
        </w:rPr>
        <w:t xml:space="preserve"> </w:t>
      </w:r>
      <w:r w:rsidR="00286FBC" w:rsidRPr="003F5869">
        <w:rPr>
          <w:rFonts w:ascii="Tahoma" w:hAnsi="Tahoma" w:cs="Tahoma"/>
          <w:bCs/>
          <w:sz w:val="24"/>
          <w:szCs w:val="20"/>
          <w:lang w:eastAsia="ru-RU"/>
        </w:rPr>
        <w:t>№ ГМК/</w:t>
      </w:r>
      <w:r w:rsidR="00172871" w:rsidRPr="003F5869">
        <w:rPr>
          <w:rFonts w:ascii="Tahoma" w:hAnsi="Tahoma" w:cs="Tahoma"/>
          <w:bCs/>
          <w:sz w:val="24"/>
          <w:szCs w:val="20"/>
          <w:lang w:eastAsia="ru-RU"/>
        </w:rPr>
        <w:t>12</w:t>
      </w:r>
      <w:r w:rsidR="00CD5A6B" w:rsidRPr="003F5869">
        <w:rPr>
          <w:rFonts w:ascii="Tahoma" w:hAnsi="Tahoma" w:cs="Tahoma"/>
          <w:bCs/>
          <w:sz w:val="24"/>
          <w:szCs w:val="20"/>
          <w:lang w:eastAsia="ru-RU"/>
        </w:rPr>
        <w:t xml:space="preserve"> </w:t>
      </w:r>
      <w:r w:rsidR="00286FBC" w:rsidRPr="003F5869">
        <w:rPr>
          <w:rFonts w:ascii="Tahoma" w:hAnsi="Tahoma" w:cs="Tahoma"/>
          <w:bCs/>
          <w:sz w:val="24"/>
          <w:szCs w:val="20"/>
          <w:lang w:eastAsia="ru-RU"/>
        </w:rPr>
        <w:t>-п.</w:t>
      </w:r>
    </w:p>
    <w:p w:rsidR="00A835A5" w:rsidRDefault="0001118B" w:rsidP="001335A8">
      <w:pPr>
        <w:tabs>
          <w:tab w:val="left" w:pos="709"/>
          <w:tab w:val="left" w:pos="1134"/>
        </w:tabs>
        <w:spacing w:after="12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835A5" w:rsidRPr="003F5869" w:rsidRDefault="00A835A5" w:rsidP="00A835A5">
      <w:pPr>
        <w:tabs>
          <w:tab w:val="left" w:pos="709"/>
          <w:tab w:val="left" w:pos="1134"/>
        </w:tabs>
        <w:spacing w:after="0" w:line="240" w:lineRule="auto"/>
        <w:ind w:firstLine="720"/>
        <w:jc w:val="center"/>
        <w:outlineLvl w:val="0"/>
        <w:rPr>
          <w:rFonts w:ascii="Tahoma" w:hAnsi="Tahoma" w:cs="Tahoma"/>
          <w:sz w:val="24"/>
          <w:szCs w:val="24"/>
          <w:lang w:eastAsia="ru-RU"/>
        </w:rPr>
      </w:pPr>
    </w:p>
    <w:p w:rsidR="0001118B" w:rsidRPr="003F5869" w:rsidRDefault="0001118B" w:rsidP="001335A8">
      <w:pPr>
        <w:tabs>
          <w:tab w:val="left" w:pos="709"/>
          <w:tab w:val="left" w:pos="1134"/>
        </w:tabs>
        <w:spacing w:after="120" w:line="240" w:lineRule="auto"/>
        <w:ind w:firstLine="720"/>
        <w:jc w:val="center"/>
        <w:outlineLvl w:val="0"/>
        <w:rPr>
          <w:rFonts w:ascii="Tahoma" w:hAnsi="Tahoma" w:cs="Tahoma"/>
          <w:b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Содержание</w:t>
      </w:r>
    </w:p>
    <w:tbl>
      <w:tblPr>
        <w:tblW w:w="10101" w:type="dxa"/>
        <w:tblLook w:val="01E0" w:firstRow="1" w:lastRow="1" w:firstColumn="1" w:lastColumn="1" w:noHBand="0" w:noVBand="0"/>
      </w:tblPr>
      <w:tblGrid>
        <w:gridCol w:w="699"/>
        <w:gridCol w:w="1166"/>
        <w:gridCol w:w="7660"/>
        <w:gridCol w:w="576"/>
      </w:tblGrid>
      <w:tr w:rsidR="00DE2810" w:rsidRPr="00F35FB8" w:rsidTr="003F5869">
        <w:tc>
          <w:tcPr>
            <w:tcW w:w="699" w:type="dxa"/>
          </w:tcPr>
          <w:p w:rsidR="00DE2810" w:rsidRPr="003F5869" w:rsidRDefault="0001118B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br w:type="page"/>
            </w:r>
            <w:r w:rsidR="00DE2810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6" w:type="dxa"/>
            <w:gridSpan w:val="2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Область применения ……………………………………………………………………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…………….</w:t>
            </w:r>
          </w:p>
        </w:tc>
        <w:tc>
          <w:tcPr>
            <w:tcW w:w="576" w:type="dxa"/>
          </w:tcPr>
          <w:p w:rsidR="00DE2810" w:rsidRPr="003F5869" w:rsidRDefault="00DE2810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6" w:type="dxa"/>
            <w:gridSpan w:val="2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Нормативные ссылки ……………………………………………………………………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…………..</w:t>
            </w:r>
          </w:p>
        </w:tc>
        <w:tc>
          <w:tcPr>
            <w:tcW w:w="576" w:type="dxa"/>
          </w:tcPr>
          <w:p w:rsidR="00DE2810" w:rsidRPr="003F5869" w:rsidRDefault="00DE2810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6" w:type="dxa"/>
            <w:gridSpan w:val="2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Термины, определения и сокращения …………………………………………………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576" w:type="dxa"/>
          </w:tcPr>
          <w:p w:rsidR="00DE2810" w:rsidRPr="003F5869" w:rsidRDefault="00DE2810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6" w:type="dxa"/>
            <w:gridSpan w:val="2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Цели и задачи расследования происшествия ……………………………………………</w:t>
            </w:r>
          </w:p>
        </w:tc>
        <w:tc>
          <w:tcPr>
            <w:tcW w:w="576" w:type="dxa"/>
          </w:tcPr>
          <w:p w:rsidR="00DE2810" w:rsidRPr="003F5869" w:rsidRDefault="00331563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6" w:type="dxa"/>
            <w:gridSpan w:val="2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Порядок действий при происшествии …………………………………………………...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76" w:type="dxa"/>
          </w:tcPr>
          <w:p w:rsidR="00DE2810" w:rsidRPr="003F5869" w:rsidRDefault="00AA610D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6" w:type="dxa"/>
            <w:gridSpan w:val="2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Проведение расследования происшествия ……………………………………………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76" w:type="dxa"/>
          </w:tcPr>
          <w:p w:rsidR="00DE2810" w:rsidRPr="003F5869" w:rsidRDefault="009C2D01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8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6" w:type="dxa"/>
            <w:gridSpan w:val="2"/>
          </w:tcPr>
          <w:p w:rsidR="00DE2810" w:rsidRPr="003F5869" w:rsidRDefault="00DE2810" w:rsidP="00CF0A85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Уроки, извлеченные из происшествия</w:t>
            </w:r>
            <w:r w:rsidR="00CF0A85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……………………………………………</w:t>
            </w:r>
            <w:r w:rsidR="00A32651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76" w:type="dxa"/>
          </w:tcPr>
          <w:p w:rsidR="00DE2810" w:rsidRPr="003F5869" w:rsidRDefault="00DE2810" w:rsidP="00C1075C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  <w:r w:rsidR="00C1075C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CF0A85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6" w:type="dxa"/>
            <w:gridSpan w:val="2"/>
          </w:tcPr>
          <w:p w:rsidR="00DE2810" w:rsidRPr="003F5869" w:rsidRDefault="00CF0A85" w:rsidP="00CF0A23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Регистрация, учет и хранение </w:t>
            </w:r>
            <w:r w:rsidR="00CF0A23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З</w:t>
            </w: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аписей </w:t>
            </w:r>
            <w:r w:rsidR="00DE2810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…………………………………………</w:t>
            </w: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76" w:type="dxa"/>
          </w:tcPr>
          <w:p w:rsidR="00DE2810" w:rsidRPr="003F5869" w:rsidRDefault="00A32651" w:rsidP="00977DB9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  <w:r w:rsidR="00977DB9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DE2810" w:rsidRPr="00F35FB8" w:rsidTr="003F5869">
        <w:tc>
          <w:tcPr>
            <w:tcW w:w="699" w:type="dxa"/>
          </w:tcPr>
          <w:p w:rsidR="00DE2810" w:rsidRPr="003F5869" w:rsidRDefault="00CF0A85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6" w:type="dxa"/>
            <w:gridSpan w:val="2"/>
          </w:tcPr>
          <w:p w:rsidR="00DE2810" w:rsidRPr="003F5869" w:rsidRDefault="00CF0A85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Ответственность </w:t>
            </w:r>
            <w:r w:rsidR="00DE2810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…………………………………………………………….</w:t>
            </w:r>
            <w:r w:rsidR="008912BB"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>…………</w:t>
            </w:r>
            <w:r w:rsidR="00E6623F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576" w:type="dxa"/>
          </w:tcPr>
          <w:p w:rsidR="00DE2810" w:rsidRPr="003F5869" w:rsidRDefault="00E6623F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14</w:t>
            </w:r>
          </w:p>
        </w:tc>
      </w:tr>
      <w:tr w:rsidR="00DE2810" w:rsidRPr="00F35FB8" w:rsidTr="003F5869">
        <w:tblPrEx>
          <w:tblLook w:val="00A0" w:firstRow="1" w:lastRow="0" w:firstColumn="1" w:lastColumn="0" w:noHBand="0" w:noVBand="0"/>
        </w:tblPrEx>
        <w:tc>
          <w:tcPr>
            <w:tcW w:w="1865" w:type="dxa"/>
            <w:gridSpan w:val="2"/>
          </w:tcPr>
          <w:p w:rsidR="00DE2810" w:rsidRPr="003F5869" w:rsidRDefault="00DE2810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Приложение А</w:t>
            </w:r>
          </w:p>
        </w:tc>
        <w:tc>
          <w:tcPr>
            <w:tcW w:w="7660" w:type="dxa"/>
          </w:tcPr>
          <w:p w:rsidR="00DE2810" w:rsidRPr="003F5869" w:rsidRDefault="00313204" w:rsidP="005E1D37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Форма Ф-01</w:t>
            </w:r>
            <w:r w:rsidR="00A065AB" w:rsidRPr="003F5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065AB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СТО КИСМ 121-21</w:t>
            </w:r>
            <w:r w:rsidR="00614A88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  <w:r w:rsidR="00F2357A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-2015</w:t>
            </w:r>
            <w:r w:rsidR="00A065AB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«Журнал регистрации микротравм и потенциально опасных происшествий» </w:t>
            </w:r>
            <w:r w:rsidR="005E1D37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...</w:t>
            </w:r>
            <w:r w:rsidR="00A065AB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………………</w:t>
            </w:r>
          </w:p>
        </w:tc>
        <w:tc>
          <w:tcPr>
            <w:tcW w:w="576" w:type="dxa"/>
          </w:tcPr>
          <w:p w:rsidR="00A065AB" w:rsidRPr="003F5869" w:rsidRDefault="00A065AB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DE2810" w:rsidRPr="003F5869" w:rsidRDefault="00AA31B2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15</w:t>
            </w:r>
          </w:p>
        </w:tc>
      </w:tr>
      <w:tr w:rsidR="00313204" w:rsidRPr="00F35FB8" w:rsidTr="003F5869">
        <w:tblPrEx>
          <w:tblLook w:val="00A0" w:firstRow="1" w:lastRow="0" w:firstColumn="1" w:lastColumn="0" w:noHBand="0" w:noVBand="0"/>
        </w:tblPrEx>
        <w:tc>
          <w:tcPr>
            <w:tcW w:w="1865" w:type="dxa"/>
            <w:gridSpan w:val="2"/>
          </w:tcPr>
          <w:p w:rsidR="00313204" w:rsidRPr="003F5869" w:rsidRDefault="00313204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Приложение Б</w:t>
            </w:r>
          </w:p>
        </w:tc>
        <w:tc>
          <w:tcPr>
            <w:tcW w:w="7660" w:type="dxa"/>
          </w:tcPr>
          <w:p w:rsidR="00313204" w:rsidRPr="003F5869" w:rsidRDefault="00313204" w:rsidP="00CF0A85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Блок-схема порядка расследования происшествий ……………………</w:t>
            </w:r>
            <w:r w:rsidR="00F35FB8">
              <w:rPr>
                <w:rFonts w:ascii="Tahoma" w:hAnsi="Tahoma" w:cs="Tahoma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76" w:type="dxa"/>
          </w:tcPr>
          <w:p w:rsidR="00313204" w:rsidRPr="003F5869" w:rsidRDefault="00A065AB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16</w:t>
            </w:r>
          </w:p>
        </w:tc>
      </w:tr>
      <w:tr w:rsidR="00DE2810" w:rsidRPr="00F35FB8" w:rsidTr="003F5869">
        <w:tblPrEx>
          <w:tblLook w:val="00A0" w:firstRow="1" w:lastRow="0" w:firstColumn="1" w:lastColumn="0" w:noHBand="0" w:noVBand="0"/>
        </w:tblPrEx>
        <w:tc>
          <w:tcPr>
            <w:tcW w:w="1865" w:type="dxa"/>
            <w:gridSpan w:val="2"/>
          </w:tcPr>
          <w:p w:rsidR="00DE2810" w:rsidRPr="003F5869" w:rsidRDefault="00DE2810" w:rsidP="00313204">
            <w:pPr>
              <w:spacing w:before="60" w:after="60" w:line="240" w:lineRule="atLeast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13204"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</w:tcPr>
          <w:p w:rsidR="00DE2810" w:rsidRPr="003F5869" w:rsidRDefault="00C1075C" w:rsidP="00614A88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Форма Ф-</w:t>
            </w:r>
            <w:r w:rsidR="00313204" w:rsidRPr="003F5869">
              <w:rPr>
                <w:rFonts w:ascii="Tahoma" w:hAnsi="Tahoma" w:cs="Tahoma"/>
                <w:sz w:val="24"/>
                <w:szCs w:val="24"/>
              </w:rPr>
              <w:t xml:space="preserve">02 </w:t>
            </w:r>
            <w:r w:rsidRPr="003F5869">
              <w:rPr>
                <w:rFonts w:ascii="Tahoma" w:hAnsi="Tahoma" w:cs="Tahoma"/>
                <w:sz w:val="24"/>
                <w:szCs w:val="24"/>
              </w:rPr>
              <w:t xml:space="preserve">СТО КИСМ </w:t>
            </w:r>
            <w:r w:rsidR="0095069B" w:rsidRPr="003F5869">
              <w:rPr>
                <w:rFonts w:ascii="Tahoma" w:hAnsi="Tahoma" w:cs="Tahoma"/>
                <w:sz w:val="24"/>
                <w:szCs w:val="24"/>
              </w:rPr>
              <w:t>121-21</w:t>
            </w:r>
            <w:r w:rsidR="00614A88" w:rsidRPr="003F5869">
              <w:rPr>
                <w:rFonts w:ascii="Tahoma" w:hAnsi="Tahoma" w:cs="Tahoma"/>
                <w:sz w:val="24"/>
                <w:szCs w:val="24"/>
              </w:rPr>
              <w:t>6</w:t>
            </w:r>
            <w:r w:rsidR="00F2357A" w:rsidRPr="003F5869">
              <w:rPr>
                <w:rFonts w:ascii="Tahoma" w:hAnsi="Tahoma" w:cs="Tahoma"/>
                <w:sz w:val="24"/>
                <w:szCs w:val="24"/>
              </w:rPr>
              <w:t>-2015</w:t>
            </w:r>
            <w:r w:rsidR="0095069B" w:rsidRPr="003F5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F5869">
              <w:rPr>
                <w:rFonts w:ascii="Tahoma" w:hAnsi="Tahoma" w:cs="Tahoma"/>
                <w:sz w:val="24"/>
                <w:szCs w:val="24"/>
              </w:rPr>
              <w:t>«Отчет о расследовании происшествия (</w:t>
            </w:r>
            <w:r w:rsidR="0095069B" w:rsidRPr="003F5869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95069B" w:rsidRPr="003F5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7815" w:rsidRPr="003F5869">
              <w:rPr>
                <w:rFonts w:ascii="Tahoma" w:hAnsi="Tahoma" w:cs="Tahoma"/>
                <w:sz w:val="24"/>
                <w:szCs w:val="24"/>
              </w:rPr>
              <w:t>и</w:t>
            </w:r>
            <w:r w:rsidR="006F258E" w:rsidRPr="003F5869">
              <w:rPr>
                <w:rFonts w:ascii="Tahoma" w:hAnsi="Tahoma" w:cs="Tahoma"/>
                <w:sz w:val="24"/>
                <w:szCs w:val="24"/>
              </w:rPr>
              <w:t>ли</w:t>
            </w:r>
            <w:r w:rsidR="00227815" w:rsidRPr="003F5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069B" w:rsidRPr="003F5869">
              <w:rPr>
                <w:rFonts w:ascii="Tahoma" w:hAnsi="Tahoma" w:cs="Tahoma"/>
                <w:sz w:val="24"/>
                <w:szCs w:val="24"/>
                <w:lang w:val="en-US"/>
              </w:rPr>
              <w:t>II</w:t>
            </w:r>
            <w:r w:rsidR="0095069B" w:rsidRPr="003F5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7815" w:rsidRPr="003F5869">
              <w:rPr>
                <w:rFonts w:ascii="Tahoma" w:hAnsi="Tahoma" w:cs="Tahoma"/>
                <w:sz w:val="24"/>
                <w:szCs w:val="24"/>
              </w:rPr>
              <w:t>уров</w:t>
            </w:r>
            <w:r w:rsidR="00614A88" w:rsidRPr="003F5869">
              <w:rPr>
                <w:rFonts w:ascii="Tahoma" w:hAnsi="Tahoma" w:cs="Tahoma"/>
                <w:sz w:val="24"/>
                <w:szCs w:val="24"/>
              </w:rPr>
              <w:t>ень</w:t>
            </w:r>
            <w:r w:rsidRPr="003F5869">
              <w:rPr>
                <w:rFonts w:ascii="Tahoma" w:hAnsi="Tahoma" w:cs="Tahoma"/>
                <w:sz w:val="24"/>
                <w:szCs w:val="24"/>
              </w:rPr>
              <w:t xml:space="preserve"> расследования)» </w:t>
            </w:r>
            <w:r w:rsidR="00DE2810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………………</w:t>
            </w:r>
            <w:r w:rsidR="008912BB"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>…………</w:t>
            </w:r>
          </w:p>
        </w:tc>
        <w:tc>
          <w:tcPr>
            <w:tcW w:w="576" w:type="dxa"/>
          </w:tcPr>
          <w:p w:rsidR="00DE2810" w:rsidRPr="003F5869" w:rsidRDefault="00DE2810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AA31B2" w:rsidRPr="003F5869" w:rsidRDefault="00A065AB" w:rsidP="00A065AB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17</w:t>
            </w:r>
          </w:p>
        </w:tc>
      </w:tr>
      <w:tr w:rsidR="00DE2810" w:rsidRPr="00F35FB8" w:rsidTr="003F5869">
        <w:tblPrEx>
          <w:tblLook w:val="00A0" w:firstRow="1" w:lastRow="0" w:firstColumn="1" w:lastColumn="0" w:noHBand="0" w:noVBand="0"/>
        </w:tblPrEx>
        <w:tc>
          <w:tcPr>
            <w:tcW w:w="1865" w:type="dxa"/>
            <w:gridSpan w:val="2"/>
          </w:tcPr>
          <w:p w:rsidR="00DE2810" w:rsidRPr="003F5869" w:rsidRDefault="00DE2810" w:rsidP="00313204">
            <w:pPr>
              <w:spacing w:before="60" w:after="60" w:line="240" w:lineRule="atLeast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13204"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</w:tcPr>
          <w:p w:rsidR="00DE2810" w:rsidRPr="003F5869" w:rsidRDefault="00C1075C" w:rsidP="00614A88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Форма Ф-</w:t>
            </w:r>
            <w:r w:rsidR="00313204" w:rsidRPr="003F5869">
              <w:rPr>
                <w:rFonts w:ascii="Tahoma" w:hAnsi="Tahoma" w:cs="Tahoma"/>
                <w:sz w:val="24"/>
                <w:szCs w:val="24"/>
              </w:rPr>
              <w:t xml:space="preserve">03 </w:t>
            </w:r>
            <w:r w:rsidRPr="003F5869">
              <w:rPr>
                <w:rFonts w:ascii="Tahoma" w:hAnsi="Tahoma" w:cs="Tahoma"/>
                <w:sz w:val="24"/>
                <w:szCs w:val="24"/>
              </w:rPr>
              <w:t xml:space="preserve">СТО КИСМ </w:t>
            </w:r>
            <w:r w:rsidR="005B3C85" w:rsidRPr="003F5869">
              <w:rPr>
                <w:rFonts w:ascii="Tahoma" w:hAnsi="Tahoma" w:cs="Tahoma"/>
                <w:sz w:val="24"/>
                <w:szCs w:val="24"/>
              </w:rPr>
              <w:t>121-21</w:t>
            </w:r>
            <w:r w:rsidR="00614A88" w:rsidRPr="003F5869">
              <w:rPr>
                <w:rFonts w:ascii="Tahoma" w:hAnsi="Tahoma" w:cs="Tahoma"/>
                <w:sz w:val="24"/>
                <w:szCs w:val="24"/>
              </w:rPr>
              <w:t>6</w:t>
            </w:r>
            <w:r w:rsidR="00F2357A" w:rsidRPr="003F5869">
              <w:rPr>
                <w:rFonts w:ascii="Tahoma" w:hAnsi="Tahoma" w:cs="Tahoma"/>
                <w:sz w:val="24"/>
                <w:szCs w:val="24"/>
              </w:rPr>
              <w:t>-2015</w:t>
            </w:r>
            <w:r w:rsidR="005B3C85" w:rsidRPr="003F5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F5869">
              <w:rPr>
                <w:rFonts w:ascii="Tahoma" w:hAnsi="Tahoma" w:cs="Tahoma"/>
                <w:sz w:val="24"/>
                <w:szCs w:val="24"/>
              </w:rPr>
              <w:t>«Отчет о расследовании происшествия (</w:t>
            </w:r>
            <w:r w:rsidR="005B3C85" w:rsidRPr="003F5869">
              <w:rPr>
                <w:rFonts w:ascii="Tahoma" w:hAnsi="Tahoma" w:cs="Tahoma"/>
                <w:sz w:val="24"/>
                <w:szCs w:val="24"/>
                <w:lang w:val="en-US"/>
              </w:rPr>
              <w:t>III</w:t>
            </w:r>
            <w:r w:rsidR="005B3C85" w:rsidRPr="003F5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7815" w:rsidRPr="003F5869">
              <w:rPr>
                <w:rFonts w:ascii="Tahoma" w:hAnsi="Tahoma" w:cs="Tahoma"/>
                <w:sz w:val="24"/>
                <w:szCs w:val="24"/>
              </w:rPr>
              <w:t>уровень</w:t>
            </w:r>
            <w:r w:rsidRPr="003F5869">
              <w:rPr>
                <w:rFonts w:ascii="Tahoma" w:hAnsi="Tahoma" w:cs="Tahoma"/>
                <w:sz w:val="24"/>
                <w:szCs w:val="24"/>
              </w:rPr>
              <w:t xml:space="preserve"> расследования)»</w:t>
            </w: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CF0A85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………………</w:t>
            </w:r>
            <w:r w:rsidR="008912BB"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>…………</w:t>
            </w:r>
            <w:r w:rsidR="00AA31B2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576" w:type="dxa"/>
          </w:tcPr>
          <w:p w:rsidR="00DE2810" w:rsidRPr="003F5869" w:rsidRDefault="00DE2810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AA31B2" w:rsidRPr="003F5869" w:rsidRDefault="00A065AB" w:rsidP="00A065AB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19</w:t>
            </w:r>
          </w:p>
        </w:tc>
      </w:tr>
      <w:tr w:rsidR="00DE2810" w:rsidRPr="00F35FB8" w:rsidTr="003F5869">
        <w:tblPrEx>
          <w:tblLook w:val="00A0" w:firstRow="1" w:lastRow="0" w:firstColumn="1" w:lastColumn="0" w:noHBand="0" w:noVBand="0"/>
        </w:tblPrEx>
        <w:tc>
          <w:tcPr>
            <w:tcW w:w="1865" w:type="dxa"/>
            <w:gridSpan w:val="2"/>
          </w:tcPr>
          <w:p w:rsidR="00DE2810" w:rsidRPr="003F5869" w:rsidRDefault="00DE2810" w:rsidP="00313204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13204"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0" w:type="dxa"/>
          </w:tcPr>
          <w:p w:rsidR="00DE2810" w:rsidRPr="003F5869" w:rsidRDefault="008912BB" w:rsidP="00614A88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Форма Ф-</w:t>
            </w:r>
            <w:r w:rsidR="00313204" w:rsidRPr="003F5869">
              <w:rPr>
                <w:rFonts w:ascii="Tahoma" w:hAnsi="Tahoma" w:cs="Tahoma"/>
                <w:sz w:val="24"/>
                <w:szCs w:val="24"/>
              </w:rPr>
              <w:t xml:space="preserve">04 </w:t>
            </w:r>
            <w:r w:rsidRPr="003F5869">
              <w:rPr>
                <w:rFonts w:ascii="Tahoma" w:hAnsi="Tahoma" w:cs="Tahoma"/>
                <w:sz w:val="24"/>
                <w:szCs w:val="24"/>
              </w:rPr>
              <w:t>СТО КИСМ</w:t>
            </w:r>
            <w:r w:rsidR="004425DA" w:rsidRPr="003F5869">
              <w:rPr>
                <w:rFonts w:ascii="Tahoma" w:hAnsi="Tahoma" w:cs="Tahoma"/>
                <w:sz w:val="24"/>
                <w:szCs w:val="24"/>
              </w:rPr>
              <w:t xml:space="preserve"> 121-21</w:t>
            </w:r>
            <w:r w:rsidR="00614A88" w:rsidRPr="003F5869">
              <w:rPr>
                <w:rFonts w:ascii="Tahoma" w:hAnsi="Tahoma" w:cs="Tahoma"/>
                <w:sz w:val="24"/>
                <w:szCs w:val="24"/>
              </w:rPr>
              <w:t>6</w:t>
            </w:r>
            <w:r w:rsidR="00F2357A" w:rsidRPr="003F5869">
              <w:rPr>
                <w:rFonts w:ascii="Tahoma" w:hAnsi="Tahoma" w:cs="Tahoma"/>
                <w:sz w:val="24"/>
                <w:szCs w:val="24"/>
              </w:rPr>
              <w:t>-2015</w:t>
            </w:r>
            <w:r w:rsidRPr="003F5869">
              <w:rPr>
                <w:rFonts w:ascii="Tahoma" w:hAnsi="Tahoma" w:cs="Tahoma"/>
                <w:sz w:val="24"/>
                <w:szCs w:val="24"/>
              </w:rPr>
              <w:t xml:space="preserve"> «Информационный бюллетень по извлеченным урокам»</w:t>
            </w: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4124C1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...</w:t>
            </w:r>
            <w:r w:rsidR="00DE2810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…………</w:t>
            </w:r>
            <w:r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>……………………………</w:t>
            </w:r>
          </w:p>
        </w:tc>
        <w:tc>
          <w:tcPr>
            <w:tcW w:w="576" w:type="dxa"/>
          </w:tcPr>
          <w:p w:rsidR="00DE2810" w:rsidRPr="003F5869" w:rsidRDefault="00DE2810" w:rsidP="00DE2810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AA31B2" w:rsidRPr="003F5869" w:rsidRDefault="00A065AB" w:rsidP="006710B4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  <w:r w:rsidR="006710B4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6710B4" w:rsidRPr="00F35FB8" w:rsidTr="003F5869">
        <w:tblPrEx>
          <w:tblLook w:val="00A0" w:firstRow="1" w:lastRow="0" w:firstColumn="1" w:lastColumn="0" w:noHBand="0" w:noVBand="0"/>
        </w:tblPrEx>
        <w:tc>
          <w:tcPr>
            <w:tcW w:w="1865" w:type="dxa"/>
            <w:gridSpan w:val="2"/>
          </w:tcPr>
          <w:p w:rsidR="006710B4" w:rsidRPr="003F5869" w:rsidRDefault="006710B4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Приложение Е</w:t>
            </w:r>
          </w:p>
        </w:tc>
        <w:tc>
          <w:tcPr>
            <w:tcW w:w="7660" w:type="dxa"/>
          </w:tcPr>
          <w:p w:rsidR="006710B4" w:rsidRPr="003F5869" w:rsidRDefault="006710B4" w:rsidP="00DE2810">
            <w:pPr>
              <w:spacing w:before="60" w:after="60" w:line="240" w:lineRule="atLeast"/>
              <w:jc w:val="both"/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</w:pPr>
            <w:r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 xml:space="preserve">Классификатор сведений, используемых при подготовке отчета о расследовании происшествия </w:t>
            </w:r>
            <w:r w:rsidRPr="003F5869">
              <w:rPr>
                <w:rFonts w:ascii="Tahoma" w:hAnsi="Tahoma" w:cs="Tahoma"/>
                <w:snapToGrid w:val="0"/>
                <w:sz w:val="24"/>
                <w:szCs w:val="20"/>
                <w:lang w:val="en-US" w:eastAsia="ru-RU"/>
              </w:rPr>
              <w:t>III</w:t>
            </w:r>
            <w:r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 xml:space="preserve"> уровня …………………………………...</w:t>
            </w:r>
          </w:p>
        </w:tc>
        <w:tc>
          <w:tcPr>
            <w:tcW w:w="576" w:type="dxa"/>
            <w:vAlign w:val="bottom"/>
          </w:tcPr>
          <w:p w:rsidR="006710B4" w:rsidRPr="003F5869" w:rsidRDefault="006710B4" w:rsidP="00A065AB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22</w:t>
            </w:r>
          </w:p>
        </w:tc>
      </w:tr>
      <w:tr w:rsidR="00CF0A85" w:rsidRPr="00F35FB8" w:rsidTr="003F5869">
        <w:tblPrEx>
          <w:tblLook w:val="00A0" w:firstRow="1" w:lastRow="0" w:firstColumn="1" w:lastColumn="0" w:noHBand="0" w:noVBand="0"/>
        </w:tblPrEx>
        <w:tc>
          <w:tcPr>
            <w:tcW w:w="9525" w:type="dxa"/>
            <w:gridSpan w:val="3"/>
          </w:tcPr>
          <w:p w:rsidR="00CF0A85" w:rsidRPr="003F5869" w:rsidRDefault="00CF0A85" w:rsidP="00CF0A85">
            <w:pPr>
              <w:spacing w:before="60" w:after="60" w:line="240" w:lineRule="atLeast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Лист регистрации изменений документа </w:t>
            </w:r>
            <w:r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>………………</w:t>
            </w:r>
            <w:r w:rsidR="008912BB"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>………………………………………</w:t>
            </w:r>
            <w:r w:rsidR="00405C02" w:rsidRPr="003F5869">
              <w:rPr>
                <w:rFonts w:ascii="Tahoma" w:hAnsi="Tahoma" w:cs="Tahoma"/>
                <w:snapToGrid w:val="0"/>
                <w:sz w:val="24"/>
                <w:szCs w:val="20"/>
                <w:lang w:eastAsia="ru-RU"/>
              </w:rPr>
              <w:t>..</w:t>
            </w:r>
          </w:p>
        </w:tc>
        <w:tc>
          <w:tcPr>
            <w:tcW w:w="576" w:type="dxa"/>
            <w:vAlign w:val="bottom"/>
          </w:tcPr>
          <w:p w:rsidR="00CF0A85" w:rsidRPr="003F5869" w:rsidRDefault="00A065AB" w:rsidP="00C12DB2">
            <w:pPr>
              <w:spacing w:before="60" w:after="60" w:line="240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  <w:r w:rsidR="00C12DB2" w:rsidRPr="003F5869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</w:tr>
    </w:tbl>
    <w:p w:rsidR="00DE2810" w:rsidRPr="003F5869" w:rsidRDefault="00DE2810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hAnsi="Tahoma" w:cs="Tahoma"/>
          <w:sz w:val="24"/>
          <w:szCs w:val="24"/>
          <w:lang w:eastAsia="ru-RU"/>
        </w:rPr>
        <w:br w:type="page"/>
      </w:r>
    </w:p>
    <w:p w:rsidR="0001118B" w:rsidRPr="00627BDB" w:rsidRDefault="0001118B" w:rsidP="00627BDB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18B" w:rsidRPr="003F5869" w:rsidRDefault="0001118B" w:rsidP="00594840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contextualSpacing/>
        <w:jc w:val="both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bookmarkStart w:id="0" w:name="_Toc203556841"/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Область применения</w:t>
      </w:r>
      <w:bookmarkEnd w:id="0"/>
    </w:p>
    <w:p w:rsidR="00247533" w:rsidRPr="003F5869" w:rsidRDefault="00247533" w:rsidP="0052256E">
      <w:pPr>
        <w:pStyle w:val="afff9"/>
        <w:widowControl w:val="0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>Стандарт организации «</w:t>
      </w:r>
      <w:r w:rsidR="007762D7" w:rsidRPr="003F5869">
        <w:rPr>
          <w:rFonts w:ascii="Tahoma" w:hAnsi="Tahoma" w:cs="Tahoma"/>
        </w:rPr>
        <w:t>Расследование происшествий</w:t>
      </w:r>
      <w:r w:rsidR="00CE11F7" w:rsidRPr="003F5869">
        <w:rPr>
          <w:rFonts w:ascii="Tahoma" w:hAnsi="Tahoma" w:cs="Tahoma"/>
        </w:rPr>
        <w:t xml:space="preserve"> в </w:t>
      </w:r>
      <w:r w:rsidR="00D823D6" w:rsidRPr="003F5869">
        <w:rPr>
          <w:rFonts w:ascii="Tahoma" w:hAnsi="Tahoma" w:cs="Tahoma"/>
        </w:rPr>
        <w:t>П</w:t>
      </w:r>
      <w:r w:rsidR="00CE11F7" w:rsidRPr="003F5869">
        <w:rPr>
          <w:rFonts w:ascii="Tahoma" w:hAnsi="Tahoma" w:cs="Tahoma"/>
        </w:rPr>
        <w:t>АО «ГМК «Норильский никель</w:t>
      </w:r>
      <w:r w:rsidRPr="003F5869">
        <w:rPr>
          <w:rFonts w:ascii="Tahoma" w:hAnsi="Tahoma" w:cs="Tahoma"/>
        </w:rPr>
        <w:t xml:space="preserve">» </w:t>
      </w:r>
      <w:r w:rsidR="007762D7" w:rsidRPr="003F5869">
        <w:rPr>
          <w:rFonts w:ascii="Tahoma" w:hAnsi="Tahoma" w:cs="Tahoma"/>
        </w:rPr>
        <w:t xml:space="preserve">(далее – Стандарт) </w:t>
      </w:r>
      <w:r w:rsidRPr="003F5869">
        <w:rPr>
          <w:rFonts w:ascii="Tahoma" w:hAnsi="Tahoma" w:cs="Tahoma"/>
        </w:rPr>
        <w:t>устанавливает порядок действий по</w:t>
      </w:r>
      <w:r w:rsidR="007762D7" w:rsidRPr="003F5869">
        <w:rPr>
          <w:rFonts w:ascii="Tahoma" w:hAnsi="Tahoma" w:cs="Tahoma"/>
        </w:rPr>
        <w:t xml:space="preserve"> расследованию происшествий, произошедших в </w:t>
      </w:r>
      <w:r w:rsidR="00D823D6" w:rsidRPr="003F5869">
        <w:rPr>
          <w:rFonts w:ascii="Tahoma" w:hAnsi="Tahoma" w:cs="Tahoma"/>
        </w:rPr>
        <w:t>П</w:t>
      </w:r>
      <w:r w:rsidR="007762D7" w:rsidRPr="003F5869">
        <w:rPr>
          <w:rFonts w:ascii="Tahoma" w:hAnsi="Tahoma" w:cs="Tahoma"/>
        </w:rPr>
        <w:t>АО «ГМК «Норильский никель»</w:t>
      </w:r>
      <w:r w:rsidR="00EA7003" w:rsidRPr="003F5869">
        <w:rPr>
          <w:rFonts w:ascii="Tahoma" w:hAnsi="Tahoma" w:cs="Tahoma"/>
        </w:rPr>
        <w:t xml:space="preserve"> (далее – Компания)</w:t>
      </w:r>
      <w:r w:rsidR="00396F24" w:rsidRPr="003F5869">
        <w:rPr>
          <w:rFonts w:ascii="Tahoma" w:hAnsi="Tahoma" w:cs="Tahoma"/>
        </w:rPr>
        <w:t>.</w:t>
      </w:r>
    </w:p>
    <w:p w:rsidR="00247533" w:rsidRPr="003F5869" w:rsidRDefault="00247533" w:rsidP="0052256E">
      <w:pPr>
        <w:pStyle w:val="afff9"/>
        <w:widowControl w:val="0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  <w:bCs/>
        </w:rPr>
        <w:t xml:space="preserve">Настоящий Стандарт является нормативно-техническим документом Компании и обязателен </w:t>
      </w:r>
      <w:r w:rsidRPr="003F5869">
        <w:rPr>
          <w:rFonts w:ascii="Tahoma" w:hAnsi="Tahoma" w:cs="Tahoma"/>
        </w:rPr>
        <w:t xml:space="preserve">для применения всеми подразделениями Компании. Требования настоящего </w:t>
      </w:r>
      <w:r w:rsidR="00251A91" w:rsidRPr="003F5869">
        <w:rPr>
          <w:rFonts w:ascii="Tahoma" w:hAnsi="Tahoma" w:cs="Tahoma"/>
        </w:rPr>
        <w:t>С</w:t>
      </w:r>
      <w:r w:rsidRPr="003F5869">
        <w:rPr>
          <w:rFonts w:ascii="Tahoma" w:hAnsi="Tahoma" w:cs="Tahoma"/>
        </w:rPr>
        <w:t xml:space="preserve">тандарта рекомендованы к применению российскими организациями корпоративной структуры, входящими </w:t>
      </w:r>
      <w:r w:rsidRPr="003F5869">
        <w:rPr>
          <w:rFonts w:ascii="Tahoma" w:hAnsi="Tahoma" w:cs="Tahoma"/>
          <w:color w:val="000000"/>
        </w:rPr>
        <w:t>в Группу компаний «Норильский никель».</w:t>
      </w:r>
    </w:p>
    <w:p w:rsidR="00846BDA" w:rsidRDefault="00247533" w:rsidP="0052256E">
      <w:pPr>
        <w:pStyle w:val="afff9"/>
        <w:widowControl w:val="0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Владельцем устанавливаемых настоящим </w:t>
      </w:r>
      <w:r w:rsidRPr="003F5869">
        <w:rPr>
          <w:rFonts w:ascii="Tahoma" w:hAnsi="Tahoma" w:cs="Tahoma"/>
          <w:bCs/>
        </w:rPr>
        <w:t>Стандартом</w:t>
      </w:r>
      <w:r w:rsidRPr="003F5869">
        <w:rPr>
          <w:rFonts w:ascii="Tahoma" w:hAnsi="Tahoma" w:cs="Tahoma"/>
        </w:rPr>
        <w:t xml:space="preserve"> </w:t>
      </w:r>
      <w:r w:rsidR="00AA610D" w:rsidRPr="003F5869">
        <w:rPr>
          <w:rFonts w:ascii="Tahoma" w:hAnsi="Tahoma" w:cs="Tahoma"/>
        </w:rPr>
        <w:t>требований</w:t>
      </w:r>
      <w:r w:rsidRPr="003F5869">
        <w:rPr>
          <w:rFonts w:ascii="Tahoma" w:hAnsi="Tahoma" w:cs="Tahoma"/>
        </w:rPr>
        <w:t xml:space="preserve"> является Представитель руководства </w:t>
      </w:r>
      <w:r w:rsidR="00D823D6" w:rsidRPr="003F5869">
        <w:rPr>
          <w:rFonts w:ascii="Tahoma" w:hAnsi="Tahoma" w:cs="Tahoma"/>
        </w:rPr>
        <w:t>П</w:t>
      </w:r>
      <w:r w:rsidRPr="003F5869">
        <w:rPr>
          <w:rFonts w:ascii="Tahoma" w:hAnsi="Tahoma" w:cs="Tahoma"/>
        </w:rPr>
        <w:t>АО «ГМК «Норильский никель» по вопросам внедрения, поддержания и совершенствования Корпоративной интегрированной системы менеджмента в области качества, экологии, охраны труда и промышленной безопасности.</w:t>
      </w:r>
    </w:p>
    <w:p w:rsidR="007E68CB" w:rsidRPr="003F5869" w:rsidRDefault="007E68CB" w:rsidP="007E68CB">
      <w:pPr>
        <w:pStyle w:val="afff9"/>
        <w:widowControl w:val="0"/>
        <w:numPr>
          <w:ilvl w:val="1"/>
          <w:numId w:val="15"/>
        </w:numPr>
        <w:tabs>
          <w:tab w:val="left" w:pos="1440"/>
        </w:tabs>
        <w:ind w:left="0" w:firstLine="709"/>
        <w:rPr>
          <w:rFonts w:ascii="Tahoma" w:hAnsi="Tahoma" w:cs="Tahoma"/>
        </w:rPr>
      </w:pPr>
      <w:r w:rsidRPr="007E68CB">
        <w:rPr>
          <w:rFonts w:ascii="Tahoma" w:hAnsi="Tahoma" w:cs="Tahoma"/>
        </w:rPr>
        <w:t>Основные правила документирования деятельности, документооборота и обеспечения сохранности документов в Главном офисе установлены в Инструкции по делопроизводству в Главном офисе ПАО «ГМК «Норильский никель», в обособленных подразделениях в локальных нормативных актах, разработанных на основе Стандарта «Сборник типовых документов по организации делопроизводства и архивного дела».</w:t>
      </w:r>
    </w:p>
    <w:p w:rsidR="0052256E" w:rsidRPr="003F5869" w:rsidRDefault="0052256E" w:rsidP="007E68CB">
      <w:pPr>
        <w:widowControl w:val="0"/>
        <w:tabs>
          <w:tab w:val="num" w:pos="1068"/>
          <w:tab w:val="left" w:pos="1134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01118B" w:rsidRPr="003F5869" w:rsidRDefault="0001118B" w:rsidP="00FC28BF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jc w:val="both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Нормативные ссылки </w:t>
      </w:r>
    </w:p>
    <w:p w:rsidR="00FC28BF" w:rsidRPr="003F5869" w:rsidRDefault="00FC28BF" w:rsidP="00FC28BF">
      <w:pPr>
        <w:spacing w:after="120" w:line="240" w:lineRule="auto"/>
        <w:ind w:firstLine="720"/>
        <w:jc w:val="both"/>
        <w:rPr>
          <w:rFonts w:ascii="Tahoma" w:hAnsi="Tahoma" w:cs="Tahoma"/>
          <w:snapToGrid w:val="0"/>
          <w:sz w:val="24"/>
          <w:szCs w:val="20"/>
          <w:lang w:eastAsia="ru-RU"/>
        </w:rPr>
      </w:pPr>
      <w:r w:rsidRPr="003F5869">
        <w:rPr>
          <w:rFonts w:ascii="Tahoma" w:hAnsi="Tahoma" w:cs="Tahoma"/>
          <w:snapToGrid w:val="0"/>
          <w:sz w:val="24"/>
          <w:szCs w:val="20"/>
          <w:lang w:eastAsia="ru-RU"/>
        </w:rPr>
        <w:t>При разработке настоящего Стандарта были использованы следующие нормативные документы:</w:t>
      </w:r>
    </w:p>
    <w:tbl>
      <w:tblPr>
        <w:tblStyle w:val="a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8"/>
        <w:gridCol w:w="6903"/>
      </w:tblGrid>
      <w:tr w:rsidR="00FC28BF" w:rsidRPr="001B2853" w:rsidTr="00FC28BF">
        <w:trPr>
          <w:trHeight w:val="454"/>
        </w:trPr>
        <w:tc>
          <w:tcPr>
            <w:tcW w:w="1521" w:type="pct"/>
            <w:vAlign w:val="center"/>
          </w:tcPr>
          <w:p w:rsidR="00FC28BF" w:rsidRPr="003F5869" w:rsidRDefault="00A03FB7" w:rsidP="00AA610D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 xml:space="preserve">№ </w:t>
            </w:r>
            <w:r w:rsidR="00FC28BF" w:rsidRPr="003F5869">
              <w:rPr>
                <w:rFonts w:ascii="Tahoma" w:hAnsi="Tahoma" w:cs="Tahoma"/>
              </w:rPr>
              <w:t>197-ФЗ от 30.12.2001</w:t>
            </w:r>
          </w:p>
        </w:tc>
        <w:tc>
          <w:tcPr>
            <w:tcW w:w="3479" w:type="pct"/>
            <w:vAlign w:val="center"/>
          </w:tcPr>
          <w:p w:rsidR="00FC28BF" w:rsidRPr="003F5869" w:rsidRDefault="00FC28BF" w:rsidP="00876E7A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Трудо</w:t>
            </w:r>
            <w:r w:rsidR="00876E7A" w:rsidRPr="003F5869">
              <w:rPr>
                <w:rFonts w:ascii="Tahoma" w:hAnsi="Tahoma" w:cs="Tahoma"/>
              </w:rPr>
              <w:t>вой кодекс Российской Федерации</w:t>
            </w:r>
          </w:p>
        </w:tc>
      </w:tr>
      <w:tr w:rsidR="00A03FB7" w:rsidRPr="001B2853" w:rsidTr="00FC28BF">
        <w:trPr>
          <w:trHeight w:val="454"/>
        </w:trPr>
        <w:tc>
          <w:tcPr>
            <w:tcW w:w="1521" w:type="pct"/>
            <w:vAlign w:val="center"/>
          </w:tcPr>
          <w:p w:rsidR="00A03FB7" w:rsidRPr="003F5869" w:rsidRDefault="00A03FB7" w:rsidP="00A03FB7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№ 73 от 24.10.2002</w:t>
            </w:r>
          </w:p>
        </w:tc>
        <w:tc>
          <w:tcPr>
            <w:tcW w:w="3479" w:type="pct"/>
            <w:vAlign w:val="center"/>
          </w:tcPr>
          <w:p w:rsidR="00A03FB7" w:rsidRPr="003F5869" w:rsidRDefault="00A03FB7" w:rsidP="00AA610D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Постановление Министерства труда и социального развития Российской Федерации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</w:tc>
      </w:tr>
      <w:tr w:rsidR="00FC28BF" w:rsidRPr="001B2853" w:rsidTr="00FC28BF">
        <w:trPr>
          <w:trHeight w:val="454"/>
        </w:trPr>
        <w:tc>
          <w:tcPr>
            <w:tcW w:w="1521" w:type="pct"/>
            <w:vAlign w:val="center"/>
          </w:tcPr>
          <w:p w:rsidR="00FC28BF" w:rsidRPr="003F5869" w:rsidRDefault="00FC28BF" w:rsidP="00AA610D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  <w:bCs/>
                <w:szCs w:val="16"/>
              </w:rPr>
              <w:t xml:space="preserve">ГОСТ Р 54934-2012/ </w:t>
            </w:r>
            <w:r w:rsidRPr="003F5869">
              <w:rPr>
                <w:rFonts w:ascii="Tahoma" w:hAnsi="Tahoma" w:cs="Tahoma"/>
                <w:bCs/>
                <w:szCs w:val="16"/>
                <w:lang w:val="en-US"/>
              </w:rPr>
              <w:t>OHSAS</w:t>
            </w:r>
            <w:r w:rsidRPr="003F5869">
              <w:rPr>
                <w:rFonts w:ascii="Tahoma" w:hAnsi="Tahoma" w:cs="Tahoma"/>
                <w:bCs/>
                <w:szCs w:val="16"/>
              </w:rPr>
              <w:t xml:space="preserve"> 18001:2007</w:t>
            </w:r>
          </w:p>
        </w:tc>
        <w:tc>
          <w:tcPr>
            <w:tcW w:w="3479" w:type="pct"/>
          </w:tcPr>
          <w:p w:rsidR="00FC28BF" w:rsidRPr="003F5869" w:rsidRDefault="00FC28BF" w:rsidP="00AA610D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Международный стандарт «Системы менеджмента профессионального здоровья и безопасности. Требования</w:t>
            </w:r>
            <w:r w:rsidR="0059745E" w:rsidRPr="003F5869">
              <w:rPr>
                <w:rFonts w:ascii="Tahoma" w:hAnsi="Tahoma" w:cs="Tahoma"/>
              </w:rPr>
              <w:t>»</w:t>
            </w:r>
          </w:p>
        </w:tc>
      </w:tr>
      <w:tr w:rsidR="00FC28BF" w:rsidRPr="001B2853" w:rsidTr="00FC28BF">
        <w:trPr>
          <w:trHeight w:val="454"/>
        </w:trPr>
        <w:tc>
          <w:tcPr>
            <w:tcW w:w="1521" w:type="pct"/>
            <w:vAlign w:val="center"/>
          </w:tcPr>
          <w:p w:rsidR="00FC28BF" w:rsidRPr="003F5869" w:rsidRDefault="00A75A21" w:rsidP="00AA610D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ГОСТ 12.0.230-2007</w:t>
            </w:r>
          </w:p>
        </w:tc>
        <w:tc>
          <w:tcPr>
            <w:tcW w:w="3479" w:type="pct"/>
            <w:vAlign w:val="center"/>
          </w:tcPr>
          <w:p w:rsidR="00FC28BF" w:rsidRPr="003F5869" w:rsidRDefault="00A75A21" w:rsidP="00A75A21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Национальный стандарт Российской Федерации «Система стандартов безопасности труда. Системы управления охраной труда. Общие требования»</w:t>
            </w:r>
          </w:p>
        </w:tc>
      </w:tr>
      <w:tr w:rsidR="0059745E" w:rsidRPr="001B2853" w:rsidTr="00FC28BF">
        <w:trPr>
          <w:trHeight w:val="454"/>
        </w:trPr>
        <w:tc>
          <w:tcPr>
            <w:tcW w:w="1521" w:type="pct"/>
            <w:vAlign w:val="center"/>
          </w:tcPr>
          <w:p w:rsidR="0059745E" w:rsidRPr="003F5869" w:rsidRDefault="0059745E" w:rsidP="00AA610D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ГОСТ Р 1.4-2004</w:t>
            </w:r>
          </w:p>
        </w:tc>
        <w:tc>
          <w:tcPr>
            <w:tcW w:w="3479" w:type="pct"/>
            <w:vAlign w:val="center"/>
          </w:tcPr>
          <w:p w:rsidR="0059745E" w:rsidRPr="003F5869" w:rsidRDefault="0059745E" w:rsidP="00A75A21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Национальный стандарт Российской Федерации «Стандартизация в Российской Федерации. Стандарты организаций. Общие положения»</w:t>
            </w:r>
          </w:p>
        </w:tc>
      </w:tr>
      <w:tr w:rsidR="0059745E" w:rsidRPr="001B2853" w:rsidTr="00FC28BF">
        <w:trPr>
          <w:trHeight w:val="454"/>
        </w:trPr>
        <w:tc>
          <w:tcPr>
            <w:tcW w:w="1521" w:type="pct"/>
            <w:vAlign w:val="center"/>
          </w:tcPr>
          <w:p w:rsidR="0059745E" w:rsidRPr="003F5869" w:rsidRDefault="0059745E" w:rsidP="00AA610D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СТО КИСМ 120-202-2009</w:t>
            </w:r>
          </w:p>
        </w:tc>
        <w:tc>
          <w:tcPr>
            <w:tcW w:w="3479" w:type="pct"/>
            <w:vAlign w:val="center"/>
          </w:tcPr>
          <w:p w:rsidR="0059745E" w:rsidRPr="003F5869" w:rsidRDefault="00E7265C" w:rsidP="0059745E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Стандарт организации «</w:t>
            </w:r>
            <w:r w:rsidR="0059745E" w:rsidRPr="003F5869">
              <w:rPr>
                <w:rFonts w:ascii="Tahoma" w:hAnsi="Tahoma" w:cs="Tahoma"/>
              </w:rPr>
              <w:t>Порядок информирования, учета и отчетности в области промышленной безопасности и охраны труда (производственный травматизм, аварийность, профессиональная заболеваемость)</w:t>
            </w:r>
            <w:r w:rsidRPr="003F5869">
              <w:rPr>
                <w:rFonts w:ascii="Tahoma" w:hAnsi="Tahoma" w:cs="Tahoma"/>
              </w:rPr>
              <w:t>»</w:t>
            </w:r>
          </w:p>
        </w:tc>
      </w:tr>
      <w:tr w:rsidR="002B4055" w:rsidRPr="001B2853" w:rsidTr="00FC28BF">
        <w:trPr>
          <w:trHeight w:val="454"/>
        </w:trPr>
        <w:tc>
          <w:tcPr>
            <w:tcW w:w="1521" w:type="pct"/>
            <w:vAlign w:val="center"/>
          </w:tcPr>
          <w:p w:rsidR="002B4055" w:rsidRPr="003F5869" w:rsidRDefault="002B4055" w:rsidP="00AA610D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СТО КИСМ 140-001-2010</w:t>
            </w:r>
          </w:p>
        </w:tc>
        <w:tc>
          <w:tcPr>
            <w:tcW w:w="3479" w:type="pct"/>
            <w:vAlign w:val="center"/>
          </w:tcPr>
          <w:p w:rsidR="002B4055" w:rsidRPr="003F5869" w:rsidRDefault="002B4055" w:rsidP="00704936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Стандарт организации «</w:t>
            </w:r>
            <w:r w:rsidR="00704936" w:rsidRPr="003F5869">
              <w:rPr>
                <w:rFonts w:ascii="Tahoma" w:hAnsi="Tahoma" w:cs="Tahoma"/>
              </w:rPr>
              <w:t>Управление документами КИСМ в области качества, экологии, промышленной безопасности и охраны труда. Общие положения»</w:t>
            </w:r>
          </w:p>
        </w:tc>
      </w:tr>
      <w:tr w:rsidR="00221182" w:rsidRPr="001B2853" w:rsidTr="00FC28BF">
        <w:trPr>
          <w:trHeight w:val="454"/>
        </w:trPr>
        <w:tc>
          <w:tcPr>
            <w:tcW w:w="1521" w:type="pct"/>
            <w:vAlign w:val="center"/>
          </w:tcPr>
          <w:p w:rsidR="00221182" w:rsidRPr="003F5869" w:rsidRDefault="00221182" w:rsidP="00221182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СТО ГМК-НН 42-001-2017</w:t>
            </w:r>
          </w:p>
        </w:tc>
        <w:tc>
          <w:tcPr>
            <w:tcW w:w="3479" w:type="pct"/>
            <w:vAlign w:val="center"/>
          </w:tcPr>
          <w:p w:rsidR="00221182" w:rsidRPr="003F5869" w:rsidRDefault="00221182" w:rsidP="00221182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Сборник  типовых документов по организации делопроизводства и архивного дела</w:t>
            </w:r>
          </w:p>
        </w:tc>
      </w:tr>
      <w:tr w:rsidR="00221182" w:rsidRPr="001B2853" w:rsidTr="00FC28BF">
        <w:trPr>
          <w:trHeight w:val="454"/>
        </w:trPr>
        <w:tc>
          <w:tcPr>
            <w:tcW w:w="1521" w:type="pct"/>
            <w:vAlign w:val="center"/>
          </w:tcPr>
          <w:p w:rsidR="00221182" w:rsidRPr="003F5869" w:rsidRDefault="00221182" w:rsidP="00221182">
            <w:pPr>
              <w:pStyle w:val="aff7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И ГМК-ГО 42-002-2016</w:t>
            </w:r>
          </w:p>
        </w:tc>
        <w:tc>
          <w:tcPr>
            <w:tcW w:w="3479" w:type="pct"/>
            <w:vAlign w:val="center"/>
          </w:tcPr>
          <w:p w:rsidR="00221182" w:rsidRPr="003F5869" w:rsidRDefault="00221182" w:rsidP="00221182">
            <w:pPr>
              <w:pStyle w:val="aff7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Инструкция по делопроизводству в Главном офисе ПАО «ГМК «Норильский никель»</w:t>
            </w:r>
          </w:p>
        </w:tc>
      </w:tr>
    </w:tbl>
    <w:p w:rsidR="00FC28BF" w:rsidRPr="003F5869" w:rsidRDefault="00FC28BF" w:rsidP="00FC28BF">
      <w:pPr>
        <w:spacing w:after="120" w:line="240" w:lineRule="auto"/>
        <w:ind w:firstLine="720"/>
        <w:contextualSpacing/>
        <w:jc w:val="both"/>
        <w:rPr>
          <w:rFonts w:ascii="Tahoma" w:hAnsi="Tahoma" w:cs="Tahoma"/>
          <w:snapToGrid w:val="0"/>
          <w:sz w:val="24"/>
          <w:szCs w:val="20"/>
          <w:lang w:eastAsia="ru-RU"/>
        </w:rPr>
      </w:pPr>
    </w:p>
    <w:p w:rsidR="0001118B" w:rsidRPr="003F5869" w:rsidRDefault="001335A8" w:rsidP="00594840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jc w:val="both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Термины, </w:t>
      </w:r>
      <w:r w:rsidR="0001118B" w:rsidRPr="003F5869">
        <w:rPr>
          <w:rFonts w:ascii="Tahoma" w:hAnsi="Tahoma" w:cs="Tahoma"/>
          <w:b/>
          <w:bCs/>
          <w:sz w:val="24"/>
          <w:szCs w:val="24"/>
          <w:lang w:eastAsia="ru-RU"/>
        </w:rPr>
        <w:t>определения</w:t>
      </w: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 и сокращения</w:t>
      </w:r>
    </w:p>
    <w:p w:rsidR="0001118B" w:rsidRPr="003F5869" w:rsidRDefault="0001118B" w:rsidP="00594840">
      <w:pPr>
        <w:pStyle w:val="afff9"/>
        <w:numPr>
          <w:ilvl w:val="1"/>
          <w:numId w:val="16"/>
        </w:numPr>
        <w:tabs>
          <w:tab w:val="left" w:pos="1440"/>
        </w:tabs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3F5869">
        <w:rPr>
          <w:rFonts w:ascii="Tahoma" w:hAnsi="Tahoma" w:cs="Tahoma"/>
          <w:bCs/>
        </w:rPr>
        <w:t>В настоящем Стандарте применены термины с</w:t>
      </w:r>
      <w:r w:rsidR="00D069A9" w:rsidRPr="003F5869">
        <w:rPr>
          <w:rFonts w:ascii="Tahoma" w:hAnsi="Tahoma" w:cs="Tahoma"/>
          <w:bCs/>
        </w:rPr>
        <w:t xml:space="preserve"> соответствующими </w:t>
      </w:r>
      <w:r w:rsidRPr="003F5869">
        <w:rPr>
          <w:rFonts w:ascii="Tahoma" w:hAnsi="Tahoma" w:cs="Tahoma"/>
          <w:bCs/>
        </w:rPr>
        <w:t>определениями:</w:t>
      </w:r>
    </w:p>
    <w:p w:rsidR="000502D4" w:rsidRPr="003F5869" w:rsidRDefault="000502D4" w:rsidP="00286FBC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sz w:val="24"/>
          <w:szCs w:val="24"/>
          <w:lang w:eastAsia="ru-RU"/>
        </w:rPr>
        <w:t>Анализ коренных причин</w:t>
      </w:r>
      <w:r w:rsidRPr="003F5869">
        <w:rPr>
          <w:rFonts w:ascii="Tahoma" w:hAnsi="Tahoma" w:cs="Tahoma"/>
          <w:sz w:val="24"/>
          <w:szCs w:val="24"/>
          <w:lang w:eastAsia="ru-RU"/>
        </w:rPr>
        <w:t>: систематический метод обработки полученной после происшествия информации о событиях и условиях, которые могли способствовать происшествию, предусматривающий разработку мер по устранению коренных причин происшествия.</w:t>
      </w:r>
    </w:p>
    <w:p w:rsidR="00753099" w:rsidRPr="003F5869" w:rsidRDefault="004754AF" w:rsidP="00286FBC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sz w:val="24"/>
          <w:szCs w:val="24"/>
          <w:lang w:eastAsia="ru-RU"/>
        </w:rPr>
        <w:t>Владелец происшествия</w:t>
      </w:r>
      <w:r w:rsidRPr="003F5869">
        <w:rPr>
          <w:rFonts w:ascii="Tahoma" w:hAnsi="Tahoma" w:cs="Tahoma"/>
          <w:sz w:val="24"/>
          <w:szCs w:val="24"/>
          <w:lang w:eastAsia="ru-RU"/>
        </w:rPr>
        <w:t>: работник, ответственный за безопасность помещения</w:t>
      </w:r>
      <w:r w:rsidR="001B66D7" w:rsidRPr="003F5869">
        <w:rPr>
          <w:rFonts w:ascii="Tahoma" w:hAnsi="Tahoma" w:cs="Tahoma"/>
          <w:sz w:val="24"/>
          <w:szCs w:val="24"/>
          <w:lang w:eastAsia="ru-RU"/>
        </w:rPr>
        <w:t xml:space="preserve"> и/или</w:t>
      </w:r>
      <w:r w:rsidRPr="003F5869">
        <w:rPr>
          <w:rFonts w:ascii="Tahoma" w:hAnsi="Tahoma" w:cs="Tahoma"/>
          <w:sz w:val="24"/>
          <w:szCs w:val="24"/>
          <w:lang w:eastAsia="ru-RU"/>
        </w:rPr>
        <w:t xml:space="preserve"> оборудования</w:t>
      </w:r>
      <w:r w:rsidR="001B66D7" w:rsidRPr="003F5869">
        <w:rPr>
          <w:rFonts w:ascii="Tahoma" w:hAnsi="Tahoma" w:cs="Tahoma"/>
          <w:sz w:val="24"/>
          <w:szCs w:val="24"/>
          <w:lang w:eastAsia="ru-RU"/>
        </w:rPr>
        <w:t>,</w:t>
      </w:r>
      <w:r w:rsidR="003C0D87" w:rsidRPr="003F5869">
        <w:rPr>
          <w:rFonts w:ascii="Tahoma" w:hAnsi="Tahoma" w:cs="Tahoma"/>
          <w:sz w:val="24"/>
          <w:szCs w:val="24"/>
          <w:lang w:eastAsia="ru-RU"/>
        </w:rPr>
        <w:t xml:space="preserve"> и</w:t>
      </w:r>
      <w:r w:rsidR="001B66D7" w:rsidRPr="003F5869">
        <w:rPr>
          <w:rFonts w:ascii="Tahoma" w:hAnsi="Tahoma" w:cs="Tahoma"/>
          <w:sz w:val="24"/>
          <w:szCs w:val="24"/>
          <w:lang w:eastAsia="ru-RU"/>
        </w:rPr>
        <w:t xml:space="preserve"> в непосредственном подчинении которого находится пострадавший</w:t>
      </w:r>
      <w:r w:rsidRPr="003F5869">
        <w:rPr>
          <w:rFonts w:ascii="Tahoma" w:hAnsi="Tahoma" w:cs="Tahoma"/>
          <w:sz w:val="24"/>
          <w:szCs w:val="24"/>
          <w:lang w:eastAsia="ru-RU"/>
        </w:rPr>
        <w:t>.</w:t>
      </w:r>
    </w:p>
    <w:p w:rsidR="00F93836" w:rsidRPr="003F5869" w:rsidRDefault="00171937" w:rsidP="00286FBC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/>
          <w:sz w:val="24"/>
          <w:szCs w:val="24"/>
          <w:lang w:eastAsia="ru-RU"/>
        </w:rPr>
        <w:t>Внутриструктурное подразделение</w:t>
      </w:r>
      <w:r w:rsidRPr="003F5869">
        <w:rPr>
          <w:rFonts w:ascii="Tahoma" w:eastAsia="Times New Roman" w:hAnsi="Tahoma" w:cs="Tahoma"/>
          <w:sz w:val="24"/>
          <w:szCs w:val="24"/>
          <w:lang w:eastAsia="ru-RU"/>
        </w:rPr>
        <w:t>: организационная единица (цех, участок и т.д.) производственного подразделения, осуществляющая производство продукции и/или услуг.</w:t>
      </w:r>
    </w:p>
    <w:p w:rsidR="00381735" w:rsidRPr="003F5869" w:rsidRDefault="00171937" w:rsidP="00594840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/>
          <w:sz w:val="24"/>
          <w:szCs w:val="24"/>
          <w:lang w:eastAsia="ru-RU"/>
        </w:rPr>
        <w:t>Микротравма</w:t>
      </w:r>
      <w:r w:rsidR="00047125" w:rsidRPr="003F586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на производстве</w:t>
      </w:r>
      <w:r w:rsidRPr="003F5869">
        <w:rPr>
          <w:rFonts w:ascii="Tahoma" w:eastAsia="Times New Roman" w:hAnsi="Tahoma" w:cs="Tahoma"/>
          <w:sz w:val="24"/>
          <w:szCs w:val="24"/>
          <w:lang w:eastAsia="ru-RU"/>
        </w:rPr>
        <w:t>: событие, в результате которого работник получил травму, повлекшую за собой только оказание доврачебной помощи (оказание помощи на рабочем месте, в здравпункте) или оказание первой врачебной помощи в медицинском учреждении, и не повлекшую за собой необходимость перевода пострадавшего на другую работу, временную утрату им трудоспособности на одну и более смену.</w:t>
      </w:r>
    </w:p>
    <w:p w:rsidR="00F549B2" w:rsidRPr="003F5869" w:rsidRDefault="00171937" w:rsidP="00594840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Несчастный случай на производстве</w:t>
      </w:r>
      <w:r w:rsidRPr="003F5869">
        <w:rPr>
          <w:rFonts w:ascii="Tahoma" w:eastAsia="Times New Roman" w:hAnsi="Tahoma" w:cs="Tahoma"/>
          <w:bCs/>
          <w:sz w:val="24"/>
          <w:szCs w:val="24"/>
          <w:lang w:eastAsia="ru-RU"/>
        </w:rPr>
        <w:t>: событие,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Федеральным законом от 24.07.1998 № 125-ФЗ «Об обязательном социальном страховании от несчастных случаев на производстве и профессиональных заболеваний» случаях как на территории Компании, так и за ее пределами, либо во время следования к месту работы или возвращения с места работы на транспорте, предоставленном Компанией,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смерть.</w:t>
      </w:r>
    </w:p>
    <w:p w:rsidR="00F70BD7" w:rsidRPr="003F5869" w:rsidRDefault="00F549B2" w:rsidP="00594840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Обособленное подразделение</w:t>
      </w:r>
      <w:r w:rsidRPr="003F5869">
        <w:rPr>
          <w:rFonts w:ascii="Tahoma" w:hAnsi="Tahoma" w:cs="Tahoma"/>
          <w:bCs/>
          <w:sz w:val="24"/>
          <w:szCs w:val="24"/>
          <w:lang w:eastAsia="ru-RU"/>
        </w:rPr>
        <w:t>: ф</w:t>
      </w:r>
      <w:r w:rsidR="00697C8F" w:rsidRPr="003F5869">
        <w:rPr>
          <w:rFonts w:ascii="Tahoma" w:hAnsi="Tahoma" w:cs="Tahoma"/>
          <w:bCs/>
          <w:sz w:val="24"/>
          <w:szCs w:val="24"/>
          <w:lang w:eastAsia="ru-RU"/>
        </w:rPr>
        <w:t>илиал или представительство Компании.</w:t>
      </w:r>
    </w:p>
    <w:p w:rsidR="003172D8" w:rsidRPr="003F5869" w:rsidRDefault="00CC0695" w:rsidP="00594840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</w:rPr>
        <w:t>Пострадавший</w:t>
      </w:r>
      <w:r w:rsidRPr="003F5869">
        <w:rPr>
          <w:rFonts w:ascii="Tahoma" w:hAnsi="Tahoma" w:cs="Tahoma"/>
          <w:bCs/>
          <w:sz w:val="24"/>
          <w:szCs w:val="24"/>
        </w:rPr>
        <w:t xml:space="preserve">: это работник или иное лицо, участвующее в производственной деятельности </w:t>
      </w:r>
      <w:r w:rsidR="005F5BE3" w:rsidRPr="003F5869">
        <w:rPr>
          <w:rFonts w:ascii="Tahoma" w:hAnsi="Tahoma" w:cs="Tahoma"/>
          <w:bCs/>
          <w:sz w:val="24"/>
          <w:szCs w:val="24"/>
        </w:rPr>
        <w:t>Компании</w:t>
      </w:r>
      <w:r w:rsidRPr="003F5869">
        <w:rPr>
          <w:rFonts w:ascii="Tahoma" w:hAnsi="Tahoma" w:cs="Tahoma"/>
          <w:bCs/>
          <w:sz w:val="24"/>
          <w:szCs w:val="24"/>
        </w:rPr>
        <w:t xml:space="preserve">, получившее </w:t>
      </w:r>
      <w:r w:rsidR="005D308F" w:rsidRPr="003F5869">
        <w:rPr>
          <w:rFonts w:ascii="Tahoma" w:hAnsi="Tahoma" w:cs="Tahoma"/>
          <w:bCs/>
          <w:sz w:val="24"/>
          <w:szCs w:val="24"/>
        </w:rPr>
        <w:t xml:space="preserve">увечье или иное </w:t>
      </w:r>
      <w:r w:rsidRPr="003F5869">
        <w:rPr>
          <w:rFonts w:ascii="Tahoma" w:hAnsi="Tahoma" w:cs="Tahoma"/>
          <w:bCs/>
          <w:sz w:val="24"/>
          <w:szCs w:val="24"/>
        </w:rPr>
        <w:t xml:space="preserve">повреждение здоровья (травму) при выполнении трудовых обязанностей или работ в интересах </w:t>
      </w:r>
      <w:r w:rsidR="005F5BE3" w:rsidRPr="003F5869">
        <w:rPr>
          <w:rFonts w:ascii="Tahoma" w:hAnsi="Tahoma" w:cs="Tahoma"/>
          <w:bCs/>
          <w:sz w:val="24"/>
          <w:szCs w:val="24"/>
        </w:rPr>
        <w:t>Компании</w:t>
      </w:r>
      <w:r w:rsidRPr="003F5869">
        <w:rPr>
          <w:rFonts w:ascii="Tahoma" w:hAnsi="Tahoma" w:cs="Tahoma"/>
          <w:bCs/>
          <w:sz w:val="24"/>
          <w:szCs w:val="24"/>
        </w:rPr>
        <w:t>.</w:t>
      </w:r>
    </w:p>
    <w:p w:rsidR="002640BA" w:rsidRPr="003F5869" w:rsidRDefault="00811E18" w:rsidP="00594840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Потенциально опасное происшествие</w:t>
      </w:r>
      <w:r w:rsidRPr="003F5869">
        <w:rPr>
          <w:rFonts w:ascii="Tahoma" w:eastAsia="Times New Roman" w:hAnsi="Tahoma" w:cs="Tahoma"/>
          <w:sz w:val="24"/>
          <w:szCs w:val="24"/>
          <w:lang w:eastAsia="ru-RU"/>
        </w:rPr>
        <w:t>: любое незапланированное событие, случившееся в результате нарушения требований промышленной безопасности и охраны труда, которое могло привести к инциденту, аварии, несчастному случаю</w:t>
      </w:r>
      <w:r w:rsidRPr="003F5869">
        <w:rPr>
          <w:rFonts w:ascii="Tahoma" w:hAnsi="Tahoma" w:cs="Tahoma"/>
          <w:bCs/>
          <w:sz w:val="24"/>
          <w:szCs w:val="24"/>
          <w:lang w:eastAsia="ru-RU"/>
        </w:rPr>
        <w:t>.</w:t>
      </w:r>
    </w:p>
    <w:p w:rsidR="0001118B" w:rsidRPr="003F5869" w:rsidRDefault="002640BA" w:rsidP="00594840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/>
          <w:sz w:val="24"/>
          <w:szCs w:val="24"/>
          <w:lang w:eastAsia="ru-RU"/>
        </w:rPr>
        <w:t>Производственное подразделение</w:t>
      </w:r>
      <w:r w:rsidRPr="003F5869">
        <w:rPr>
          <w:rFonts w:ascii="Tahoma" w:eastAsia="Times New Roman" w:hAnsi="Tahoma" w:cs="Tahoma"/>
          <w:sz w:val="24"/>
          <w:szCs w:val="24"/>
          <w:lang w:eastAsia="ru-RU"/>
        </w:rPr>
        <w:t>: подразделение филиала (рудник, завод, фабрика и т.д.), осуществляющее производственно-хозяйственную деятельность, результатом которой являются продукция и/или услуги, и имеющее собственную организационную структуру.</w:t>
      </w:r>
    </w:p>
    <w:p w:rsidR="0001118B" w:rsidRPr="003F5869" w:rsidRDefault="00CC0695" w:rsidP="00594840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eastAsiaTheme="minorHAnsi" w:hAnsi="Tahoma" w:cs="Tahoma"/>
          <w:b/>
          <w:bCs/>
          <w:sz w:val="24"/>
          <w:szCs w:val="24"/>
        </w:rPr>
        <w:t>Происшествие</w:t>
      </w:r>
      <w:r w:rsidRPr="003F5869">
        <w:rPr>
          <w:rFonts w:ascii="Tahoma" w:eastAsiaTheme="minorHAnsi" w:hAnsi="Tahoma" w:cs="Tahoma"/>
          <w:bCs/>
          <w:sz w:val="24"/>
          <w:szCs w:val="24"/>
        </w:rPr>
        <w:t xml:space="preserve">: </w:t>
      </w:r>
      <w:r w:rsidR="007C521B" w:rsidRPr="003F5869">
        <w:rPr>
          <w:rFonts w:ascii="Tahoma" w:eastAsiaTheme="minorHAnsi" w:hAnsi="Tahoma" w:cs="Tahoma"/>
          <w:bCs/>
          <w:sz w:val="24"/>
          <w:szCs w:val="24"/>
        </w:rPr>
        <w:t xml:space="preserve">незапланированное </w:t>
      </w:r>
      <w:r w:rsidRPr="003F5869">
        <w:rPr>
          <w:rFonts w:ascii="Tahoma" w:eastAsiaTheme="minorHAnsi" w:hAnsi="Tahoma" w:cs="Tahoma"/>
          <w:bCs/>
          <w:sz w:val="24"/>
          <w:szCs w:val="24"/>
        </w:rPr>
        <w:t>событие</w:t>
      </w:r>
      <w:r w:rsidR="007C521B" w:rsidRPr="003F5869">
        <w:rPr>
          <w:rFonts w:ascii="Tahoma" w:eastAsiaTheme="minorHAnsi" w:hAnsi="Tahoma" w:cs="Tahoma"/>
          <w:bCs/>
          <w:sz w:val="24"/>
          <w:szCs w:val="24"/>
        </w:rPr>
        <w:t xml:space="preserve"> или </w:t>
      </w:r>
      <w:r w:rsidR="00C34D86" w:rsidRPr="003F5869">
        <w:rPr>
          <w:rFonts w:ascii="Tahoma" w:eastAsiaTheme="minorHAnsi" w:hAnsi="Tahoma" w:cs="Tahoma"/>
          <w:bCs/>
          <w:sz w:val="24"/>
          <w:szCs w:val="24"/>
        </w:rPr>
        <w:t xml:space="preserve">последовательность </w:t>
      </w:r>
      <w:r w:rsidR="007C521B" w:rsidRPr="003F5869">
        <w:rPr>
          <w:rFonts w:ascii="Tahoma" w:eastAsiaTheme="minorHAnsi" w:hAnsi="Tahoma" w:cs="Tahoma"/>
          <w:bCs/>
          <w:sz w:val="24"/>
          <w:szCs w:val="24"/>
        </w:rPr>
        <w:t>событий</w:t>
      </w:r>
      <w:r w:rsidRPr="003F5869">
        <w:rPr>
          <w:rFonts w:ascii="Tahoma" w:eastAsiaTheme="minorHAnsi" w:hAnsi="Tahoma" w:cs="Tahoma"/>
          <w:bCs/>
          <w:sz w:val="24"/>
          <w:szCs w:val="24"/>
        </w:rPr>
        <w:t xml:space="preserve">, </w:t>
      </w:r>
      <w:r w:rsidR="001361FB" w:rsidRPr="003F5869">
        <w:rPr>
          <w:rFonts w:ascii="Tahoma" w:eastAsiaTheme="minorHAnsi" w:hAnsi="Tahoma" w:cs="Tahoma"/>
          <w:bCs/>
          <w:sz w:val="24"/>
          <w:szCs w:val="24"/>
        </w:rPr>
        <w:t>повлекших</w:t>
      </w:r>
      <w:r w:rsidR="007C521B" w:rsidRPr="003F5869">
        <w:rPr>
          <w:rFonts w:ascii="Tahoma" w:eastAsiaTheme="minorHAnsi" w:hAnsi="Tahoma" w:cs="Tahoma"/>
          <w:bCs/>
          <w:sz w:val="24"/>
          <w:szCs w:val="24"/>
        </w:rPr>
        <w:t xml:space="preserve"> </w:t>
      </w:r>
      <w:r w:rsidR="008B0335" w:rsidRPr="003F5869">
        <w:rPr>
          <w:rFonts w:ascii="Tahoma" w:eastAsiaTheme="minorHAnsi" w:hAnsi="Tahoma" w:cs="Tahoma"/>
          <w:bCs/>
          <w:sz w:val="24"/>
          <w:szCs w:val="24"/>
        </w:rPr>
        <w:t xml:space="preserve">неблагоприятные </w:t>
      </w:r>
      <w:r w:rsidRPr="003F5869">
        <w:rPr>
          <w:rFonts w:ascii="Tahoma" w:eastAsiaTheme="minorHAnsi" w:hAnsi="Tahoma" w:cs="Tahoma"/>
          <w:bCs/>
          <w:sz w:val="24"/>
          <w:szCs w:val="24"/>
        </w:rPr>
        <w:t>последстви</w:t>
      </w:r>
      <w:r w:rsidR="008B0335" w:rsidRPr="003F5869">
        <w:rPr>
          <w:rFonts w:ascii="Tahoma" w:eastAsiaTheme="minorHAnsi" w:hAnsi="Tahoma" w:cs="Tahoma"/>
          <w:bCs/>
          <w:sz w:val="24"/>
          <w:szCs w:val="24"/>
        </w:rPr>
        <w:t>я</w:t>
      </w:r>
      <w:r w:rsidR="007C521B" w:rsidRPr="003F5869">
        <w:rPr>
          <w:rFonts w:ascii="Tahoma" w:eastAsiaTheme="minorHAnsi" w:hAnsi="Tahoma" w:cs="Tahoma"/>
          <w:bCs/>
          <w:sz w:val="24"/>
          <w:szCs w:val="24"/>
        </w:rPr>
        <w:t xml:space="preserve"> </w:t>
      </w:r>
      <w:r w:rsidR="001361FB" w:rsidRPr="003F5869">
        <w:rPr>
          <w:rFonts w:ascii="Tahoma" w:eastAsiaTheme="minorHAnsi" w:hAnsi="Tahoma" w:cs="Tahoma"/>
          <w:bCs/>
          <w:sz w:val="24"/>
          <w:szCs w:val="24"/>
        </w:rPr>
        <w:t xml:space="preserve">в виде </w:t>
      </w:r>
      <w:r w:rsidR="001B66D7" w:rsidRPr="003F5869">
        <w:rPr>
          <w:rFonts w:ascii="Tahoma" w:eastAsiaTheme="minorHAnsi" w:hAnsi="Tahoma" w:cs="Tahoma"/>
          <w:bCs/>
          <w:sz w:val="24"/>
          <w:szCs w:val="24"/>
        </w:rPr>
        <w:t xml:space="preserve">увечья или иного </w:t>
      </w:r>
      <w:r w:rsidR="001361FB" w:rsidRPr="003F5869">
        <w:rPr>
          <w:rFonts w:ascii="Tahoma" w:eastAsiaTheme="minorHAnsi" w:hAnsi="Tahoma" w:cs="Tahoma"/>
          <w:bCs/>
          <w:sz w:val="24"/>
          <w:szCs w:val="24"/>
        </w:rPr>
        <w:t xml:space="preserve">повреждения здоровья (травмы) </w:t>
      </w:r>
      <w:r w:rsidR="008B0335" w:rsidRPr="003F5869">
        <w:rPr>
          <w:rFonts w:ascii="Tahoma" w:eastAsiaTheme="minorHAnsi" w:hAnsi="Tahoma" w:cs="Tahoma"/>
          <w:bCs/>
          <w:sz w:val="24"/>
          <w:szCs w:val="24"/>
        </w:rPr>
        <w:t>работника или ин</w:t>
      </w:r>
      <w:r w:rsidR="00317CEA" w:rsidRPr="003F5869">
        <w:rPr>
          <w:rFonts w:ascii="Tahoma" w:eastAsiaTheme="minorHAnsi" w:hAnsi="Tahoma" w:cs="Tahoma"/>
          <w:bCs/>
          <w:sz w:val="24"/>
          <w:szCs w:val="24"/>
        </w:rPr>
        <w:t>ого</w:t>
      </w:r>
      <w:r w:rsidR="008B0335" w:rsidRPr="003F5869">
        <w:rPr>
          <w:rFonts w:ascii="Tahoma" w:eastAsiaTheme="minorHAnsi" w:hAnsi="Tahoma" w:cs="Tahoma"/>
          <w:bCs/>
          <w:sz w:val="24"/>
          <w:szCs w:val="24"/>
        </w:rPr>
        <w:t xml:space="preserve"> лиц</w:t>
      </w:r>
      <w:r w:rsidR="00317CEA" w:rsidRPr="003F5869">
        <w:rPr>
          <w:rFonts w:ascii="Tahoma" w:eastAsiaTheme="minorHAnsi" w:hAnsi="Tahoma" w:cs="Tahoma"/>
          <w:bCs/>
          <w:sz w:val="24"/>
          <w:szCs w:val="24"/>
        </w:rPr>
        <w:t>а</w:t>
      </w:r>
      <w:r w:rsidR="008B0335" w:rsidRPr="003F5869">
        <w:rPr>
          <w:rFonts w:ascii="Tahoma" w:eastAsiaTheme="minorHAnsi" w:hAnsi="Tahoma" w:cs="Tahoma"/>
          <w:bCs/>
          <w:sz w:val="24"/>
          <w:szCs w:val="24"/>
        </w:rPr>
        <w:t>, участвующ</w:t>
      </w:r>
      <w:r w:rsidR="00317CEA" w:rsidRPr="003F5869">
        <w:rPr>
          <w:rFonts w:ascii="Tahoma" w:eastAsiaTheme="minorHAnsi" w:hAnsi="Tahoma" w:cs="Tahoma"/>
          <w:bCs/>
          <w:sz w:val="24"/>
          <w:szCs w:val="24"/>
        </w:rPr>
        <w:t>его</w:t>
      </w:r>
      <w:r w:rsidR="008B0335" w:rsidRPr="003F5869">
        <w:rPr>
          <w:rFonts w:ascii="Tahoma" w:eastAsiaTheme="minorHAnsi" w:hAnsi="Tahoma" w:cs="Tahoma"/>
          <w:bCs/>
          <w:sz w:val="24"/>
          <w:szCs w:val="24"/>
        </w:rPr>
        <w:t xml:space="preserve"> в производственной деятельности Компании</w:t>
      </w:r>
      <w:r w:rsidR="00A817F1" w:rsidRPr="003F5869">
        <w:rPr>
          <w:rFonts w:ascii="Tahoma" w:eastAsiaTheme="minorHAnsi" w:hAnsi="Tahoma" w:cs="Tahoma"/>
          <w:bCs/>
          <w:sz w:val="24"/>
          <w:szCs w:val="24"/>
        </w:rPr>
        <w:t>.</w:t>
      </w:r>
    </w:p>
    <w:p w:rsidR="005B6F17" w:rsidRPr="003F5869" w:rsidRDefault="002640BA" w:rsidP="001208AD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Работник</w:t>
      </w:r>
      <w:r w:rsidRPr="003F5869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:</w:t>
      </w:r>
      <w:r w:rsidRPr="003F58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лицо, которое находится с Компанией в трудовых отношениях, оформленных в соответствии с законодательством Российской Федерации.</w:t>
      </w:r>
    </w:p>
    <w:p w:rsidR="00E45BD6" w:rsidRPr="003F5869" w:rsidRDefault="005B6F17" w:rsidP="001208AD">
      <w:pPr>
        <w:numPr>
          <w:ilvl w:val="2"/>
          <w:numId w:val="14"/>
        </w:numPr>
        <w:tabs>
          <w:tab w:val="clear" w:pos="1932"/>
          <w:tab w:val="left" w:pos="1440"/>
        </w:tabs>
        <w:spacing w:after="120" w:line="240" w:lineRule="auto"/>
        <w:ind w:left="0" w:firstLine="720"/>
        <w:jc w:val="both"/>
        <w:rPr>
          <w:rFonts w:ascii="Tahoma" w:hAnsi="Tahoma" w:cs="Tahoma"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Филиал</w:t>
      </w:r>
      <w:r w:rsidRPr="003F58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обособленное подразделение Компании, расположенное вне места ее нахождения и осуществляющее все ее функции или их часть, в том числе функции представительства.</w:t>
      </w:r>
    </w:p>
    <w:p w:rsidR="006B15E1" w:rsidRPr="003F5869" w:rsidRDefault="006B15E1" w:rsidP="00594840">
      <w:pPr>
        <w:pStyle w:val="afff9"/>
        <w:numPr>
          <w:ilvl w:val="1"/>
          <w:numId w:val="16"/>
        </w:numPr>
        <w:tabs>
          <w:tab w:val="left" w:pos="1440"/>
        </w:tabs>
        <w:autoSpaceDE w:val="0"/>
        <w:autoSpaceDN w:val="0"/>
        <w:adjustRightInd w:val="0"/>
        <w:spacing w:after="120"/>
        <w:rPr>
          <w:rFonts w:ascii="Tahoma" w:hAnsi="Tahoma" w:cs="Tahoma"/>
        </w:rPr>
      </w:pPr>
      <w:r w:rsidRPr="003F5869">
        <w:rPr>
          <w:rFonts w:ascii="Tahoma" w:hAnsi="Tahoma" w:cs="Tahoma"/>
        </w:rPr>
        <w:t>В настоящем Стандарте используются следующие сокращения: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7570"/>
      </w:tblGrid>
      <w:tr w:rsidR="00CC0695" w:rsidRPr="001B2853" w:rsidTr="008C7898">
        <w:trPr>
          <w:cantSplit/>
          <w:trHeight w:val="244"/>
        </w:trPr>
        <w:tc>
          <w:tcPr>
            <w:tcW w:w="2353" w:type="dxa"/>
          </w:tcPr>
          <w:p w:rsidR="00CC0695" w:rsidRPr="003F5869" w:rsidRDefault="00CC0695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ВСП</w:t>
            </w:r>
          </w:p>
        </w:tc>
        <w:tc>
          <w:tcPr>
            <w:tcW w:w="7570" w:type="dxa"/>
          </w:tcPr>
          <w:p w:rsidR="00CC0695" w:rsidRPr="003F5869" w:rsidRDefault="00CC0695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Внутриструктурное подразделение</w:t>
            </w:r>
          </w:p>
        </w:tc>
      </w:tr>
      <w:tr w:rsidR="00D1086E" w:rsidRPr="001B2853" w:rsidTr="008C7898">
        <w:trPr>
          <w:cantSplit/>
          <w:trHeight w:val="244"/>
        </w:trPr>
        <w:tc>
          <w:tcPr>
            <w:tcW w:w="2353" w:type="dxa"/>
          </w:tcPr>
          <w:p w:rsidR="00D1086E" w:rsidRPr="003F5869" w:rsidRDefault="00D1086E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ГО</w:t>
            </w:r>
          </w:p>
        </w:tc>
        <w:tc>
          <w:tcPr>
            <w:tcW w:w="7570" w:type="dxa"/>
          </w:tcPr>
          <w:p w:rsidR="00D1086E" w:rsidRPr="003F5869" w:rsidRDefault="00D1086E" w:rsidP="00D823D6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 xml:space="preserve">Главный офис </w:t>
            </w:r>
            <w:r w:rsidR="00D823D6" w:rsidRPr="003F5869">
              <w:rPr>
                <w:rFonts w:ascii="Tahoma" w:hAnsi="Tahoma" w:cs="Tahoma"/>
                <w:bCs/>
                <w:sz w:val="24"/>
                <w:szCs w:val="24"/>
              </w:rPr>
              <w:t>П</w:t>
            </w: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АО «ГМК «Норильский никель»</w:t>
            </w:r>
          </w:p>
        </w:tc>
      </w:tr>
      <w:tr w:rsidR="00CC0695" w:rsidRPr="001B2853" w:rsidTr="008C7898">
        <w:trPr>
          <w:cantSplit/>
          <w:trHeight w:val="244"/>
        </w:trPr>
        <w:tc>
          <w:tcPr>
            <w:tcW w:w="2353" w:type="dxa"/>
          </w:tcPr>
          <w:p w:rsidR="00CC0695" w:rsidRPr="003F5869" w:rsidRDefault="00113B1A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ДПБОТиЭ</w:t>
            </w:r>
          </w:p>
        </w:tc>
        <w:tc>
          <w:tcPr>
            <w:tcW w:w="7570" w:type="dxa"/>
          </w:tcPr>
          <w:p w:rsidR="00CC0695" w:rsidRPr="003F5869" w:rsidRDefault="00113B1A" w:rsidP="003F5869">
            <w:pPr>
              <w:autoSpaceDE w:val="0"/>
              <w:autoSpaceDN w:val="0"/>
              <w:adjustRightInd w:val="0"/>
              <w:spacing w:after="120" w:line="240" w:lineRule="auto"/>
              <w:ind w:left="64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Департамент промышленной безопасности, охраны труда и экологии</w:t>
            </w:r>
          </w:p>
        </w:tc>
      </w:tr>
      <w:tr w:rsidR="00CC0695" w:rsidRPr="001B2853" w:rsidTr="008C7898">
        <w:tc>
          <w:tcPr>
            <w:tcW w:w="2353" w:type="dxa"/>
          </w:tcPr>
          <w:p w:rsidR="00CC0695" w:rsidRPr="003F5869" w:rsidRDefault="00CC0695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Компания</w:t>
            </w:r>
          </w:p>
        </w:tc>
        <w:tc>
          <w:tcPr>
            <w:tcW w:w="7570" w:type="dxa"/>
          </w:tcPr>
          <w:p w:rsidR="00CC0695" w:rsidRPr="003F5869" w:rsidRDefault="00D823D6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П</w:t>
            </w:r>
            <w:r w:rsidR="00CC0695" w:rsidRPr="003F5869">
              <w:rPr>
                <w:rFonts w:ascii="Tahoma" w:hAnsi="Tahoma" w:cs="Tahoma"/>
                <w:bCs/>
                <w:sz w:val="24"/>
                <w:szCs w:val="24"/>
              </w:rPr>
              <w:t>АО «ГМК «Норильский никель»</w:t>
            </w:r>
          </w:p>
        </w:tc>
      </w:tr>
      <w:tr w:rsidR="00CC0695" w:rsidRPr="001B2853" w:rsidTr="008C7898">
        <w:trPr>
          <w:cantSplit/>
          <w:trHeight w:val="244"/>
        </w:trPr>
        <w:tc>
          <w:tcPr>
            <w:tcW w:w="2353" w:type="dxa"/>
          </w:tcPr>
          <w:p w:rsidR="00CC0695" w:rsidRPr="003F5869" w:rsidRDefault="00CC0695" w:rsidP="00F27C8D">
            <w:pPr>
              <w:keepNext/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outlineLvl w:val="8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ОП</w:t>
            </w:r>
          </w:p>
        </w:tc>
        <w:tc>
          <w:tcPr>
            <w:tcW w:w="7570" w:type="dxa"/>
          </w:tcPr>
          <w:p w:rsidR="00CC0695" w:rsidRPr="003F5869" w:rsidRDefault="00CC0695" w:rsidP="00F27C8D">
            <w:pPr>
              <w:keepNext/>
              <w:autoSpaceDE w:val="0"/>
              <w:autoSpaceDN w:val="0"/>
              <w:adjustRightInd w:val="0"/>
              <w:spacing w:after="120" w:line="240" w:lineRule="auto"/>
              <w:ind w:firstLine="567"/>
              <w:outlineLvl w:val="4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Обособленное подразделение</w:t>
            </w:r>
          </w:p>
        </w:tc>
      </w:tr>
      <w:tr w:rsidR="00CC0695" w:rsidRPr="001B2853" w:rsidTr="008C7898">
        <w:trPr>
          <w:cantSplit/>
          <w:trHeight w:val="244"/>
        </w:trPr>
        <w:tc>
          <w:tcPr>
            <w:tcW w:w="2353" w:type="dxa"/>
          </w:tcPr>
          <w:p w:rsidR="00CC0695" w:rsidRPr="003F5869" w:rsidRDefault="00CC0695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ПБиОТ</w:t>
            </w:r>
          </w:p>
        </w:tc>
        <w:tc>
          <w:tcPr>
            <w:tcW w:w="7570" w:type="dxa"/>
          </w:tcPr>
          <w:p w:rsidR="00CC0695" w:rsidRPr="003F5869" w:rsidRDefault="00CC0695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Промышленная безопасность и охрана труда</w:t>
            </w:r>
          </w:p>
        </w:tc>
      </w:tr>
      <w:tr w:rsidR="00725701" w:rsidRPr="001B2853" w:rsidTr="008C7898">
        <w:trPr>
          <w:cantSplit/>
          <w:trHeight w:val="244"/>
        </w:trPr>
        <w:tc>
          <w:tcPr>
            <w:tcW w:w="2353" w:type="dxa"/>
          </w:tcPr>
          <w:p w:rsidR="00725701" w:rsidRPr="003F5869" w:rsidRDefault="008C7898" w:rsidP="001B2853">
            <w:pPr>
              <w:autoSpaceDE w:val="0"/>
              <w:autoSpaceDN w:val="0"/>
              <w:adjustRightInd w:val="0"/>
              <w:spacing w:after="120" w:line="240" w:lineRule="auto"/>
              <w:ind w:right="-58"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7570" w:type="dxa"/>
          </w:tcPr>
          <w:p w:rsidR="00725701" w:rsidRPr="003F5869" w:rsidRDefault="008C7898" w:rsidP="00F27C8D">
            <w:pPr>
              <w:autoSpaceDE w:val="0"/>
              <w:autoSpaceDN w:val="0"/>
              <w:adjustRightInd w:val="0"/>
              <w:spacing w:after="120" w:line="240" w:lineRule="auto"/>
              <w:ind w:left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Постановление Министерства труда и социального развития Российской Федерации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  <w:r w:rsidR="00BC54A0" w:rsidRPr="003F5869">
              <w:rPr>
                <w:rFonts w:ascii="Tahoma" w:hAnsi="Tahoma" w:cs="Tahoma"/>
                <w:bCs/>
                <w:sz w:val="24"/>
                <w:szCs w:val="24"/>
              </w:rPr>
              <w:t xml:space="preserve"> № 73 от 24.10.2002</w:t>
            </w:r>
          </w:p>
        </w:tc>
      </w:tr>
      <w:tr w:rsidR="00725701" w:rsidRPr="001B2853" w:rsidTr="008C7898">
        <w:trPr>
          <w:cantSplit/>
          <w:trHeight w:val="244"/>
        </w:trPr>
        <w:tc>
          <w:tcPr>
            <w:tcW w:w="2353" w:type="dxa"/>
          </w:tcPr>
          <w:p w:rsidR="00725701" w:rsidRPr="003F5869" w:rsidRDefault="00725701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ПП</w:t>
            </w:r>
          </w:p>
        </w:tc>
        <w:tc>
          <w:tcPr>
            <w:tcW w:w="7570" w:type="dxa"/>
          </w:tcPr>
          <w:p w:rsidR="00725701" w:rsidRPr="003F5869" w:rsidRDefault="00725701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Производственное подразделение</w:t>
            </w:r>
          </w:p>
        </w:tc>
      </w:tr>
      <w:tr w:rsidR="00CC0695" w:rsidRPr="001B2853" w:rsidTr="008C7898">
        <w:trPr>
          <w:cantSplit/>
          <w:trHeight w:val="244"/>
        </w:trPr>
        <w:tc>
          <w:tcPr>
            <w:tcW w:w="2353" w:type="dxa"/>
          </w:tcPr>
          <w:p w:rsidR="00CC0695" w:rsidRPr="003F5869" w:rsidRDefault="00725701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ТК РФ</w:t>
            </w:r>
            <w:r w:rsidR="00CC0695" w:rsidRPr="003F586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0" w:type="dxa"/>
          </w:tcPr>
          <w:p w:rsidR="00CC0695" w:rsidRPr="003F5869" w:rsidRDefault="00725701" w:rsidP="001B2853">
            <w:pPr>
              <w:autoSpaceDE w:val="0"/>
              <w:autoSpaceDN w:val="0"/>
              <w:adjustRightInd w:val="0"/>
              <w:spacing w:after="120" w:line="240" w:lineRule="auto"/>
              <w:ind w:left="64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F5869">
              <w:rPr>
                <w:rFonts w:ascii="Tahoma" w:hAnsi="Tahoma" w:cs="Tahoma"/>
                <w:bCs/>
                <w:sz w:val="24"/>
                <w:szCs w:val="24"/>
              </w:rPr>
              <w:t>Трудовой кодекс Российской Федерации № 197-ФЗ от 30.12.2001</w:t>
            </w:r>
          </w:p>
          <w:p w:rsidR="00A41CAD" w:rsidRPr="003F5869" w:rsidRDefault="00A41CAD" w:rsidP="00F27C8D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01118B" w:rsidRPr="003F5869" w:rsidRDefault="00070016" w:rsidP="00594840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contextualSpacing/>
        <w:jc w:val="both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Цел</w:t>
      </w:r>
      <w:r w:rsidR="004F184C"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ь </w:t>
      </w: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и</w:t>
      </w:r>
      <w:r w:rsidR="00C515EC"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 задачи расследования происшестви</w:t>
      </w:r>
      <w:r w:rsidR="00051383" w:rsidRPr="003F5869">
        <w:rPr>
          <w:rFonts w:ascii="Tahoma" w:hAnsi="Tahoma" w:cs="Tahoma"/>
          <w:b/>
          <w:bCs/>
          <w:sz w:val="24"/>
          <w:szCs w:val="24"/>
          <w:lang w:eastAsia="ru-RU"/>
        </w:rPr>
        <w:t>я</w:t>
      </w:r>
    </w:p>
    <w:p w:rsidR="007624AA" w:rsidRPr="003F5869" w:rsidRDefault="00645F5A" w:rsidP="00594840">
      <w:pPr>
        <w:pStyle w:val="21"/>
        <w:numPr>
          <w:ilvl w:val="1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hAnsi="Tahoma" w:cs="Tahoma"/>
        </w:rPr>
      </w:pPr>
      <w:bookmarkStart w:id="1" w:name="_Toc241120841"/>
      <w:r w:rsidRPr="003F5869">
        <w:rPr>
          <w:rFonts w:ascii="Tahoma" w:hAnsi="Tahoma" w:cs="Tahoma"/>
        </w:rPr>
        <w:t>Целью расследования происшествия или потенциально опасного происшествия является выявление его коренных причин с намерением избежать аналогичного происшествия в будущем.</w:t>
      </w:r>
    </w:p>
    <w:bookmarkEnd w:id="1"/>
    <w:p w:rsidR="009F0E08" w:rsidRPr="003F5869" w:rsidRDefault="009F0E08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Настоящий </w:t>
      </w:r>
      <w:r w:rsidR="00251A91" w:rsidRPr="003F5869">
        <w:rPr>
          <w:rFonts w:ascii="Tahoma" w:hAnsi="Tahoma" w:cs="Tahoma"/>
        </w:rPr>
        <w:t>С</w:t>
      </w:r>
      <w:r w:rsidRPr="003F5869">
        <w:rPr>
          <w:rFonts w:ascii="Tahoma" w:hAnsi="Tahoma" w:cs="Tahoma"/>
        </w:rPr>
        <w:t xml:space="preserve">тандарт предусматривает достижение </w:t>
      </w:r>
      <w:r w:rsidR="00293344" w:rsidRPr="003F5869">
        <w:rPr>
          <w:rFonts w:ascii="Tahoma" w:hAnsi="Tahoma" w:cs="Tahoma"/>
        </w:rPr>
        <w:t>поставленной</w:t>
      </w:r>
      <w:r w:rsidRPr="003F5869">
        <w:rPr>
          <w:rFonts w:ascii="Tahoma" w:hAnsi="Tahoma" w:cs="Tahoma"/>
        </w:rPr>
        <w:t xml:space="preserve"> цели посредством выполнения следующих задач:</w:t>
      </w:r>
    </w:p>
    <w:p w:rsidR="007D574B" w:rsidRPr="003F5869" w:rsidRDefault="00BD66FA" w:rsidP="00E34241">
      <w:pPr>
        <w:numPr>
          <w:ilvl w:val="0"/>
          <w:numId w:val="21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Выяснить</w:t>
      </w:r>
      <w:r w:rsidR="006B5640" w:rsidRPr="003F5869">
        <w:rPr>
          <w:rFonts w:ascii="Tahoma" w:hAnsi="Tahoma" w:cs="Tahoma"/>
          <w:sz w:val="24"/>
          <w:szCs w:val="24"/>
        </w:rPr>
        <w:t>,</w:t>
      </w:r>
      <w:r w:rsidRPr="003F5869">
        <w:rPr>
          <w:rFonts w:ascii="Tahoma" w:hAnsi="Tahoma" w:cs="Tahoma"/>
          <w:sz w:val="24"/>
          <w:szCs w:val="24"/>
        </w:rPr>
        <w:t xml:space="preserve"> </w:t>
      </w:r>
      <w:r w:rsidR="007D6D24" w:rsidRPr="003F5869">
        <w:rPr>
          <w:rFonts w:ascii="Tahoma" w:hAnsi="Tahoma" w:cs="Tahoma"/>
          <w:sz w:val="24"/>
          <w:szCs w:val="24"/>
        </w:rPr>
        <w:t>какой уровень расследования требует происшествие</w:t>
      </w:r>
      <w:r w:rsidR="007D574B" w:rsidRPr="003F5869">
        <w:rPr>
          <w:rFonts w:ascii="Tahoma" w:hAnsi="Tahoma" w:cs="Tahoma"/>
          <w:sz w:val="24"/>
          <w:szCs w:val="24"/>
        </w:rPr>
        <w:t>.</w:t>
      </w:r>
    </w:p>
    <w:p w:rsidR="007D6D24" w:rsidRPr="003F5869" w:rsidRDefault="007D6D24" w:rsidP="00E34241">
      <w:pPr>
        <w:numPr>
          <w:ilvl w:val="0"/>
          <w:numId w:val="21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Определить</w:t>
      </w:r>
      <w:r w:rsidR="006B5640" w:rsidRPr="003F5869">
        <w:rPr>
          <w:rFonts w:ascii="Tahoma" w:hAnsi="Tahoma" w:cs="Tahoma"/>
          <w:sz w:val="24"/>
          <w:szCs w:val="24"/>
        </w:rPr>
        <w:t>,</w:t>
      </w:r>
      <w:r w:rsidRPr="003F5869">
        <w:rPr>
          <w:rFonts w:ascii="Tahoma" w:hAnsi="Tahoma" w:cs="Tahoma"/>
          <w:sz w:val="24"/>
          <w:szCs w:val="24"/>
        </w:rPr>
        <w:t xml:space="preserve"> какие требования предъявляются к каждому уровню расследования.</w:t>
      </w:r>
    </w:p>
    <w:p w:rsidR="007D6D24" w:rsidRPr="003F5869" w:rsidRDefault="007D6D24" w:rsidP="00E34241">
      <w:pPr>
        <w:numPr>
          <w:ilvl w:val="0"/>
          <w:numId w:val="21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Провести расследование происшествия, использу</w:t>
      </w:r>
      <w:r w:rsidR="006736A3" w:rsidRPr="003F5869">
        <w:rPr>
          <w:rFonts w:ascii="Tahoma" w:hAnsi="Tahoma" w:cs="Tahoma"/>
          <w:sz w:val="24"/>
          <w:szCs w:val="24"/>
        </w:rPr>
        <w:t>я</w:t>
      </w:r>
      <w:r w:rsidRPr="003F5869">
        <w:rPr>
          <w:rFonts w:ascii="Tahoma" w:hAnsi="Tahoma" w:cs="Tahoma"/>
          <w:sz w:val="24"/>
          <w:szCs w:val="24"/>
        </w:rPr>
        <w:t xml:space="preserve"> метод анализа коренных причин.</w:t>
      </w:r>
    </w:p>
    <w:p w:rsidR="007D6D24" w:rsidRPr="003F5869" w:rsidRDefault="007D6D24" w:rsidP="00E34241">
      <w:pPr>
        <w:numPr>
          <w:ilvl w:val="0"/>
          <w:numId w:val="21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Определить непосредственные и </w:t>
      </w:r>
      <w:r w:rsidR="00041093" w:rsidRPr="003F5869">
        <w:rPr>
          <w:rFonts w:ascii="Tahoma" w:hAnsi="Tahoma" w:cs="Tahoma"/>
          <w:sz w:val="24"/>
          <w:szCs w:val="24"/>
        </w:rPr>
        <w:t xml:space="preserve">организационные </w:t>
      </w:r>
      <w:r w:rsidRPr="003F5869">
        <w:rPr>
          <w:rFonts w:ascii="Tahoma" w:hAnsi="Tahoma" w:cs="Tahoma"/>
          <w:sz w:val="24"/>
          <w:szCs w:val="24"/>
        </w:rPr>
        <w:t>причины происшествия.</w:t>
      </w:r>
    </w:p>
    <w:p w:rsidR="007D6D24" w:rsidRPr="003F5869" w:rsidRDefault="007D6D24" w:rsidP="003F5869">
      <w:pPr>
        <w:numPr>
          <w:ilvl w:val="0"/>
          <w:numId w:val="21"/>
        </w:numPr>
        <w:tabs>
          <w:tab w:val="left" w:pos="1145"/>
        </w:tabs>
        <w:spacing w:after="24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Разработать рекомендации или план корректирующих мероприятий по предотвращению повторения происшествия в будущем.</w:t>
      </w:r>
    </w:p>
    <w:p w:rsidR="004E3205" w:rsidRPr="003F5869" w:rsidRDefault="00B1306E" w:rsidP="00594840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contextualSpacing/>
        <w:jc w:val="both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Порядок действий при происшествии</w:t>
      </w:r>
    </w:p>
    <w:p w:rsidR="00B1306E" w:rsidRPr="003F5869" w:rsidRDefault="004B4197" w:rsidP="00594840">
      <w:pPr>
        <w:pStyle w:val="21"/>
        <w:numPr>
          <w:ilvl w:val="1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>Первичное реагирование и о</w:t>
      </w:r>
      <w:r w:rsidR="0022026D" w:rsidRPr="003F5869">
        <w:rPr>
          <w:rFonts w:ascii="Tahoma" w:hAnsi="Tahoma" w:cs="Tahoma"/>
        </w:rPr>
        <w:t>перативное информирование</w:t>
      </w:r>
      <w:r w:rsidR="00B1306E" w:rsidRPr="003F5869">
        <w:rPr>
          <w:rFonts w:ascii="Tahoma" w:hAnsi="Tahoma" w:cs="Tahoma"/>
        </w:rPr>
        <w:t>.</w:t>
      </w:r>
    </w:p>
    <w:p w:rsidR="00A16C90" w:rsidRPr="003F5869" w:rsidRDefault="00A16C90" w:rsidP="00594840">
      <w:pPr>
        <w:pStyle w:val="afff9"/>
        <w:numPr>
          <w:ilvl w:val="0"/>
          <w:numId w:val="22"/>
        </w:numPr>
        <w:tabs>
          <w:tab w:val="left" w:pos="1440"/>
        </w:tabs>
        <w:spacing w:after="120"/>
        <w:ind w:left="0" w:firstLine="720"/>
        <w:rPr>
          <w:rFonts w:ascii="Tahoma" w:hAnsi="Tahoma" w:cs="Tahoma"/>
          <w:vanish/>
        </w:rPr>
      </w:pPr>
    </w:p>
    <w:p w:rsidR="00A16C90" w:rsidRPr="003F5869" w:rsidRDefault="00A16C90" w:rsidP="00594840">
      <w:pPr>
        <w:pStyle w:val="afff9"/>
        <w:numPr>
          <w:ilvl w:val="0"/>
          <w:numId w:val="22"/>
        </w:numPr>
        <w:tabs>
          <w:tab w:val="left" w:pos="1440"/>
        </w:tabs>
        <w:spacing w:after="120"/>
        <w:ind w:left="0" w:firstLine="720"/>
        <w:rPr>
          <w:rFonts w:ascii="Tahoma" w:hAnsi="Tahoma" w:cs="Tahoma"/>
          <w:vanish/>
        </w:rPr>
      </w:pPr>
    </w:p>
    <w:p w:rsidR="00A16C90" w:rsidRPr="003F5869" w:rsidRDefault="00A16C90" w:rsidP="00594840">
      <w:pPr>
        <w:pStyle w:val="afff9"/>
        <w:numPr>
          <w:ilvl w:val="0"/>
          <w:numId w:val="22"/>
        </w:numPr>
        <w:tabs>
          <w:tab w:val="left" w:pos="1440"/>
        </w:tabs>
        <w:spacing w:after="120"/>
        <w:ind w:left="0" w:firstLine="720"/>
        <w:rPr>
          <w:rFonts w:ascii="Tahoma" w:hAnsi="Tahoma" w:cs="Tahoma"/>
          <w:vanish/>
        </w:rPr>
      </w:pPr>
    </w:p>
    <w:p w:rsidR="00A16C90" w:rsidRPr="003F5869" w:rsidRDefault="00A16C90" w:rsidP="00594840">
      <w:pPr>
        <w:pStyle w:val="afff9"/>
        <w:numPr>
          <w:ilvl w:val="0"/>
          <w:numId w:val="22"/>
        </w:numPr>
        <w:tabs>
          <w:tab w:val="left" w:pos="1440"/>
        </w:tabs>
        <w:spacing w:after="120"/>
        <w:ind w:left="0" w:firstLine="720"/>
        <w:rPr>
          <w:rFonts w:ascii="Tahoma" w:hAnsi="Tahoma" w:cs="Tahoma"/>
          <w:vanish/>
        </w:rPr>
      </w:pPr>
    </w:p>
    <w:p w:rsidR="00A16C90" w:rsidRPr="003F5869" w:rsidRDefault="00A16C90" w:rsidP="00594840">
      <w:pPr>
        <w:pStyle w:val="afff9"/>
        <w:numPr>
          <w:ilvl w:val="0"/>
          <w:numId w:val="22"/>
        </w:numPr>
        <w:tabs>
          <w:tab w:val="left" w:pos="1440"/>
        </w:tabs>
        <w:spacing w:after="120"/>
        <w:ind w:left="0" w:firstLine="720"/>
        <w:rPr>
          <w:rFonts w:ascii="Tahoma" w:hAnsi="Tahoma" w:cs="Tahoma"/>
          <w:vanish/>
        </w:rPr>
      </w:pPr>
    </w:p>
    <w:p w:rsidR="00A16C90" w:rsidRPr="003F5869" w:rsidRDefault="00A16C90" w:rsidP="00594840">
      <w:pPr>
        <w:pStyle w:val="afff9"/>
        <w:numPr>
          <w:ilvl w:val="1"/>
          <w:numId w:val="22"/>
        </w:numPr>
        <w:tabs>
          <w:tab w:val="left" w:pos="1440"/>
        </w:tabs>
        <w:spacing w:after="120"/>
        <w:ind w:left="0" w:firstLine="720"/>
        <w:rPr>
          <w:rFonts w:ascii="Tahoma" w:hAnsi="Tahoma" w:cs="Tahoma"/>
          <w:vanish/>
        </w:rPr>
      </w:pPr>
    </w:p>
    <w:p w:rsidR="00B70A55" w:rsidRPr="003F5869" w:rsidRDefault="00B70A55" w:rsidP="00B70A55">
      <w:pPr>
        <w:pStyle w:val="afff9"/>
        <w:numPr>
          <w:ilvl w:val="0"/>
          <w:numId w:val="1"/>
        </w:numPr>
        <w:contextualSpacing w:val="0"/>
        <w:outlineLvl w:val="1"/>
        <w:rPr>
          <w:rFonts w:ascii="Tahoma" w:hAnsi="Tahoma" w:cs="Tahoma"/>
          <w:vanish/>
        </w:rPr>
      </w:pPr>
    </w:p>
    <w:p w:rsidR="00B70A55" w:rsidRPr="003F5869" w:rsidRDefault="00B70A55" w:rsidP="00B70A55">
      <w:pPr>
        <w:pStyle w:val="afff9"/>
        <w:numPr>
          <w:ilvl w:val="0"/>
          <w:numId w:val="1"/>
        </w:numPr>
        <w:contextualSpacing w:val="0"/>
        <w:outlineLvl w:val="1"/>
        <w:rPr>
          <w:rFonts w:ascii="Tahoma" w:hAnsi="Tahoma" w:cs="Tahoma"/>
          <w:vanish/>
        </w:rPr>
      </w:pPr>
    </w:p>
    <w:p w:rsidR="00B70A55" w:rsidRPr="003F5869" w:rsidRDefault="00B70A55" w:rsidP="00B70A55">
      <w:pPr>
        <w:pStyle w:val="afff9"/>
        <w:numPr>
          <w:ilvl w:val="0"/>
          <w:numId w:val="1"/>
        </w:numPr>
        <w:contextualSpacing w:val="0"/>
        <w:outlineLvl w:val="1"/>
        <w:rPr>
          <w:rFonts w:ascii="Tahoma" w:hAnsi="Tahoma" w:cs="Tahoma"/>
          <w:vanish/>
        </w:rPr>
      </w:pPr>
    </w:p>
    <w:p w:rsidR="00B70A55" w:rsidRPr="003F5869" w:rsidRDefault="00B70A55" w:rsidP="00B70A55">
      <w:pPr>
        <w:pStyle w:val="afff9"/>
        <w:numPr>
          <w:ilvl w:val="0"/>
          <w:numId w:val="1"/>
        </w:numPr>
        <w:contextualSpacing w:val="0"/>
        <w:outlineLvl w:val="1"/>
        <w:rPr>
          <w:rFonts w:ascii="Tahoma" w:hAnsi="Tahoma" w:cs="Tahoma"/>
          <w:vanish/>
        </w:rPr>
      </w:pPr>
    </w:p>
    <w:p w:rsidR="00B70A55" w:rsidRPr="003F5869" w:rsidRDefault="00B70A55" w:rsidP="00B70A55">
      <w:pPr>
        <w:pStyle w:val="afff9"/>
        <w:numPr>
          <w:ilvl w:val="0"/>
          <w:numId w:val="1"/>
        </w:numPr>
        <w:contextualSpacing w:val="0"/>
        <w:outlineLvl w:val="1"/>
        <w:rPr>
          <w:rFonts w:ascii="Tahoma" w:hAnsi="Tahoma" w:cs="Tahoma"/>
          <w:vanish/>
        </w:rPr>
      </w:pPr>
    </w:p>
    <w:p w:rsidR="00B70A55" w:rsidRPr="003F5869" w:rsidRDefault="00B70A55" w:rsidP="00B70A55">
      <w:pPr>
        <w:pStyle w:val="afff9"/>
        <w:numPr>
          <w:ilvl w:val="1"/>
          <w:numId w:val="1"/>
        </w:numPr>
        <w:contextualSpacing w:val="0"/>
        <w:outlineLvl w:val="1"/>
        <w:rPr>
          <w:rFonts w:ascii="Tahoma" w:hAnsi="Tahoma" w:cs="Tahoma"/>
          <w:vanish/>
        </w:rPr>
      </w:pPr>
    </w:p>
    <w:p w:rsidR="00DE6EA4" w:rsidRPr="003F5869" w:rsidRDefault="00DE6EA4" w:rsidP="00853ECD">
      <w:pPr>
        <w:pStyle w:val="32"/>
        <w:tabs>
          <w:tab w:val="left" w:pos="1440"/>
        </w:tabs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О каждом происшествии на производстве, пострадавший, </w:t>
      </w:r>
      <w:r w:rsidR="00EA2F20" w:rsidRPr="003F5869">
        <w:rPr>
          <w:rFonts w:ascii="Tahoma" w:hAnsi="Tahoma" w:cs="Tahoma"/>
        </w:rPr>
        <w:t>свидетель</w:t>
      </w:r>
      <w:r w:rsidRPr="003F5869">
        <w:rPr>
          <w:rFonts w:ascii="Tahoma" w:hAnsi="Tahoma" w:cs="Tahoma"/>
        </w:rPr>
        <w:t xml:space="preserve"> или участник происшествия должны немедленно, без страха наказания, используя все доступные средства связи, сообщить непосредственному или вышестоящему руководителю.</w:t>
      </w:r>
    </w:p>
    <w:p w:rsidR="000D5054" w:rsidRPr="003F5869" w:rsidRDefault="000D5054" w:rsidP="003F5869">
      <w:pPr>
        <w:pStyle w:val="32"/>
        <w:tabs>
          <w:tab w:val="left" w:pos="1440"/>
        </w:tabs>
        <w:rPr>
          <w:rFonts w:ascii="Tahoma" w:hAnsi="Tahoma" w:cs="Tahoma"/>
        </w:rPr>
      </w:pPr>
      <w:r w:rsidRPr="003F5869">
        <w:rPr>
          <w:rFonts w:ascii="Tahoma" w:hAnsi="Tahoma" w:cs="Tahoma"/>
        </w:rPr>
        <w:t>Непосредственный руководитель или вышестоящее должностное лицо после получения информации о происшествии обязан:</w:t>
      </w:r>
    </w:p>
    <w:p w:rsidR="000D5054" w:rsidRPr="003F5869" w:rsidRDefault="000D5054" w:rsidP="00853ECD">
      <w:pPr>
        <w:numPr>
          <w:ilvl w:val="0"/>
          <w:numId w:val="23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немедленно организовать оказание доврачебной помощи пострадавшему;</w:t>
      </w:r>
    </w:p>
    <w:p w:rsidR="000D5054" w:rsidRPr="003F5869" w:rsidRDefault="000D5054" w:rsidP="00853ECD">
      <w:pPr>
        <w:numPr>
          <w:ilvl w:val="0"/>
          <w:numId w:val="23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обеспечить вызов и прибытие на место несчастного случая дежурного фельдшера здравпункта, либо доставку пострадавшего в здравпункт, а в случае необходимости, в медицинское учреждение;</w:t>
      </w:r>
    </w:p>
    <w:p w:rsidR="000D5054" w:rsidRPr="003F5869" w:rsidRDefault="000D5054" w:rsidP="006216BE">
      <w:pPr>
        <w:numPr>
          <w:ilvl w:val="0"/>
          <w:numId w:val="23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bCs/>
          <w:sz w:val="24"/>
          <w:szCs w:val="24"/>
        </w:rPr>
        <w:t>принять неотложные меры по предотвращению развития аварийной ситуации и воздействия травмирующего фактора на других лиц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0D5054" w:rsidRPr="003F5869" w:rsidRDefault="000D5054" w:rsidP="00853ECD">
      <w:pPr>
        <w:numPr>
          <w:ilvl w:val="0"/>
          <w:numId w:val="23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обеспечить сохранность вещественных доказательств и обстановки на месте происшествия (если это не угрожает жизни и здоровью других людей и не приведет к аварии);</w:t>
      </w:r>
    </w:p>
    <w:p w:rsidR="006216BE" w:rsidRPr="003F5869" w:rsidRDefault="006216BE" w:rsidP="003A247B">
      <w:pPr>
        <w:numPr>
          <w:ilvl w:val="0"/>
          <w:numId w:val="23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зафиксировать </w:t>
      </w:r>
      <w:r w:rsidR="000D5054" w:rsidRPr="003F5869">
        <w:rPr>
          <w:rFonts w:ascii="Tahoma" w:hAnsi="Tahoma" w:cs="Tahoma"/>
          <w:sz w:val="24"/>
          <w:szCs w:val="24"/>
        </w:rPr>
        <w:t>обстановку на месте происшествия (сфотографировать, сделать схематичный чертеж), в случае невозможности ее сохранения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96398D" w:rsidRPr="003F5869" w:rsidRDefault="006216BE" w:rsidP="003A247B">
      <w:pPr>
        <w:numPr>
          <w:ilvl w:val="0"/>
          <w:numId w:val="23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оценив </w:t>
      </w:r>
      <w:r w:rsidR="008E7B8F" w:rsidRPr="003F5869">
        <w:rPr>
          <w:rFonts w:ascii="Tahoma" w:hAnsi="Tahoma" w:cs="Tahoma"/>
          <w:sz w:val="24"/>
          <w:szCs w:val="24"/>
        </w:rPr>
        <w:t>серьезность</w:t>
      </w:r>
      <w:r w:rsidRPr="003F5869">
        <w:rPr>
          <w:rFonts w:ascii="Tahoma" w:hAnsi="Tahoma" w:cs="Tahoma"/>
          <w:sz w:val="24"/>
          <w:szCs w:val="24"/>
        </w:rPr>
        <w:t xml:space="preserve"> последстви</w:t>
      </w:r>
      <w:r w:rsidR="008E7B8F" w:rsidRPr="003F5869">
        <w:rPr>
          <w:rFonts w:ascii="Tahoma" w:hAnsi="Tahoma" w:cs="Tahoma"/>
          <w:sz w:val="24"/>
          <w:szCs w:val="24"/>
        </w:rPr>
        <w:t>й</w:t>
      </w:r>
      <w:r w:rsidR="0096398D" w:rsidRPr="003F5869">
        <w:rPr>
          <w:rFonts w:ascii="Tahoma" w:hAnsi="Tahoma" w:cs="Tahoma"/>
          <w:sz w:val="24"/>
          <w:szCs w:val="24"/>
        </w:rPr>
        <w:t xml:space="preserve"> происшествия:</w:t>
      </w:r>
    </w:p>
    <w:p w:rsidR="000D5054" w:rsidRPr="003F5869" w:rsidRDefault="0096398D" w:rsidP="00A74BD4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при несчастном случае – организовать оповещение руководства согласно схеме оповещения, изложенной в С</w:t>
      </w:r>
      <w:r w:rsidR="006216BE" w:rsidRPr="003F5869">
        <w:rPr>
          <w:rFonts w:ascii="Tahoma" w:hAnsi="Tahoma" w:cs="Tahoma"/>
          <w:sz w:val="24"/>
          <w:szCs w:val="24"/>
        </w:rPr>
        <w:t>ТО КИСМ 120-202-2009</w:t>
      </w:r>
      <w:r w:rsidRPr="003F5869">
        <w:rPr>
          <w:rFonts w:ascii="Tahoma" w:hAnsi="Tahoma" w:cs="Tahoma"/>
          <w:sz w:val="24"/>
          <w:szCs w:val="24"/>
        </w:rPr>
        <w:t>, а также органов надзора и контроля в соответствии с требованиями ТК РФ</w:t>
      </w:r>
      <w:r w:rsidR="00C57DB1" w:rsidRPr="003F5869">
        <w:rPr>
          <w:rFonts w:ascii="Tahoma" w:hAnsi="Tahoma" w:cs="Tahoma"/>
          <w:sz w:val="24"/>
          <w:szCs w:val="24"/>
        </w:rPr>
        <w:t xml:space="preserve"> и </w:t>
      </w:r>
      <w:r w:rsidR="00E93A09" w:rsidRPr="003F5869">
        <w:rPr>
          <w:rFonts w:ascii="Tahoma" w:hAnsi="Tahoma" w:cs="Tahoma"/>
          <w:sz w:val="24"/>
          <w:szCs w:val="24"/>
        </w:rPr>
        <w:t>Постановления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DB0948" w:rsidRPr="003F5869" w:rsidRDefault="0096398D" w:rsidP="00A74BD4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при микротравме и потенциально опасном происшествии </w:t>
      </w:r>
      <w:r w:rsidR="00230AFE" w:rsidRPr="003F5869">
        <w:rPr>
          <w:rFonts w:ascii="Tahoma" w:hAnsi="Tahoma" w:cs="Tahoma"/>
          <w:sz w:val="24"/>
          <w:szCs w:val="24"/>
        </w:rPr>
        <w:t>–</w:t>
      </w:r>
      <w:r w:rsidRPr="003F5869">
        <w:rPr>
          <w:rFonts w:ascii="Tahoma" w:hAnsi="Tahoma" w:cs="Tahoma"/>
          <w:sz w:val="24"/>
          <w:szCs w:val="24"/>
        </w:rPr>
        <w:t xml:space="preserve"> </w:t>
      </w:r>
      <w:r w:rsidR="00230AFE" w:rsidRPr="003F5869">
        <w:rPr>
          <w:rFonts w:ascii="Tahoma" w:hAnsi="Tahoma" w:cs="Tahoma"/>
          <w:sz w:val="24"/>
          <w:szCs w:val="24"/>
        </w:rPr>
        <w:t xml:space="preserve">организовать оповещение </w:t>
      </w:r>
      <w:r w:rsidR="00092E4F" w:rsidRPr="003F5869">
        <w:rPr>
          <w:rFonts w:ascii="Tahoma" w:hAnsi="Tahoma" w:cs="Tahoma"/>
          <w:sz w:val="24"/>
          <w:szCs w:val="24"/>
        </w:rPr>
        <w:t xml:space="preserve">руководителя ВСП и </w:t>
      </w:r>
      <w:r w:rsidR="00230AFE" w:rsidRPr="003F5869">
        <w:rPr>
          <w:rFonts w:ascii="Tahoma" w:hAnsi="Tahoma" w:cs="Tahoma"/>
          <w:sz w:val="24"/>
          <w:szCs w:val="24"/>
        </w:rPr>
        <w:t>службы ПБиОТ ОП</w:t>
      </w:r>
      <w:r w:rsidR="00092E4F" w:rsidRPr="003F5869">
        <w:rPr>
          <w:rFonts w:ascii="Tahoma" w:hAnsi="Tahoma" w:cs="Tahoma"/>
          <w:sz w:val="24"/>
          <w:szCs w:val="24"/>
        </w:rPr>
        <w:t xml:space="preserve"> или работника, назначенного ответственным за организацию работы по охране труда (в случае отсутствия службы ПБиОТ).</w:t>
      </w:r>
    </w:p>
    <w:p w:rsidR="006371A2" w:rsidRPr="003F5869" w:rsidRDefault="006371A2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hAnsi="Tahoma" w:cs="Tahoma"/>
          <w:bCs/>
        </w:rPr>
      </w:pPr>
      <w:r w:rsidRPr="003F5869">
        <w:rPr>
          <w:rFonts w:ascii="Tahoma" w:hAnsi="Tahoma" w:cs="Tahoma"/>
          <w:bCs/>
        </w:rPr>
        <w:t>Определение уровня расследования</w:t>
      </w:r>
      <w:r w:rsidR="00EF1DA6" w:rsidRPr="003F5869">
        <w:rPr>
          <w:rFonts w:ascii="Tahoma" w:hAnsi="Tahoma" w:cs="Tahoma"/>
          <w:bCs/>
        </w:rPr>
        <w:t xml:space="preserve"> и регистрация происшествия</w:t>
      </w:r>
      <w:r w:rsidRPr="003F5869">
        <w:rPr>
          <w:rFonts w:ascii="Tahoma" w:hAnsi="Tahoma" w:cs="Tahoma"/>
          <w:bCs/>
        </w:rPr>
        <w:t>.</w:t>
      </w:r>
    </w:p>
    <w:p w:rsidR="00F910EE" w:rsidRPr="003F5869" w:rsidRDefault="00F910EE" w:rsidP="00303E88">
      <w:pPr>
        <w:pStyle w:val="afff9"/>
        <w:numPr>
          <w:ilvl w:val="1"/>
          <w:numId w:val="38"/>
        </w:numPr>
        <w:contextualSpacing w:val="0"/>
        <w:outlineLvl w:val="1"/>
        <w:rPr>
          <w:rFonts w:ascii="Tahoma" w:hAnsi="Tahoma" w:cs="Tahoma"/>
          <w:vanish/>
        </w:rPr>
      </w:pPr>
    </w:p>
    <w:p w:rsidR="00F82F3D" w:rsidRPr="003F5869" w:rsidRDefault="00F82F3D" w:rsidP="00303E88">
      <w:pPr>
        <w:pStyle w:val="32"/>
        <w:numPr>
          <w:ilvl w:val="2"/>
          <w:numId w:val="38"/>
        </w:numPr>
        <w:tabs>
          <w:tab w:val="left" w:pos="1440"/>
        </w:tabs>
        <w:spacing w:after="1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>Расследованию и регистрации подлежат все происшествия и потенциально опасные происшествия.</w:t>
      </w:r>
    </w:p>
    <w:p w:rsidR="0061247F" w:rsidRPr="003F5869" w:rsidRDefault="0061247F" w:rsidP="003A247B">
      <w:pPr>
        <w:pStyle w:val="32"/>
        <w:numPr>
          <w:ilvl w:val="2"/>
          <w:numId w:val="38"/>
        </w:numPr>
        <w:tabs>
          <w:tab w:val="left" w:pos="1440"/>
        </w:tabs>
        <w:spacing w:after="1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В Таблице 1 изложены критерии, основанные на </w:t>
      </w:r>
      <w:r w:rsidR="00B23ECD" w:rsidRPr="003F5869">
        <w:rPr>
          <w:rFonts w:ascii="Tahoma" w:hAnsi="Tahoma" w:cs="Tahoma"/>
        </w:rPr>
        <w:t xml:space="preserve">серьезности последствий </w:t>
      </w:r>
      <w:r w:rsidR="00045069" w:rsidRPr="003F5869">
        <w:rPr>
          <w:rFonts w:ascii="Tahoma" w:hAnsi="Tahoma" w:cs="Tahoma"/>
        </w:rPr>
        <w:t xml:space="preserve">(классификации) </w:t>
      </w:r>
      <w:r w:rsidRPr="003F5869">
        <w:rPr>
          <w:rFonts w:ascii="Tahoma" w:hAnsi="Tahoma" w:cs="Tahoma"/>
        </w:rPr>
        <w:t>происшествия и определяющие уровень расследования.</w:t>
      </w:r>
    </w:p>
    <w:p w:rsidR="0061247F" w:rsidRPr="003F5869" w:rsidRDefault="00E93F84" w:rsidP="003F5869">
      <w:pPr>
        <w:tabs>
          <w:tab w:val="left" w:pos="1440"/>
        </w:tabs>
        <w:spacing w:after="12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bCs/>
          <w:sz w:val="24"/>
          <w:szCs w:val="24"/>
          <w:lang w:eastAsia="ru-RU"/>
        </w:rPr>
        <w:t>Таблица 1 –</w:t>
      </w:r>
      <w:r w:rsidR="0061247F" w:rsidRPr="003F586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Критерии определения уровня расследования происшествия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531"/>
        <w:gridCol w:w="2531"/>
        <w:gridCol w:w="2537"/>
      </w:tblGrid>
      <w:tr w:rsidR="0061247F" w:rsidRPr="001B2853" w:rsidTr="00BC39A3">
        <w:trPr>
          <w:tblHeader/>
          <w:jc w:val="center"/>
        </w:trPr>
        <w:tc>
          <w:tcPr>
            <w:tcW w:w="1166" w:type="pct"/>
            <w:vMerge w:val="restart"/>
          </w:tcPr>
          <w:p w:rsidR="0061247F" w:rsidRPr="003F5869" w:rsidRDefault="0061247F" w:rsidP="00AA31A0">
            <w:pPr>
              <w:contextualSpacing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pct"/>
            <w:gridSpan w:val="3"/>
            <w:vAlign w:val="center"/>
          </w:tcPr>
          <w:p w:rsidR="0061247F" w:rsidRPr="003F5869" w:rsidRDefault="0061247F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Уровень расследования происшествия</w:t>
            </w:r>
          </w:p>
        </w:tc>
      </w:tr>
      <w:tr w:rsidR="0061247F" w:rsidRPr="001B2853" w:rsidTr="00BC39A3">
        <w:trPr>
          <w:tblHeader/>
          <w:jc w:val="center"/>
        </w:trPr>
        <w:tc>
          <w:tcPr>
            <w:tcW w:w="1166" w:type="pct"/>
            <w:vMerge/>
          </w:tcPr>
          <w:p w:rsidR="0061247F" w:rsidRPr="003F5869" w:rsidRDefault="0061247F" w:rsidP="00AA31A0">
            <w:pPr>
              <w:contextualSpacing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vAlign w:val="center"/>
          </w:tcPr>
          <w:p w:rsidR="0061247F" w:rsidRPr="003F5869" w:rsidRDefault="00F36D41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val="en-US" w:eastAsia="ru-RU"/>
              </w:rPr>
              <w:t>I</w:t>
            </w: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</w:t>
            </w:r>
            <w:r w:rsidR="0061247F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7" w:type="pct"/>
            <w:vAlign w:val="center"/>
          </w:tcPr>
          <w:p w:rsidR="0061247F" w:rsidRPr="003F5869" w:rsidRDefault="00F36D41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val="en-US" w:eastAsia="ru-RU"/>
              </w:rPr>
              <w:t>II</w:t>
            </w: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</w:t>
            </w:r>
            <w:r w:rsidR="0061247F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9" w:type="pct"/>
            <w:vAlign w:val="center"/>
          </w:tcPr>
          <w:p w:rsidR="0061247F" w:rsidRPr="003F5869" w:rsidRDefault="00F36D41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val="en-US" w:eastAsia="ru-RU"/>
              </w:rPr>
              <w:t>III</w:t>
            </w: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</w:t>
            </w:r>
            <w:r w:rsidR="0061247F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61247F" w:rsidRPr="001B2853" w:rsidTr="00BC39A3">
        <w:trPr>
          <w:jc w:val="center"/>
        </w:trPr>
        <w:tc>
          <w:tcPr>
            <w:tcW w:w="1166" w:type="pct"/>
            <w:vAlign w:val="center"/>
          </w:tcPr>
          <w:p w:rsidR="0061247F" w:rsidRPr="003F5869" w:rsidRDefault="008E7B8F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Серьезность последствий</w:t>
            </w:r>
            <w:r w:rsidR="0061247F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</w:t>
            </w:r>
            <w:r w:rsidR="00045069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(классификация) </w:t>
            </w:r>
            <w:r w:rsidR="0061247F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происшествия</w:t>
            </w:r>
          </w:p>
        </w:tc>
        <w:tc>
          <w:tcPr>
            <w:tcW w:w="1277" w:type="pct"/>
          </w:tcPr>
          <w:p w:rsidR="0061247F" w:rsidRPr="003F5869" w:rsidRDefault="0061247F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- Тяжелый несчастный случай;</w:t>
            </w:r>
          </w:p>
          <w:p w:rsidR="0061247F" w:rsidRPr="003F5869" w:rsidRDefault="0061247F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- Несчастный случай со смертельным исходом</w:t>
            </w:r>
            <w:r w:rsidR="001016D7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;</w:t>
            </w:r>
          </w:p>
          <w:p w:rsidR="001016D7" w:rsidRPr="003F5869" w:rsidRDefault="001016D7" w:rsidP="008F089D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- Групповой несчастный случай</w:t>
            </w:r>
            <w:r w:rsidR="008F089D"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с тяжелыми повреждениями здоровья либо со смертельным исходом</w:t>
            </w:r>
          </w:p>
        </w:tc>
        <w:tc>
          <w:tcPr>
            <w:tcW w:w="1277" w:type="pct"/>
          </w:tcPr>
          <w:p w:rsidR="0061247F" w:rsidRPr="003F5869" w:rsidRDefault="0061247F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- Легкий несчастный случай</w:t>
            </w:r>
          </w:p>
        </w:tc>
        <w:tc>
          <w:tcPr>
            <w:tcW w:w="1279" w:type="pct"/>
          </w:tcPr>
          <w:p w:rsidR="0061247F" w:rsidRPr="003F5869" w:rsidRDefault="0061247F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- Микротравма;</w:t>
            </w:r>
          </w:p>
          <w:p w:rsidR="0061247F" w:rsidRPr="003F5869" w:rsidRDefault="0061247F" w:rsidP="00AA31A0">
            <w:pPr>
              <w:contextualSpacing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3F5869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- Потенциально опасное происшествие</w:t>
            </w:r>
          </w:p>
        </w:tc>
      </w:tr>
    </w:tbl>
    <w:p w:rsidR="00BC39A3" w:rsidRPr="003F5869" w:rsidRDefault="003A247B" w:rsidP="003F5869">
      <w:pPr>
        <w:pStyle w:val="32"/>
        <w:spacing w:before="1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Регистрацию происшествия </w:t>
      </w:r>
      <w:r w:rsidR="00383528" w:rsidRPr="003F5869">
        <w:rPr>
          <w:rFonts w:ascii="Tahoma" w:hAnsi="Tahoma" w:cs="Tahoma"/>
        </w:rPr>
        <w:t xml:space="preserve">в </w:t>
      </w:r>
      <w:r w:rsidR="00BA649F" w:rsidRPr="003F5869">
        <w:rPr>
          <w:rFonts w:ascii="Tahoma" w:hAnsi="Tahoma" w:cs="Tahoma"/>
        </w:rPr>
        <w:t>ГО</w:t>
      </w:r>
      <w:r w:rsidR="00383528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 xml:space="preserve">производит </w:t>
      </w:r>
      <w:r w:rsidR="00D1086E" w:rsidRPr="003F5869">
        <w:rPr>
          <w:rFonts w:ascii="Tahoma" w:hAnsi="Tahoma" w:cs="Tahoma"/>
        </w:rPr>
        <w:t>ДПБОТ</w:t>
      </w:r>
      <w:r w:rsidR="00113B1A" w:rsidRPr="003F5869">
        <w:rPr>
          <w:rFonts w:ascii="Tahoma" w:hAnsi="Tahoma" w:cs="Tahoma"/>
        </w:rPr>
        <w:t>иЭ</w:t>
      </w:r>
      <w:r w:rsidR="00D1086E" w:rsidRPr="003F5869">
        <w:rPr>
          <w:rFonts w:ascii="Tahoma" w:hAnsi="Tahoma" w:cs="Tahoma"/>
        </w:rPr>
        <w:t xml:space="preserve">, в ОП – </w:t>
      </w:r>
      <w:r w:rsidRPr="003F5869">
        <w:rPr>
          <w:rFonts w:ascii="Tahoma" w:hAnsi="Tahoma" w:cs="Tahoma"/>
        </w:rPr>
        <w:t>служба ПБиОТ ОП или работник, назначенный ответственным за организацию работы по охране труда:</w:t>
      </w:r>
    </w:p>
    <w:p w:rsidR="00357DB5" w:rsidRPr="003F5869" w:rsidRDefault="00357DB5" w:rsidP="000B00CC">
      <w:pPr>
        <w:numPr>
          <w:ilvl w:val="0"/>
          <w:numId w:val="49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несчастный случай – в журнале по форме, установленной в Постановлении;</w:t>
      </w:r>
    </w:p>
    <w:p w:rsidR="00357DB5" w:rsidRPr="003F5869" w:rsidRDefault="00357DB5" w:rsidP="000B00CC">
      <w:pPr>
        <w:numPr>
          <w:ilvl w:val="0"/>
          <w:numId w:val="49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микротравма или потенциально опасное происшествие – в журнале по форме Приложения А к настоящему Стандарту.</w:t>
      </w:r>
    </w:p>
    <w:p w:rsidR="001C1690" w:rsidRPr="003F5869" w:rsidRDefault="00BE6042" w:rsidP="003F5869">
      <w:pPr>
        <w:pStyle w:val="21"/>
        <w:numPr>
          <w:ilvl w:val="1"/>
          <w:numId w:val="15"/>
        </w:numPr>
        <w:tabs>
          <w:tab w:val="left" w:pos="1440"/>
        </w:tabs>
        <w:spacing w:before="120"/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Формирование внутренней комиссии </w:t>
      </w:r>
      <w:r w:rsidR="0009673E" w:rsidRPr="003F5869">
        <w:rPr>
          <w:rFonts w:ascii="Tahoma" w:hAnsi="Tahoma" w:cs="Tahoma"/>
        </w:rPr>
        <w:t>по расследованию происшествия.</w:t>
      </w:r>
    </w:p>
    <w:p w:rsidR="007C5835" w:rsidRPr="003F5869" w:rsidRDefault="007C5835" w:rsidP="00303E88">
      <w:pPr>
        <w:pStyle w:val="afff9"/>
        <w:numPr>
          <w:ilvl w:val="1"/>
          <w:numId w:val="39"/>
        </w:numPr>
        <w:contextualSpacing w:val="0"/>
        <w:outlineLvl w:val="1"/>
        <w:rPr>
          <w:rFonts w:ascii="Tahoma" w:hAnsi="Tahoma" w:cs="Tahoma"/>
          <w:vanish/>
        </w:rPr>
      </w:pPr>
    </w:p>
    <w:p w:rsidR="00DF1FBD" w:rsidRPr="003F5869" w:rsidRDefault="00DF1FBD" w:rsidP="007C5835">
      <w:pPr>
        <w:pStyle w:val="32"/>
        <w:tabs>
          <w:tab w:val="left" w:pos="1440"/>
        </w:tabs>
        <w:spacing w:after="1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В зависимости </w:t>
      </w:r>
      <w:r w:rsidR="00490D0C" w:rsidRPr="003F5869">
        <w:rPr>
          <w:rFonts w:ascii="Tahoma" w:hAnsi="Tahoma" w:cs="Tahoma"/>
        </w:rPr>
        <w:t xml:space="preserve">от уровня расследования </w:t>
      </w:r>
      <w:r w:rsidRPr="003F5869">
        <w:rPr>
          <w:rFonts w:ascii="Tahoma" w:hAnsi="Tahoma" w:cs="Tahoma"/>
        </w:rPr>
        <w:t>определяется порядок формирования и состав внутренней комиссии по расследованию происшествия.</w:t>
      </w:r>
    </w:p>
    <w:p w:rsidR="009A3993" w:rsidRPr="003F5869" w:rsidRDefault="009A3993" w:rsidP="007C5835">
      <w:pPr>
        <w:pStyle w:val="32"/>
        <w:tabs>
          <w:tab w:val="left" w:pos="1440"/>
        </w:tabs>
        <w:spacing w:after="1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Внутренние комиссии </w:t>
      </w:r>
      <w:r w:rsidR="00B23ECD" w:rsidRPr="003F5869">
        <w:rPr>
          <w:rFonts w:ascii="Tahoma" w:hAnsi="Tahoma" w:cs="Tahoma"/>
          <w:lang w:val="en-US"/>
        </w:rPr>
        <w:t>I</w:t>
      </w:r>
      <w:r w:rsidR="00B23ECD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 xml:space="preserve">и </w:t>
      </w:r>
      <w:r w:rsidR="00B23ECD" w:rsidRPr="003F5869">
        <w:rPr>
          <w:rFonts w:ascii="Tahoma" w:hAnsi="Tahoma" w:cs="Tahoma"/>
          <w:lang w:val="en-US"/>
        </w:rPr>
        <w:t>II</w:t>
      </w:r>
      <w:r w:rsidR="00B23ECD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 xml:space="preserve">уровней расследования формируются </w:t>
      </w:r>
      <w:r w:rsidR="0086224C" w:rsidRPr="003F5869">
        <w:rPr>
          <w:rFonts w:ascii="Tahoma" w:hAnsi="Tahoma" w:cs="Tahoma"/>
        </w:rPr>
        <w:t>в течение 24 часов</w:t>
      </w:r>
      <w:r w:rsidR="00CD2F1F" w:rsidRPr="003F5869">
        <w:rPr>
          <w:rFonts w:ascii="Tahoma" w:hAnsi="Tahoma" w:cs="Tahoma"/>
        </w:rPr>
        <w:t xml:space="preserve"> на основании </w:t>
      </w:r>
      <w:r w:rsidR="00822E2F" w:rsidRPr="003F5869">
        <w:rPr>
          <w:rFonts w:ascii="Tahoma" w:hAnsi="Tahoma" w:cs="Tahoma"/>
        </w:rPr>
        <w:t xml:space="preserve">приказа </w:t>
      </w:r>
      <w:r w:rsidR="00CD2F1F" w:rsidRPr="003F5869">
        <w:rPr>
          <w:rFonts w:ascii="Tahoma" w:hAnsi="Tahoma" w:cs="Tahoma"/>
        </w:rPr>
        <w:t xml:space="preserve">руководителя </w:t>
      </w:r>
      <w:r w:rsidR="008C6722" w:rsidRPr="003F5869">
        <w:rPr>
          <w:rFonts w:ascii="Tahoma" w:hAnsi="Tahoma" w:cs="Tahoma"/>
        </w:rPr>
        <w:t>ОП</w:t>
      </w:r>
      <w:r w:rsidR="00CD2F1F" w:rsidRPr="003F5869">
        <w:rPr>
          <w:rFonts w:ascii="Tahoma" w:hAnsi="Tahoma" w:cs="Tahoma"/>
        </w:rPr>
        <w:t>/</w:t>
      </w:r>
      <w:r w:rsidR="008C6722" w:rsidRPr="003F5869">
        <w:rPr>
          <w:rFonts w:ascii="Tahoma" w:hAnsi="Tahoma" w:cs="Tahoma"/>
        </w:rPr>
        <w:t>П</w:t>
      </w:r>
      <w:r w:rsidR="00CD2F1F" w:rsidRPr="003F5869">
        <w:rPr>
          <w:rFonts w:ascii="Tahoma" w:hAnsi="Tahoma" w:cs="Tahoma"/>
        </w:rPr>
        <w:t>П</w:t>
      </w:r>
      <w:r w:rsidR="00383528" w:rsidRPr="003F5869">
        <w:rPr>
          <w:rFonts w:ascii="Tahoma" w:hAnsi="Tahoma" w:cs="Tahoma"/>
        </w:rPr>
        <w:t xml:space="preserve">, в ГО – на основании распоряжения Первого </w:t>
      </w:r>
      <w:r w:rsidR="007E68CB">
        <w:rPr>
          <w:rFonts w:ascii="Tahoma" w:hAnsi="Tahoma" w:cs="Tahoma"/>
        </w:rPr>
        <w:t>вице-президента –</w:t>
      </w:r>
      <w:r w:rsidR="00E15C72" w:rsidRPr="003F5869">
        <w:rPr>
          <w:rFonts w:ascii="Tahoma" w:hAnsi="Tahoma" w:cs="Tahoma"/>
        </w:rPr>
        <w:t xml:space="preserve"> </w:t>
      </w:r>
      <w:r w:rsidR="00383528" w:rsidRPr="003F5869">
        <w:rPr>
          <w:rFonts w:ascii="Tahoma" w:hAnsi="Tahoma" w:cs="Tahoma"/>
        </w:rPr>
        <w:t>Операционного директора</w:t>
      </w:r>
      <w:r w:rsidR="00E15C72" w:rsidRPr="003F5869">
        <w:rPr>
          <w:rFonts w:ascii="Tahoma" w:hAnsi="Tahoma" w:cs="Tahoma"/>
        </w:rPr>
        <w:t xml:space="preserve"> Компании</w:t>
      </w:r>
      <w:r w:rsidR="00AB2DDF" w:rsidRPr="003F5869">
        <w:rPr>
          <w:rFonts w:ascii="Tahoma" w:hAnsi="Tahoma" w:cs="Tahoma"/>
        </w:rPr>
        <w:t>.</w:t>
      </w:r>
    </w:p>
    <w:p w:rsidR="00FE57A3" w:rsidRPr="003F5869" w:rsidRDefault="00FE57A3" w:rsidP="003F5869">
      <w:pPr>
        <w:pStyle w:val="32"/>
        <w:tabs>
          <w:tab w:val="left" w:pos="1440"/>
        </w:tabs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Состав внутренней комиссии </w:t>
      </w:r>
      <w:r w:rsidR="00B23ECD" w:rsidRPr="003F5869">
        <w:rPr>
          <w:rFonts w:ascii="Tahoma" w:hAnsi="Tahoma" w:cs="Tahoma"/>
          <w:lang w:val="en-US"/>
        </w:rPr>
        <w:t>I</w:t>
      </w:r>
      <w:r w:rsidR="00B23ECD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>уровня расследования определяется руководителем ОП</w:t>
      </w:r>
      <w:r w:rsidRPr="003F5869">
        <w:rPr>
          <w:rFonts w:ascii="Tahoma" w:eastAsia="Calibri" w:hAnsi="Tahoma" w:cs="Tahoma"/>
        </w:rPr>
        <w:t xml:space="preserve">. В состав </w:t>
      </w:r>
      <w:r w:rsidR="002A0DD7" w:rsidRPr="003F5869">
        <w:rPr>
          <w:rFonts w:ascii="Tahoma" w:eastAsia="Calibri" w:hAnsi="Tahoma" w:cs="Tahoma"/>
        </w:rPr>
        <w:t xml:space="preserve">внутренней </w:t>
      </w:r>
      <w:r w:rsidR="00B148B6" w:rsidRPr="003F5869">
        <w:rPr>
          <w:rFonts w:ascii="Tahoma" w:eastAsia="Calibri" w:hAnsi="Tahoma" w:cs="Tahoma"/>
        </w:rPr>
        <w:t>комиссии включаются</w:t>
      </w:r>
      <w:r w:rsidRPr="003F5869">
        <w:rPr>
          <w:rFonts w:ascii="Tahoma" w:eastAsia="Calibri" w:hAnsi="Tahoma" w:cs="Tahoma"/>
        </w:rPr>
        <w:t>:</w:t>
      </w:r>
    </w:p>
    <w:p w:rsidR="00C33613" w:rsidRPr="003F5869" w:rsidRDefault="008C6722" w:rsidP="00E34241">
      <w:pPr>
        <w:numPr>
          <w:ilvl w:val="0"/>
          <w:numId w:val="24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технический директор (главный инженер)</w:t>
      </w:r>
      <w:r w:rsidR="00B23ECD" w:rsidRPr="003F5869">
        <w:rPr>
          <w:rFonts w:ascii="Tahoma" w:hAnsi="Tahoma" w:cs="Tahoma"/>
          <w:sz w:val="24"/>
          <w:szCs w:val="24"/>
        </w:rPr>
        <w:t xml:space="preserve"> </w:t>
      </w:r>
      <w:r w:rsidR="00C33613" w:rsidRPr="003F5869">
        <w:rPr>
          <w:rFonts w:ascii="Tahoma" w:hAnsi="Tahoma" w:cs="Tahoma"/>
          <w:sz w:val="24"/>
          <w:szCs w:val="24"/>
        </w:rPr>
        <w:t>ОП</w:t>
      </w:r>
      <w:r w:rsidR="00B23ECD" w:rsidRPr="003F5869">
        <w:rPr>
          <w:rFonts w:ascii="Tahoma" w:hAnsi="Tahoma" w:cs="Tahoma"/>
          <w:sz w:val="24"/>
          <w:szCs w:val="24"/>
        </w:rPr>
        <w:t xml:space="preserve"> – председатель комиссии</w:t>
      </w:r>
      <w:r w:rsidR="00C33613" w:rsidRPr="003F5869">
        <w:rPr>
          <w:rFonts w:ascii="Tahoma" w:hAnsi="Tahoma" w:cs="Tahoma"/>
          <w:sz w:val="24"/>
          <w:szCs w:val="24"/>
        </w:rPr>
        <w:t>;</w:t>
      </w:r>
    </w:p>
    <w:p w:rsidR="00FE57A3" w:rsidRPr="003F5869" w:rsidRDefault="00AB34C3" w:rsidP="00E34241">
      <w:pPr>
        <w:numPr>
          <w:ilvl w:val="0"/>
          <w:numId w:val="24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г</w:t>
      </w:r>
      <w:r w:rsidR="00FE57A3" w:rsidRPr="003F5869">
        <w:rPr>
          <w:rFonts w:ascii="Tahoma" w:hAnsi="Tahoma" w:cs="Tahoma"/>
          <w:sz w:val="24"/>
          <w:szCs w:val="24"/>
        </w:rPr>
        <w:t>лавны</w:t>
      </w:r>
      <w:r w:rsidR="001D670B" w:rsidRPr="003F5869">
        <w:rPr>
          <w:rFonts w:ascii="Tahoma" w:hAnsi="Tahoma" w:cs="Tahoma"/>
          <w:sz w:val="24"/>
          <w:szCs w:val="24"/>
        </w:rPr>
        <w:t xml:space="preserve">е </w:t>
      </w:r>
      <w:r w:rsidR="00FE57A3" w:rsidRPr="003F5869">
        <w:rPr>
          <w:rFonts w:ascii="Tahoma" w:hAnsi="Tahoma" w:cs="Tahoma"/>
          <w:sz w:val="24"/>
          <w:szCs w:val="24"/>
        </w:rPr>
        <w:t>профильны</w:t>
      </w:r>
      <w:r w:rsidR="001D670B" w:rsidRPr="003F5869">
        <w:rPr>
          <w:rFonts w:ascii="Tahoma" w:hAnsi="Tahoma" w:cs="Tahoma"/>
          <w:sz w:val="24"/>
          <w:szCs w:val="24"/>
        </w:rPr>
        <w:t>е</w:t>
      </w:r>
      <w:r w:rsidR="00FE57A3" w:rsidRPr="003F5869">
        <w:rPr>
          <w:rFonts w:ascii="Tahoma" w:hAnsi="Tahoma" w:cs="Tahoma"/>
          <w:sz w:val="24"/>
          <w:szCs w:val="24"/>
        </w:rPr>
        <w:t xml:space="preserve"> специалист</w:t>
      </w:r>
      <w:r w:rsidR="001D670B" w:rsidRPr="003F5869">
        <w:rPr>
          <w:rFonts w:ascii="Tahoma" w:hAnsi="Tahoma" w:cs="Tahoma"/>
          <w:sz w:val="24"/>
          <w:szCs w:val="24"/>
        </w:rPr>
        <w:t>ы</w:t>
      </w:r>
      <w:r w:rsidR="00FE57A3" w:rsidRPr="003F5869">
        <w:rPr>
          <w:rFonts w:ascii="Tahoma" w:hAnsi="Tahoma" w:cs="Tahoma"/>
          <w:sz w:val="24"/>
          <w:szCs w:val="24"/>
        </w:rPr>
        <w:t xml:space="preserve"> </w:t>
      </w:r>
      <w:r w:rsidR="00E80DA6" w:rsidRPr="003F5869">
        <w:rPr>
          <w:rFonts w:ascii="Tahoma" w:hAnsi="Tahoma" w:cs="Tahoma"/>
          <w:sz w:val="24"/>
          <w:szCs w:val="24"/>
        </w:rPr>
        <w:t>ОП</w:t>
      </w:r>
      <w:r w:rsidR="00B23ECD" w:rsidRPr="003F5869">
        <w:rPr>
          <w:rFonts w:ascii="Tahoma" w:hAnsi="Tahoma" w:cs="Tahoma"/>
          <w:sz w:val="24"/>
          <w:szCs w:val="24"/>
        </w:rPr>
        <w:t xml:space="preserve"> – члены комиссии</w:t>
      </w:r>
      <w:r w:rsidR="00FE57A3" w:rsidRPr="003F5869">
        <w:rPr>
          <w:rFonts w:ascii="Tahoma" w:hAnsi="Tahoma" w:cs="Tahoma"/>
          <w:sz w:val="24"/>
          <w:szCs w:val="24"/>
        </w:rPr>
        <w:t>;</w:t>
      </w:r>
    </w:p>
    <w:p w:rsidR="00FE57A3" w:rsidRPr="003F5869" w:rsidRDefault="00E80DA6" w:rsidP="00E34241">
      <w:pPr>
        <w:numPr>
          <w:ilvl w:val="0"/>
          <w:numId w:val="24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руководител</w:t>
      </w:r>
      <w:r w:rsidR="001D670B" w:rsidRPr="003F5869">
        <w:rPr>
          <w:rFonts w:ascii="Tahoma" w:hAnsi="Tahoma" w:cs="Tahoma"/>
          <w:sz w:val="24"/>
          <w:szCs w:val="24"/>
        </w:rPr>
        <w:t>ь</w:t>
      </w:r>
      <w:r w:rsidRPr="003F5869">
        <w:rPr>
          <w:rFonts w:ascii="Tahoma" w:hAnsi="Tahoma" w:cs="Tahoma"/>
          <w:sz w:val="24"/>
          <w:szCs w:val="24"/>
        </w:rPr>
        <w:t xml:space="preserve"> службы ПБиОТ ОП</w:t>
      </w:r>
      <w:r w:rsidR="00E24BBD" w:rsidRPr="003F5869">
        <w:rPr>
          <w:rFonts w:ascii="Tahoma" w:hAnsi="Tahoma" w:cs="Tahoma"/>
          <w:sz w:val="24"/>
          <w:szCs w:val="24"/>
        </w:rPr>
        <w:t xml:space="preserve"> или работник, назначенный ответственным за организацию работы по охране труда, – член комиссии</w:t>
      </w:r>
      <w:r w:rsidR="00FE57A3" w:rsidRPr="003F5869">
        <w:rPr>
          <w:rFonts w:ascii="Tahoma" w:hAnsi="Tahoma" w:cs="Tahoma"/>
          <w:sz w:val="24"/>
          <w:szCs w:val="24"/>
        </w:rPr>
        <w:t>;</w:t>
      </w:r>
    </w:p>
    <w:p w:rsidR="00C33613" w:rsidRPr="003F5869" w:rsidRDefault="00C7773A" w:rsidP="00A03D44">
      <w:pPr>
        <w:numPr>
          <w:ilvl w:val="0"/>
          <w:numId w:val="24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руководител</w:t>
      </w:r>
      <w:r w:rsidR="001D670B" w:rsidRPr="003F5869">
        <w:rPr>
          <w:rFonts w:ascii="Tahoma" w:hAnsi="Tahoma" w:cs="Tahoma"/>
          <w:sz w:val="24"/>
          <w:szCs w:val="24"/>
        </w:rPr>
        <w:t>ь</w:t>
      </w:r>
      <w:r w:rsidRPr="003F5869">
        <w:rPr>
          <w:rFonts w:ascii="Tahoma" w:hAnsi="Tahoma" w:cs="Tahoma"/>
          <w:sz w:val="24"/>
          <w:szCs w:val="24"/>
        </w:rPr>
        <w:t xml:space="preserve"> </w:t>
      </w:r>
      <w:r w:rsidR="0094436F" w:rsidRPr="003F5869">
        <w:rPr>
          <w:rFonts w:ascii="Tahoma" w:hAnsi="Tahoma" w:cs="Tahoma"/>
          <w:sz w:val="24"/>
          <w:szCs w:val="24"/>
        </w:rPr>
        <w:t>ПП</w:t>
      </w:r>
      <w:r w:rsidRPr="003F5869">
        <w:rPr>
          <w:rFonts w:ascii="Tahoma" w:hAnsi="Tahoma" w:cs="Tahoma"/>
          <w:sz w:val="24"/>
          <w:szCs w:val="24"/>
        </w:rPr>
        <w:t>, в котором произошло происшествие</w:t>
      </w:r>
      <w:r w:rsidR="00E24BBD" w:rsidRPr="003F5869">
        <w:rPr>
          <w:rFonts w:ascii="Tahoma" w:hAnsi="Tahoma" w:cs="Tahoma"/>
          <w:sz w:val="24"/>
          <w:szCs w:val="24"/>
        </w:rPr>
        <w:t xml:space="preserve"> – член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C33613" w:rsidRPr="003F5869" w:rsidRDefault="00C33613" w:rsidP="00E34241">
      <w:pPr>
        <w:numPr>
          <w:ilvl w:val="0"/>
          <w:numId w:val="24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предс</w:t>
      </w:r>
      <w:r w:rsidR="00B52619" w:rsidRPr="003F5869">
        <w:rPr>
          <w:rFonts w:ascii="Tahoma" w:hAnsi="Tahoma" w:cs="Tahoma"/>
          <w:sz w:val="24"/>
          <w:szCs w:val="24"/>
        </w:rPr>
        <w:t>тавител</w:t>
      </w:r>
      <w:r w:rsidR="001D670B" w:rsidRPr="003F5869">
        <w:rPr>
          <w:rFonts w:ascii="Tahoma" w:hAnsi="Tahoma" w:cs="Tahoma"/>
          <w:sz w:val="24"/>
          <w:szCs w:val="24"/>
        </w:rPr>
        <w:t>и</w:t>
      </w:r>
      <w:r w:rsidR="00B52619" w:rsidRPr="003F5869">
        <w:rPr>
          <w:rFonts w:ascii="Tahoma" w:hAnsi="Tahoma" w:cs="Tahoma"/>
          <w:sz w:val="24"/>
          <w:szCs w:val="24"/>
        </w:rPr>
        <w:t xml:space="preserve"> подрядных организаций</w:t>
      </w:r>
      <w:r w:rsidRPr="003F5869">
        <w:rPr>
          <w:rFonts w:ascii="Tahoma" w:hAnsi="Tahoma" w:cs="Tahoma"/>
          <w:sz w:val="24"/>
          <w:szCs w:val="24"/>
        </w:rPr>
        <w:t xml:space="preserve"> </w:t>
      </w:r>
      <w:r w:rsidR="00B52619" w:rsidRPr="003F5869">
        <w:rPr>
          <w:rFonts w:ascii="Tahoma" w:hAnsi="Tahoma" w:cs="Tahoma"/>
          <w:sz w:val="24"/>
          <w:szCs w:val="24"/>
        </w:rPr>
        <w:t>(если они имеют</w:t>
      </w:r>
      <w:r w:rsidRPr="003F5869">
        <w:rPr>
          <w:rFonts w:ascii="Tahoma" w:hAnsi="Tahoma" w:cs="Tahoma"/>
          <w:sz w:val="24"/>
          <w:szCs w:val="24"/>
        </w:rPr>
        <w:t xml:space="preserve"> отношение к расследованию</w:t>
      </w:r>
      <w:r w:rsidR="00B52619" w:rsidRPr="003F5869">
        <w:rPr>
          <w:rFonts w:ascii="Tahoma" w:hAnsi="Tahoma" w:cs="Tahoma"/>
          <w:sz w:val="24"/>
          <w:szCs w:val="24"/>
        </w:rPr>
        <w:t>)</w:t>
      </w:r>
      <w:r w:rsidR="00E24BBD" w:rsidRPr="003F5869">
        <w:rPr>
          <w:rFonts w:ascii="Tahoma" w:hAnsi="Tahoma" w:cs="Tahoma"/>
          <w:sz w:val="24"/>
          <w:szCs w:val="24"/>
        </w:rPr>
        <w:t> – члены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C33613" w:rsidRPr="003F5869" w:rsidRDefault="001D670B" w:rsidP="003F5869">
      <w:pPr>
        <w:numPr>
          <w:ilvl w:val="0"/>
          <w:numId w:val="24"/>
        </w:numPr>
        <w:tabs>
          <w:tab w:val="left" w:pos="1145"/>
        </w:tabs>
        <w:spacing w:after="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представитель</w:t>
      </w:r>
      <w:r w:rsidR="00C33613" w:rsidRPr="003F5869">
        <w:rPr>
          <w:rFonts w:ascii="Tahoma" w:hAnsi="Tahoma" w:cs="Tahoma"/>
          <w:sz w:val="24"/>
          <w:szCs w:val="24"/>
        </w:rPr>
        <w:t xml:space="preserve"> ДПБОТ</w:t>
      </w:r>
      <w:r w:rsidR="00113B1A" w:rsidRPr="003F5869">
        <w:rPr>
          <w:rFonts w:ascii="Tahoma" w:hAnsi="Tahoma" w:cs="Tahoma"/>
          <w:sz w:val="24"/>
          <w:szCs w:val="24"/>
        </w:rPr>
        <w:t>иЭ</w:t>
      </w:r>
      <w:r w:rsidR="00E24BBD" w:rsidRPr="003F5869">
        <w:rPr>
          <w:rFonts w:ascii="Tahoma" w:hAnsi="Tahoma" w:cs="Tahoma"/>
          <w:sz w:val="24"/>
          <w:szCs w:val="24"/>
        </w:rPr>
        <w:t xml:space="preserve"> – член комиссии</w:t>
      </w:r>
      <w:r w:rsidR="00C33613" w:rsidRPr="003F5869">
        <w:rPr>
          <w:rFonts w:ascii="Tahoma" w:hAnsi="Tahoma" w:cs="Tahoma"/>
          <w:sz w:val="24"/>
          <w:szCs w:val="24"/>
        </w:rPr>
        <w:t>.</w:t>
      </w:r>
    </w:p>
    <w:p w:rsidR="007C43E0" w:rsidRPr="003F5869" w:rsidRDefault="007C43E0" w:rsidP="003F5869">
      <w:pPr>
        <w:pStyle w:val="32"/>
        <w:tabs>
          <w:tab w:val="left" w:pos="1440"/>
        </w:tabs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Состав внутренней комиссии </w:t>
      </w:r>
      <w:r w:rsidR="00B60A05" w:rsidRPr="003F5869">
        <w:rPr>
          <w:rFonts w:ascii="Tahoma" w:hAnsi="Tahoma" w:cs="Tahoma"/>
          <w:lang w:val="en-US"/>
        </w:rPr>
        <w:t>II</w:t>
      </w:r>
      <w:r w:rsidR="00B60A05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>уровня расследования определяется руководителем ПП</w:t>
      </w:r>
      <w:r w:rsidRPr="003F5869">
        <w:rPr>
          <w:rFonts w:ascii="Tahoma" w:eastAsia="Calibri" w:hAnsi="Tahoma" w:cs="Tahoma"/>
        </w:rPr>
        <w:t xml:space="preserve">. В состав </w:t>
      </w:r>
      <w:r w:rsidR="002A0DD7" w:rsidRPr="003F5869">
        <w:rPr>
          <w:rFonts w:ascii="Tahoma" w:eastAsia="Calibri" w:hAnsi="Tahoma" w:cs="Tahoma"/>
        </w:rPr>
        <w:t xml:space="preserve">внутренней </w:t>
      </w:r>
      <w:r w:rsidRPr="003F5869">
        <w:rPr>
          <w:rFonts w:ascii="Tahoma" w:eastAsia="Calibri" w:hAnsi="Tahoma" w:cs="Tahoma"/>
        </w:rPr>
        <w:t>комиссии включаются:</w:t>
      </w:r>
    </w:p>
    <w:p w:rsidR="00B60A05" w:rsidRPr="003F5869" w:rsidRDefault="00B60A05" w:rsidP="00E34241">
      <w:pPr>
        <w:numPr>
          <w:ilvl w:val="0"/>
          <w:numId w:val="25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главный инженер ПП – председатель комиссии;</w:t>
      </w:r>
    </w:p>
    <w:p w:rsidR="007C43E0" w:rsidRPr="003F5869" w:rsidRDefault="007C43E0" w:rsidP="00E34241">
      <w:pPr>
        <w:numPr>
          <w:ilvl w:val="0"/>
          <w:numId w:val="25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главные профильные специалисты ПП</w:t>
      </w:r>
      <w:r w:rsidR="00B60A05" w:rsidRPr="003F5869">
        <w:rPr>
          <w:rFonts w:ascii="Tahoma" w:hAnsi="Tahoma" w:cs="Tahoma"/>
          <w:sz w:val="24"/>
          <w:szCs w:val="24"/>
        </w:rPr>
        <w:t xml:space="preserve"> – члены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7C43E0" w:rsidRPr="003F5869" w:rsidRDefault="007C43E0" w:rsidP="00E34241">
      <w:pPr>
        <w:numPr>
          <w:ilvl w:val="0"/>
          <w:numId w:val="25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представитель службы ПБиОТ </w:t>
      </w:r>
      <w:r w:rsidR="00C51A63" w:rsidRPr="003F5869">
        <w:rPr>
          <w:rFonts w:ascii="Tahoma" w:hAnsi="Tahoma" w:cs="Tahoma"/>
          <w:sz w:val="24"/>
          <w:szCs w:val="24"/>
        </w:rPr>
        <w:t>О</w:t>
      </w:r>
      <w:r w:rsidR="00502E04" w:rsidRPr="003F5869">
        <w:rPr>
          <w:rFonts w:ascii="Tahoma" w:hAnsi="Tahoma" w:cs="Tahoma"/>
          <w:sz w:val="24"/>
          <w:szCs w:val="24"/>
        </w:rPr>
        <w:t>П</w:t>
      </w:r>
      <w:r w:rsidR="00B60A05" w:rsidRPr="003F5869">
        <w:rPr>
          <w:rFonts w:ascii="Tahoma" w:hAnsi="Tahoma" w:cs="Tahoma"/>
          <w:sz w:val="24"/>
          <w:szCs w:val="24"/>
        </w:rPr>
        <w:t xml:space="preserve"> или работник, назначенный ответственным за организацию работы по охране труда, – член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7C43E0" w:rsidRPr="003F5869" w:rsidRDefault="007C43E0" w:rsidP="00A03D44">
      <w:pPr>
        <w:numPr>
          <w:ilvl w:val="0"/>
          <w:numId w:val="25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руководитель ВСП, в котором произошло происшествие</w:t>
      </w:r>
      <w:r w:rsidR="00B60A05" w:rsidRPr="003F5869">
        <w:rPr>
          <w:rFonts w:ascii="Tahoma" w:hAnsi="Tahoma" w:cs="Tahoma"/>
          <w:sz w:val="24"/>
          <w:szCs w:val="24"/>
        </w:rPr>
        <w:t xml:space="preserve"> – член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7C43E0" w:rsidRPr="003F5869" w:rsidRDefault="007C43E0" w:rsidP="003F5869">
      <w:pPr>
        <w:numPr>
          <w:ilvl w:val="0"/>
          <w:numId w:val="25"/>
        </w:numPr>
        <w:tabs>
          <w:tab w:val="left" w:pos="1145"/>
        </w:tabs>
        <w:spacing w:after="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представители подрядных организаций (если они и</w:t>
      </w:r>
      <w:r w:rsidR="008450E2" w:rsidRPr="003F5869">
        <w:rPr>
          <w:rFonts w:ascii="Tahoma" w:hAnsi="Tahoma" w:cs="Tahoma"/>
          <w:sz w:val="24"/>
          <w:szCs w:val="24"/>
        </w:rPr>
        <w:t>меют отношение к расследованию)</w:t>
      </w:r>
      <w:r w:rsidR="00B60A05" w:rsidRPr="003F5869">
        <w:rPr>
          <w:rFonts w:ascii="Tahoma" w:hAnsi="Tahoma" w:cs="Tahoma"/>
          <w:sz w:val="24"/>
          <w:szCs w:val="24"/>
        </w:rPr>
        <w:t> – члены комиссии</w:t>
      </w:r>
      <w:r w:rsidR="008450E2" w:rsidRPr="003F5869">
        <w:rPr>
          <w:rFonts w:ascii="Tahoma" w:hAnsi="Tahoma" w:cs="Tahoma"/>
          <w:sz w:val="24"/>
          <w:szCs w:val="24"/>
        </w:rPr>
        <w:t>.</w:t>
      </w:r>
    </w:p>
    <w:p w:rsidR="00EE3789" w:rsidRPr="003F5869" w:rsidRDefault="00EE3789" w:rsidP="007C5835">
      <w:pPr>
        <w:pStyle w:val="32"/>
        <w:tabs>
          <w:tab w:val="left" w:pos="1440"/>
        </w:tabs>
        <w:spacing w:after="1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Расследования </w:t>
      </w:r>
      <w:r w:rsidR="006C29A7" w:rsidRPr="003F5869">
        <w:rPr>
          <w:rFonts w:ascii="Tahoma" w:hAnsi="Tahoma" w:cs="Tahoma"/>
          <w:lang w:val="en-US"/>
        </w:rPr>
        <w:t>III</w:t>
      </w:r>
      <w:r w:rsidRPr="003F5869">
        <w:rPr>
          <w:rFonts w:ascii="Tahoma" w:hAnsi="Tahoma" w:cs="Tahoma"/>
        </w:rPr>
        <w:t xml:space="preserve"> уровня производятся постоянно действующей внутренней комиссией, которая ежегодно создается в </w:t>
      </w:r>
      <w:r w:rsidR="008C6722" w:rsidRPr="003F5869">
        <w:rPr>
          <w:rFonts w:ascii="Tahoma" w:hAnsi="Tahoma" w:cs="Tahoma"/>
        </w:rPr>
        <w:t>ОП</w:t>
      </w:r>
      <w:r w:rsidRPr="003F5869">
        <w:rPr>
          <w:rFonts w:ascii="Tahoma" w:hAnsi="Tahoma" w:cs="Tahoma"/>
        </w:rPr>
        <w:t>/</w:t>
      </w:r>
      <w:r w:rsidR="008C6722" w:rsidRPr="003F5869">
        <w:rPr>
          <w:rFonts w:ascii="Tahoma" w:hAnsi="Tahoma" w:cs="Tahoma"/>
        </w:rPr>
        <w:t>П</w:t>
      </w:r>
      <w:r w:rsidRPr="003F5869">
        <w:rPr>
          <w:rFonts w:ascii="Tahoma" w:hAnsi="Tahoma" w:cs="Tahoma"/>
        </w:rPr>
        <w:t xml:space="preserve">П на основании </w:t>
      </w:r>
      <w:r w:rsidR="006C29A7" w:rsidRPr="003F5869">
        <w:rPr>
          <w:rFonts w:ascii="Tahoma" w:hAnsi="Tahoma" w:cs="Tahoma"/>
        </w:rPr>
        <w:t>приказа</w:t>
      </w:r>
      <w:r w:rsidR="002A0DD7" w:rsidRPr="003F5869">
        <w:rPr>
          <w:rFonts w:ascii="Tahoma" w:hAnsi="Tahoma" w:cs="Tahoma"/>
        </w:rPr>
        <w:t xml:space="preserve"> (распоряжения) </w:t>
      </w:r>
      <w:r w:rsidRPr="003F5869">
        <w:rPr>
          <w:rFonts w:ascii="Tahoma" w:hAnsi="Tahoma" w:cs="Tahoma"/>
        </w:rPr>
        <w:t xml:space="preserve">руководителя </w:t>
      </w:r>
      <w:r w:rsidR="008C6722" w:rsidRPr="003F5869">
        <w:rPr>
          <w:rFonts w:ascii="Tahoma" w:hAnsi="Tahoma" w:cs="Tahoma"/>
        </w:rPr>
        <w:t>ОП/П</w:t>
      </w:r>
      <w:r w:rsidRPr="003F5869">
        <w:rPr>
          <w:rFonts w:ascii="Tahoma" w:hAnsi="Tahoma" w:cs="Tahoma"/>
        </w:rPr>
        <w:t>П</w:t>
      </w:r>
      <w:r w:rsidR="006C29A7" w:rsidRPr="003F5869">
        <w:rPr>
          <w:rFonts w:ascii="Tahoma" w:hAnsi="Tahoma" w:cs="Tahoma"/>
        </w:rPr>
        <w:t>.</w:t>
      </w:r>
    </w:p>
    <w:p w:rsidR="00590C22" w:rsidRPr="003F5869" w:rsidRDefault="00EE3789" w:rsidP="003F5869">
      <w:pPr>
        <w:pStyle w:val="32"/>
        <w:tabs>
          <w:tab w:val="left" w:pos="1440"/>
        </w:tabs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В состав внутренней комиссии </w:t>
      </w:r>
      <w:r w:rsidR="00F21A45" w:rsidRPr="003F5869">
        <w:rPr>
          <w:rFonts w:ascii="Tahoma" w:hAnsi="Tahoma" w:cs="Tahoma"/>
          <w:lang w:val="en-US"/>
        </w:rPr>
        <w:t>III</w:t>
      </w:r>
      <w:r w:rsidRPr="003F5869">
        <w:rPr>
          <w:rFonts w:ascii="Tahoma" w:hAnsi="Tahoma" w:cs="Tahoma"/>
        </w:rPr>
        <w:t xml:space="preserve"> уровня включаются</w:t>
      </w:r>
      <w:r w:rsidR="00B16CCC" w:rsidRPr="003F5869">
        <w:rPr>
          <w:rFonts w:ascii="Tahoma" w:hAnsi="Tahoma" w:cs="Tahoma"/>
        </w:rPr>
        <w:t>:</w:t>
      </w:r>
    </w:p>
    <w:p w:rsidR="00D630D5" w:rsidRPr="003F5869" w:rsidRDefault="00D630D5" w:rsidP="00E34241">
      <w:pPr>
        <w:numPr>
          <w:ilvl w:val="0"/>
          <w:numId w:val="26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руководитель ВСП, в котором произошло происшествие</w:t>
      </w:r>
      <w:r w:rsidR="00B60A05" w:rsidRPr="003F5869">
        <w:rPr>
          <w:rFonts w:ascii="Tahoma" w:hAnsi="Tahoma" w:cs="Tahoma"/>
          <w:sz w:val="24"/>
          <w:szCs w:val="24"/>
        </w:rPr>
        <w:t xml:space="preserve"> – председатель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DE2E75" w:rsidRPr="003F5869" w:rsidRDefault="00FC77B1" w:rsidP="00E34241">
      <w:pPr>
        <w:numPr>
          <w:ilvl w:val="0"/>
          <w:numId w:val="26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главные профильные специалисты ВСП</w:t>
      </w:r>
      <w:r w:rsidR="00D630D5" w:rsidRPr="003F5869">
        <w:rPr>
          <w:rFonts w:ascii="Tahoma" w:hAnsi="Tahoma" w:cs="Tahoma"/>
          <w:sz w:val="24"/>
          <w:szCs w:val="24"/>
        </w:rPr>
        <w:t xml:space="preserve"> (при необходимости)</w:t>
      </w:r>
      <w:r w:rsidR="005B7E11" w:rsidRPr="003F5869">
        <w:rPr>
          <w:rFonts w:ascii="Tahoma" w:hAnsi="Tahoma" w:cs="Tahoma"/>
          <w:sz w:val="24"/>
          <w:szCs w:val="24"/>
        </w:rPr>
        <w:t xml:space="preserve"> – члены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DA250B" w:rsidRPr="003F5869" w:rsidRDefault="00FC77B1" w:rsidP="00E34241">
      <w:pPr>
        <w:numPr>
          <w:ilvl w:val="0"/>
          <w:numId w:val="26"/>
        </w:numPr>
        <w:tabs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представитель службы ПБиОТ </w:t>
      </w:r>
      <w:r w:rsidR="00C51A63" w:rsidRPr="003F5869">
        <w:rPr>
          <w:rFonts w:ascii="Tahoma" w:hAnsi="Tahoma" w:cs="Tahoma"/>
          <w:sz w:val="24"/>
          <w:szCs w:val="24"/>
        </w:rPr>
        <w:t>О</w:t>
      </w:r>
      <w:r w:rsidRPr="003F5869">
        <w:rPr>
          <w:rFonts w:ascii="Tahoma" w:hAnsi="Tahoma" w:cs="Tahoma"/>
          <w:sz w:val="24"/>
          <w:szCs w:val="24"/>
        </w:rPr>
        <w:t>П</w:t>
      </w:r>
      <w:r w:rsidR="005B7E11" w:rsidRPr="003F5869">
        <w:rPr>
          <w:rFonts w:ascii="Tahoma" w:hAnsi="Tahoma" w:cs="Tahoma"/>
          <w:sz w:val="24"/>
          <w:szCs w:val="24"/>
        </w:rPr>
        <w:t xml:space="preserve"> или работник, назначенный ответственным за орга</w:t>
      </w:r>
      <w:r w:rsidR="00977F58" w:rsidRPr="003F5869">
        <w:rPr>
          <w:rFonts w:ascii="Tahoma" w:hAnsi="Tahoma" w:cs="Tahoma"/>
          <w:sz w:val="24"/>
          <w:szCs w:val="24"/>
        </w:rPr>
        <w:t xml:space="preserve">низацию работы по охране труда, </w:t>
      </w:r>
      <w:r w:rsidR="005B7E11" w:rsidRPr="003F5869">
        <w:rPr>
          <w:rFonts w:ascii="Tahoma" w:hAnsi="Tahoma" w:cs="Tahoma"/>
          <w:sz w:val="24"/>
          <w:szCs w:val="24"/>
        </w:rPr>
        <w:t>– член комиссии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DA250B" w:rsidRPr="003F5869" w:rsidRDefault="00FC77B1" w:rsidP="003F5869">
      <w:pPr>
        <w:numPr>
          <w:ilvl w:val="0"/>
          <w:numId w:val="26"/>
        </w:numPr>
        <w:tabs>
          <w:tab w:val="left" w:pos="1145"/>
        </w:tabs>
        <w:spacing w:after="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владелец происшествия</w:t>
      </w:r>
      <w:r w:rsidR="005B7E11" w:rsidRPr="003F5869">
        <w:rPr>
          <w:rFonts w:ascii="Tahoma" w:hAnsi="Tahoma" w:cs="Tahoma"/>
          <w:sz w:val="24"/>
          <w:szCs w:val="24"/>
        </w:rPr>
        <w:t xml:space="preserve"> – член комиссии</w:t>
      </w:r>
      <w:r w:rsidRPr="003F5869">
        <w:rPr>
          <w:rFonts w:ascii="Tahoma" w:hAnsi="Tahoma" w:cs="Tahoma"/>
          <w:sz w:val="24"/>
          <w:szCs w:val="24"/>
        </w:rPr>
        <w:t>.</w:t>
      </w:r>
    </w:p>
    <w:p w:rsidR="00BC7431" w:rsidRPr="003F5869" w:rsidRDefault="00BC7431" w:rsidP="003F5869">
      <w:pPr>
        <w:pStyle w:val="32"/>
        <w:spacing w:after="240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Состав внутренних комиссий </w:t>
      </w:r>
      <w:r w:rsidRPr="003F5869">
        <w:rPr>
          <w:rFonts w:ascii="Tahoma" w:hAnsi="Tahoma" w:cs="Tahoma"/>
          <w:lang w:val="en-US"/>
        </w:rPr>
        <w:t>I</w:t>
      </w:r>
      <w:r w:rsidR="00AB2DDF" w:rsidRPr="003F5869">
        <w:rPr>
          <w:rFonts w:ascii="Tahoma" w:hAnsi="Tahoma" w:cs="Tahoma"/>
        </w:rPr>
        <w:t xml:space="preserve">, </w:t>
      </w:r>
      <w:r w:rsidR="00AB2DDF" w:rsidRPr="003F5869">
        <w:rPr>
          <w:rFonts w:ascii="Tahoma" w:hAnsi="Tahoma" w:cs="Tahoma"/>
          <w:lang w:val="en-US"/>
        </w:rPr>
        <w:t>II</w:t>
      </w:r>
      <w:r w:rsidR="00AB2DDF" w:rsidRPr="003F5869">
        <w:rPr>
          <w:rFonts w:ascii="Tahoma" w:hAnsi="Tahoma" w:cs="Tahoma"/>
        </w:rPr>
        <w:t xml:space="preserve"> и </w:t>
      </w:r>
      <w:r w:rsidRPr="003F5869">
        <w:rPr>
          <w:rFonts w:ascii="Tahoma" w:hAnsi="Tahoma" w:cs="Tahoma"/>
          <w:lang w:val="en-US"/>
        </w:rPr>
        <w:t>III</w:t>
      </w:r>
      <w:r w:rsidRPr="003F5869">
        <w:rPr>
          <w:rFonts w:ascii="Tahoma" w:hAnsi="Tahoma" w:cs="Tahoma"/>
        </w:rPr>
        <w:t xml:space="preserve"> уровней расследования в ГО определяется распоряжением Первого </w:t>
      </w:r>
      <w:r w:rsidR="007E68CB">
        <w:rPr>
          <w:rFonts w:ascii="Tahoma" w:hAnsi="Tahoma" w:cs="Tahoma"/>
        </w:rPr>
        <w:t>вице-президента</w:t>
      </w:r>
      <w:r w:rsidR="004D55FD" w:rsidRPr="003F5869">
        <w:rPr>
          <w:rFonts w:ascii="Tahoma" w:hAnsi="Tahoma" w:cs="Tahoma"/>
        </w:rPr>
        <w:t xml:space="preserve"> – </w:t>
      </w:r>
      <w:r w:rsidRPr="003F5869">
        <w:rPr>
          <w:rFonts w:ascii="Tahoma" w:hAnsi="Tahoma" w:cs="Tahoma"/>
        </w:rPr>
        <w:t>Операционного директора</w:t>
      </w:r>
      <w:r w:rsidR="00C32BCE" w:rsidRPr="003F5869">
        <w:rPr>
          <w:rFonts w:ascii="Tahoma" w:hAnsi="Tahoma" w:cs="Tahoma"/>
        </w:rPr>
        <w:t xml:space="preserve"> Компании</w:t>
      </w:r>
      <w:r w:rsidR="00AB2DDF" w:rsidRPr="003F5869">
        <w:rPr>
          <w:rFonts w:ascii="Tahoma" w:hAnsi="Tahoma" w:cs="Tahoma"/>
        </w:rPr>
        <w:t>.</w:t>
      </w:r>
    </w:p>
    <w:p w:rsidR="00A64549" w:rsidRPr="003F5869" w:rsidRDefault="00A64549" w:rsidP="00E87A89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jc w:val="both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Про</w:t>
      </w:r>
      <w:r w:rsidR="000F5E2C" w:rsidRPr="003F5869">
        <w:rPr>
          <w:rFonts w:ascii="Tahoma" w:hAnsi="Tahoma" w:cs="Tahoma"/>
          <w:b/>
          <w:bCs/>
          <w:sz w:val="24"/>
          <w:szCs w:val="24"/>
          <w:lang w:eastAsia="ru-RU"/>
        </w:rPr>
        <w:t>ведение</w:t>
      </w: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 расследования происшествия</w:t>
      </w:r>
    </w:p>
    <w:p w:rsidR="004F2C33" w:rsidRPr="003F5869" w:rsidRDefault="00863E0F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contextualSpacing/>
        <w:rPr>
          <w:rFonts w:ascii="Tahoma" w:eastAsia="Calibri" w:hAnsi="Tahoma" w:cs="Tahoma"/>
          <w:lang w:eastAsia="en-US"/>
        </w:rPr>
      </w:pPr>
      <w:r w:rsidRPr="003F5869">
        <w:rPr>
          <w:rFonts w:ascii="Tahoma" w:eastAsia="Calibri" w:hAnsi="Tahoma" w:cs="Tahoma"/>
          <w:lang w:val="en-US" w:eastAsia="en-US"/>
        </w:rPr>
        <w:t>I</w:t>
      </w:r>
      <w:r w:rsidRPr="003F5869">
        <w:rPr>
          <w:rFonts w:ascii="Tahoma" w:eastAsia="Calibri" w:hAnsi="Tahoma" w:cs="Tahoma"/>
          <w:lang w:eastAsia="en-US"/>
        </w:rPr>
        <w:t xml:space="preserve"> </w:t>
      </w:r>
      <w:r w:rsidR="000726DC" w:rsidRPr="003F5869">
        <w:rPr>
          <w:rFonts w:ascii="Tahoma" w:eastAsia="Calibri" w:hAnsi="Tahoma" w:cs="Tahoma"/>
          <w:lang w:eastAsia="en-US"/>
        </w:rPr>
        <w:t>уровень расследования</w:t>
      </w:r>
      <w:r w:rsidR="00AD62F2" w:rsidRPr="003F5869">
        <w:rPr>
          <w:rFonts w:ascii="Tahoma" w:eastAsia="Calibri" w:hAnsi="Tahoma" w:cs="Tahoma"/>
          <w:lang w:eastAsia="en-US"/>
        </w:rPr>
        <w:t xml:space="preserve"> происшествия</w:t>
      </w:r>
      <w:r w:rsidR="001602DA" w:rsidRPr="003F5869">
        <w:rPr>
          <w:rFonts w:ascii="Tahoma" w:eastAsia="Calibri" w:hAnsi="Tahoma" w:cs="Tahoma"/>
          <w:lang w:eastAsia="en-US"/>
        </w:rPr>
        <w:t>.</w:t>
      </w:r>
    </w:p>
    <w:p w:rsidR="00BC4614" w:rsidRPr="003F5869" w:rsidRDefault="00BC4614" w:rsidP="00303E88">
      <w:pPr>
        <w:pStyle w:val="afff9"/>
        <w:numPr>
          <w:ilvl w:val="0"/>
          <w:numId w:val="40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BC4614" w:rsidRPr="003F5869" w:rsidRDefault="00BC4614" w:rsidP="00303E88">
      <w:pPr>
        <w:pStyle w:val="afff9"/>
        <w:numPr>
          <w:ilvl w:val="0"/>
          <w:numId w:val="40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BC4614" w:rsidRPr="003F5869" w:rsidRDefault="00BC4614" w:rsidP="00303E88">
      <w:pPr>
        <w:pStyle w:val="afff9"/>
        <w:numPr>
          <w:ilvl w:val="0"/>
          <w:numId w:val="40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BC4614" w:rsidRPr="003F5869" w:rsidRDefault="00BC4614" w:rsidP="00303E88">
      <w:pPr>
        <w:pStyle w:val="afff9"/>
        <w:numPr>
          <w:ilvl w:val="0"/>
          <w:numId w:val="40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BC4614" w:rsidRPr="003F5869" w:rsidRDefault="00BC4614" w:rsidP="00303E88">
      <w:pPr>
        <w:pStyle w:val="afff9"/>
        <w:numPr>
          <w:ilvl w:val="0"/>
          <w:numId w:val="40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BC4614" w:rsidRPr="003F5869" w:rsidRDefault="00BC4614" w:rsidP="00303E88">
      <w:pPr>
        <w:pStyle w:val="afff9"/>
        <w:numPr>
          <w:ilvl w:val="0"/>
          <w:numId w:val="40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BC4614" w:rsidRPr="003F5869" w:rsidRDefault="00BC4614" w:rsidP="00303E88">
      <w:pPr>
        <w:pStyle w:val="afff9"/>
        <w:numPr>
          <w:ilvl w:val="1"/>
          <w:numId w:val="40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2124D0" w:rsidRPr="003F5869" w:rsidRDefault="002124D0" w:rsidP="00303E88">
      <w:pPr>
        <w:pStyle w:val="32"/>
        <w:numPr>
          <w:ilvl w:val="2"/>
          <w:numId w:val="40"/>
        </w:numPr>
        <w:tabs>
          <w:tab w:val="left" w:pos="1440"/>
        </w:tabs>
        <w:spacing w:after="120"/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  <w:lang w:eastAsia="en-US"/>
        </w:rPr>
        <w:t xml:space="preserve">Порядок расследования </w:t>
      </w:r>
      <w:r w:rsidR="00863E0F" w:rsidRPr="003F5869">
        <w:rPr>
          <w:rFonts w:ascii="Tahoma" w:eastAsia="Calibri" w:hAnsi="Tahoma" w:cs="Tahoma"/>
          <w:lang w:val="en-US" w:eastAsia="en-US"/>
        </w:rPr>
        <w:t>I</w:t>
      </w:r>
      <w:r w:rsidR="00863E0F" w:rsidRPr="003F5869">
        <w:rPr>
          <w:rFonts w:ascii="Tahoma" w:eastAsia="Calibri" w:hAnsi="Tahoma" w:cs="Tahoma"/>
          <w:lang w:eastAsia="en-US"/>
        </w:rPr>
        <w:t xml:space="preserve"> </w:t>
      </w:r>
      <w:r w:rsidRPr="003F5869">
        <w:rPr>
          <w:rFonts w:ascii="Tahoma" w:eastAsia="Calibri" w:hAnsi="Tahoma" w:cs="Tahoma"/>
          <w:lang w:eastAsia="en-US"/>
        </w:rPr>
        <w:t>уровня соответствует ветвям «А» и «Б» блок-схемы, представленной в Прилож</w:t>
      </w:r>
      <w:r w:rsidRPr="003F5869">
        <w:rPr>
          <w:rFonts w:ascii="Tahoma" w:eastAsia="Calibri" w:hAnsi="Tahoma" w:cs="Tahoma"/>
        </w:rPr>
        <w:t xml:space="preserve">ении </w:t>
      </w:r>
      <w:r w:rsidR="0069068D" w:rsidRPr="003F5869">
        <w:rPr>
          <w:rFonts w:ascii="Tahoma" w:eastAsia="Calibri" w:hAnsi="Tahoma" w:cs="Tahoma"/>
        </w:rPr>
        <w:t>Б</w:t>
      </w:r>
      <w:r w:rsidRPr="003F5869">
        <w:rPr>
          <w:rFonts w:ascii="Tahoma" w:eastAsia="Calibri" w:hAnsi="Tahoma" w:cs="Tahoma"/>
        </w:rPr>
        <w:t>.</w:t>
      </w:r>
    </w:p>
    <w:p w:rsidR="0014610E" w:rsidRPr="003F5869" w:rsidRDefault="002B4D45" w:rsidP="00303E88">
      <w:pPr>
        <w:pStyle w:val="32"/>
        <w:numPr>
          <w:ilvl w:val="2"/>
          <w:numId w:val="40"/>
        </w:numPr>
        <w:tabs>
          <w:tab w:val="left" w:pos="1440"/>
        </w:tabs>
        <w:spacing w:after="120"/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По ветви «А» </w:t>
      </w:r>
      <w:r w:rsidR="002A5EFD" w:rsidRPr="003F5869">
        <w:rPr>
          <w:rFonts w:ascii="Tahoma" w:eastAsia="Calibri" w:hAnsi="Tahoma" w:cs="Tahoma"/>
        </w:rPr>
        <w:t xml:space="preserve">блок-схемы (Приложение </w:t>
      </w:r>
      <w:r w:rsidR="0069068D" w:rsidRPr="003F5869">
        <w:rPr>
          <w:rFonts w:ascii="Tahoma" w:eastAsia="Calibri" w:hAnsi="Tahoma" w:cs="Tahoma"/>
        </w:rPr>
        <w:t>Б</w:t>
      </w:r>
      <w:r w:rsidR="002A5EFD" w:rsidRPr="003F5869">
        <w:rPr>
          <w:rFonts w:ascii="Tahoma" w:eastAsia="Calibri" w:hAnsi="Tahoma" w:cs="Tahoma"/>
        </w:rPr>
        <w:t xml:space="preserve">) </w:t>
      </w:r>
      <w:r w:rsidRPr="003F5869">
        <w:rPr>
          <w:rFonts w:ascii="Tahoma" w:eastAsia="Calibri" w:hAnsi="Tahoma" w:cs="Tahoma"/>
        </w:rPr>
        <w:t>расследование проводится комиссией</w:t>
      </w:r>
      <w:r w:rsidR="00C77325" w:rsidRPr="003F5869">
        <w:rPr>
          <w:rFonts w:ascii="Tahoma" w:eastAsia="Calibri" w:hAnsi="Tahoma" w:cs="Tahoma"/>
        </w:rPr>
        <w:t>, формируемой</w:t>
      </w:r>
      <w:r w:rsidRPr="003F5869">
        <w:rPr>
          <w:rFonts w:ascii="Tahoma" w:eastAsia="Calibri" w:hAnsi="Tahoma" w:cs="Tahoma"/>
        </w:rPr>
        <w:t xml:space="preserve"> </w:t>
      </w:r>
      <w:r w:rsidR="0073514E" w:rsidRPr="003F5869">
        <w:rPr>
          <w:rFonts w:ascii="Tahoma" w:eastAsia="Calibri" w:hAnsi="Tahoma" w:cs="Tahoma"/>
        </w:rPr>
        <w:t>в соответствии с</w:t>
      </w:r>
      <w:r w:rsidR="00C77325" w:rsidRPr="003F5869">
        <w:rPr>
          <w:rFonts w:ascii="Tahoma" w:eastAsia="Calibri" w:hAnsi="Tahoma" w:cs="Tahoma"/>
        </w:rPr>
        <w:t xml:space="preserve"> </w:t>
      </w:r>
      <w:r w:rsidR="0073514E" w:rsidRPr="003F5869">
        <w:rPr>
          <w:rFonts w:ascii="Tahoma" w:eastAsia="Calibri" w:hAnsi="Tahoma" w:cs="Tahoma"/>
        </w:rPr>
        <w:t xml:space="preserve">требованиями </w:t>
      </w:r>
      <w:r w:rsidR="00725701" w:rsidRPr="003F5869">
        <w:rPr>
          <w:rFonts w:ascii="Tahoma" w:eastAsia="Calibri" w:hAnsi="Tahoma" w:cs="Tahoma"/>
        </w:rPr>
        <w:t xml:space="preserve">ТК РФ и </w:t>
      </w:r>
      <w:r w:rsidR="00C77325" w:rsidRPr="003F5869">
        <w:rPr>
          <w:rFonts w:ascii="Tahoma" w:eastAsia="Calibri" w:hAnsi="Tahoma" w:cs="Tahoma"/>
        </w:rPr>
        <w:t>Постановлени</w:t>
      </w:r>
      <w:r w:rsidR="0073514E" w:rsidRPr="003F5869">
        <w:rPr>
          <w:rFonts w:ascii="Tahoma" w:eastAsia="Calibri" w:hAnsi="Tahoma" w:cs="Tahoma"/>
        </w:rPr>
        <w:t>ем</w:t>
      </w:r>
      <w:r w:rsidR="00F40CC2" w:rsidRPr="003F5869">
        <w:rPr>
          <w:rFonts w:ascii="Tahoma" w:eastAsia="Calibri" w:hAnsi="Tahoma" w:cs="Tahoma"/>
        </w:rPr>
        <w:t>.</w:t>
      </w:r>
    </w:p>
    <w:p w:rsidR="0014610E" w:rsidRPr="003F5869" w:rsidRDefault="0073514E" w:rsidP="00303E88">
      <w:pPr>
        <w:pStyle w:val="32"/>
        <w:numPr>
          <w:ilvl w:val="2"/>
          <w:numId w:val="40"/>
        </w:numPr>
        <w:tabs>
          <w:tab w:val="left" w:pos="1440"/>
        </w:tabs>
        <w:spacing w:after="120"/>
        <w:contextualSpacing/>
        <w:rPr>
          <w:rFonts w:ascii="Tahoma" w:eastAsia="Calibri" w:hAnsi="Tahoma" w:cs="Tahoma"/>
        </w:rPr>
      </w:pPr>
      <w:r w:rsidRPr="003F5869">
        <w:rPr>
          <w:rFonts w:ascii="Tahoma" w:hAnsi="Tahoma" w:cs="Tahoma"/>
        </w:rPr>
        <w:t xml:space="preserve">Порядок </w:t>
      </w:r>
      <w:r w:rsidR="00F40CC2" w:rsidRPr="003F5869">
        <w:rPr>
          <w:rFonts w:ascii="Tahoma" w:hAnsi="Tahoma" w:cs="Tahoma"/>
        </w:rPr>
        <w:t xml:space="preserve">расследования </w:t>
      </w:r>
      <w:r w:rsidR="00037076" w:rsidRPr="003F5869">
        <w:rPr>
          <w:rFonts w:ascii="Tahoma" w:hAnsi="Tahoma" w:cs="Tahoma"/>
        </w:rPr>
        <w:t xml:space="preserve">происшествия комиссией </w:t>
      </w:r>
      <w:r w:rsidR="006513DC" w:rsidRPr="003F5869">
        <w:rPr>
          <w:rFonts w:ascii="Tahoma" w:hAnsi="Tahoma" w:cs="Tahoma"/>
        </w:rPr>
        <w:t>согласно</w:t>
      </w:r>
      <w:r w:rsidR="00037076" w:rsidRPr="003F5869">
        <w:rPr>
          <w:rFonts w:ascii="Tahoma" w:hAnsi="Tahoma" w:cs="Tahoma"/>
        </w:rPr>
        <w:t xml:space="preserve"> ветви «А» блок-схемы (Приложение </w:t>
      </w:r>
      <w:r w:rsidR="0069068D" w:rsidRPr="003F5869">
        <w:rPr>
          <w:rFonts w:ascii="Tahoma" w:hAnsi="Tahoma" w:cs="Tahoma"/>
        </w:rPr>
        <w:t>Б</w:t>
      </w:r>
      <w:r w:rsidR="00037076" w:rsidRPr="003F5869">
        <w:rPr>
          <w:rFonts w:ascii="Tahoma" w:hAnsi="Tahoma" w:cs="Tahoma"/>
        </w:rPr>
        <w:t>) соответствует</w:t>
      </w:r>
      <w:r w:rsidR="00F40CC2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>ТК РФ и Постановлени</w:t>
      </w:r>
      <w:r w:rsidR="00037076" w:rsidRPr="003F5869">
        <w:rPr>
          <w:rFonts w:ascii="Tahoma" w:hAnsi="Tahoma" w:cs="Tahoma"/>
        </w:rPr>
        <w:t xml:space="preserve">ю, </w:t>
      </w:r>
      <w:r w:rsidR="00F40CC2" w:rsidRPr="003F5869">
        <w:rPr>
          <w:rFonts w:ascii="Tahoma" w:hAnsi="Tahoma" w:cs="Tahoma"/>
        </w:rPr>
        <w:t xml:space="preserve">не затрагивает требований по процедуре расследования, действующей внутри Компании, и не влияет на работу </w:t>
      </w:r>
      <w:r w:rsidR="002A0DD7" w:rsidRPr="003F5869">
        <w:rPr>
          <w:rFonts w:ascii="Tahoma" w:hAnsi="Tahoma" w:cs="Tahoma"/>
        </w:rPr>
        <w:t xml:space="preserve">внутренней </w:t>
      </w:r>
      <w:r w:rsidR="00F40CC2" w:rsidRPr="003F5869">
        <w:rPr>
          <w:rFonts w:ascii="Tahoma" w:hAnsi="Tahoma" w:cs="Tahoma"/>
        </w:rPr>
        <w:t>комиссии</w:t>
      </w:r>
      <w:r w:rsidR="00F40CC2" w:rsidRPr="003F5869">
        <w:rPr>
          <w:rFonts w:ascii="Tahoma" w:hAnsi="Tahoma" w:cs="Tahoma"/>
          <w:bCs/>
        </w:rPr>
        <w:t>.</w:t>
      </w:r>
    </w:p>
    <w:p w:rsidR="0088369E" w:rsidRPr="003F5869" w:rsidRDefault="002A5EFD" w:rsidP="003F5869">
      <w:pPr>
        <w:pStyle w:val="32"/>
        <w:numPr>
          <w:ilvl w:val="2"/>
          <w:numId w:val="40"/>
        </w:numPr>
        <w:tabs>
          <w:tab w:val="left" w:pos="1440"/>
        </w:tabs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Порядок внутреннего расследования </w:t>
      </w:r>
      <w:r w:rsidR="002A0DD7" w:rsidRPr="003F5869">
        <w:rPr>
          <w:rFonts w:ascii="Tahoma" w:eastAsia="Calibri" w:hAnsi="Tahoma" w:cs="Tahoma"/>
          <w:lang w:val="en-US"/>
        </w:rPr>
        <w:t>I</w:t>
      </w:r>
      <w:r w:rsidR="002A0DD7" w:rsidRPr="003F5869">
        <w:rPr>
          <w:rFonts w:ascii="Tahoma" w:eastAsia="Calibri" w:hAnsi="Tahoma" w:cs="Tahoma"/>
        </w:rPr>
        <w:t xml:space="preserve"> </w:t>
      </w:r>
      <w:r w:rsidR="00DD461E" w:rsidRPr="003F5869">
        <w:rPr>
          <w:rFonts w:ascii="Tahoma" w:eastAsia="Calibri" w:hAnsi="Tahoma" w:cs="Tahoma"/>
        </w:rPr>
        <w:t xml:space="preserve">уровня </w:t>
      </w:r>
      <w:r w:rsidR="003745E8" w:rsidRPr="003F5869">
        <w:rPr>
          <w:rFonts w:ascii="Tahoma" w:eastAsia="Calibri" w:hAnsi="Tahoma" w:cs="Tahoma"/>
        </w:rPr>
        <w:t xml:space="preserve">соответствует ветви «Б» блок-схемы, представленной в Приложении </w:t>
      </w:r>
      <w:r w:rsidR="0069068D" w:rsidRPr="003F5869">
        <w:rPr>
          <w:rFonts w:ascii="Tahoma" w:eastAsia="Calibri" w:hAnsi="Tahoma" w:cs="Tahoma"/>
        </w:rPr>
        <w:t>Б</w:t>
      </w:r>
      <w:r w:rsidR="00DD461E" w:rsidRPr="003F5869">
        <w:rPr>
          <w:rFonts w:ascii="Tahoma" w:eastAsia="Calibri" w:hAnsi="Tahoma" w:cs="Tahoma"/>
        </w:rPr>
        <w:t>, и</w:t>
      </w:r>
      <w:r w:rsidR="0088369E" w:rsidRPr="003F5869">
        <w:rPr>
          <w:rFonts w:ascii="Tahoma" w:eastAsia="Calibri" w:hAnsi="Tahoma" w:cs="Tahoma"/>
        </w:rPr>
        <w:t xml:space="preserve"> включает следующие </w:t>
      </w:r>
      <w:r w:rsidR="001602DA" w:rsidRPr="003F5869">
        <w:rPr>
          <w:rFonts w:ascii="Tahoma" w:eastAsia="Calibri" w:hAnsi="Tahoma" w:cs="Tahoma"/>
        </w:rPr>
        <w:t>действия</w:t>
      </w:r>
      <w:r w:rsidR="0088369E" w:rsidRPr="003F5869">
        <w:rPr>
          <w:rFonts w:ascii="Tahoma" w:eastAsia="Calibri" w:hAnsi="Tahoma" w:cs="Tahoma"/>
        </w:rPr>
        <w:t>:</w:t>
      </w:r>
      <w:r w:rsidR="00DD461E" w:rsidRPr="003F5869">
        <w:rPr>
          <w:rFonts w:ascii="Tahoma" w:eastAsia="Calibri" w:hAnsi="Tahoma" w:cs="Tahoma"/>
        </w:rPr>
        <w:t xml:space="preserve"> </w:t>
      </w:r>
    </w:p>
    <w:p w:rsidR="0088369E" w:rsidRPr="003F5869" w:rsidRDefault="0088369E" w:rsidP="00BC4614">
      <w:pPr>
        <w:numPr>
          <w:ilvl w:val="0"/>
          <w:numId w:val="18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сбор сведений;</w:t>
      </w:r>
    </w:p>
    <w:p w:rsidR="0088369E" w:rsidRPr="003F5869" w:rsidRDefault="0088369E" w:rsidP="00BC4614">
      <w:pPr>
        <w:numPr>
          <w:ilvl w:val="0"/>
          <w:numId w:val="18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составление последовательности событий;</w:t>
      </w:r>
    </w:p>
    <w:p w:rsidR="0088369E" w:rsidRPr="003F5869" w:rsidRDefault="0088369E" w:rsidP="00BC4614">
      <w:pPr>
        <w:numPr>
          <w:ilvl w:val="0"/>
          <w:numId w:val="18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анализ коренных причин происшествия методом «</w:t>
      </w:r>
      <w:r w:rsidR="00483111" w:rsidRPr="003F5869">
        <w:rPr>
          <w:rFonts w:ascii="Tahoma" w:hAnsi="Tahoma" w:cs="Tahoma"/>
          <w:sz w:val="24"/>
          <w:szCs w:val="24"/>
        </w:rPr>
        <w:t>Дерево</w:t>
      </w:r>
      <w:r w:rsidRPr="003F5869">
        <w:rPr>
          <w:rFonts w:ascii="Tahoma" w:hAnsi="Tahoma" w:cs="Tahoma"/>
          <w:sz w:val="24"/>
          <w:szCs w:val="24"/>
        </w:rPr>
        <w:t xml:space="preserve"> причин»;</w:t>
      </w:r>
    </w:p>
    <w:p w:rsidR="0088369E" w:rsidRPr="003F5869" w:rsidRDefault="0088369E" w:rsidP="00BC4614">
      <w:pPr>
        <w:numPr>
          <w:ilvl w:val="0"/>
          <w:numId w:val="18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разработка </w:t>
      </w:r>
      <w:r w:rsidR="0010320F" w:rsidRPr="003F5869">
        <w:rPr>
          <w:rFonts w:ascii="Tahoma" w:hAnsi="Tahoma" w:cs="Tahoma"/>
          <w:sz w:val="24"/>
          <w:szCs w:val="24"/>
        </w:rPr>
        <w:t>рекомендаций</w:t>
      </w:r>
      <w:r w:rsidRPr="003F5869">
        <w:rPr>
          <w:rFonts w:ascii="Tahoma" w:hAnsi="Tahoma" w:cs="Tahoma"/>
          <w:sz w:val="24"/>
          <w:szCs w:val="24"/>
        </w:rPr>
        <w:t xml:space="preserve"> и корректирующих мер</w:t>
      </w:r>
      <w:r w:rsidR="00DB0DB2" w:rsidRPr="003F5869">
        <w:rPr>
          <w:rFonts w:ascii="Tahoma" w:hAnsi="Tahoma" w:cs="Tahoma"/>
          <w:sz w:val="24"/>
          <w:szCs w:val="24"/>
        </w:rPr>
        <w:t>оприятий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88369E" w:rsidRPr="003F5869" w:rsidRDefault="00DB0DB2" w:rsidP="003F5869">
      <w:pPr>
        <w:numPr>
          <w:ilvl w:val="0"/>
          <w:numId w:val="18"/>
        </w:numPr>
        <w:tabs>
          <w:tab w:val="clear" w:pos="360"/>
          <w:tab w:val="left" w:pos="1145"/>
        </w:tabs>
        <w:spacing w:after="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оформление результатов внутреннего расследования</w:t>
      </w:r>
      <w:r w:rsidR="0088369E" w:rsidRPr="003F5869">
        <w:rPr>
          <w:rFonts w:ascii="Tahoma" w:hAnsi="Tahoma" w:cs="Tahoma"/>
          <w:sz w:val="24"/>
          <w:szCs w:val="24"/>
        </w:rPr>
        <w:t>.</w:t>
      </w:r>
    </w:p>
    <w:p w:rsidR="0014610E" w:rsidRPr="003F5869" w:rsidRDefault="005B407B" w:rsidP="00303E88">
      <w:pPr>
        <w:pStyle w:val="32"/>
        <w:numPr>
          <w:ilvl w:val="2"/>
          <w:numId w:val="40"/>
        </w:numPr>
        <w:tabs>
          <w:tab w:val="left" w:pos="1440"/>
        </w:tabs>
        <w:spacing w:after="120"/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Срок внутреннего расследования </w:t>
      </w:r>
      <w:r w:rsidR="00E5617C" w:rsidRPr="003F5869">
        <w:rPr>
          <w:rFonts w:ascii="Tahoma" w:eastAsia="Calibri" w:hAnsi="Tahoma" w:cs="Tahoma"/>
          <w:lang w:val="en-US"/>
        </w:rPr>
        <w:t>I</w:t>
      </w:r>
      <w:r w:rsidR="00E5617C" w:rsidRPr="003F5869">
        <w:rPr>
          <w:rFonts w:ascii="Tahoma" w:eastAsia="Calibri" w:hAnsi="Tahoma" w:cs="Tahoma"/>
        </w:rPr>
        <w:t xml:space="preserve"> </w:t>
      </w:r>
      <w:r w:rsidRPr="003F5869">
        <w:rPr>
          <w:rFonts w:ascii="Tahoma" w:eastAsia="Calibri" w:hAnsi="Tahoma" w:cs="Tahoma"/>
        </w:rPr>
        <w:t xml:space="preserve">уровня устанавливается не более 15-ти дней (с момента формирования комиссии). </w:t>
      </w:r>
    </w:p>
    <w:p w:rsidR="002E6860" w:rsidRPr="003F5869" w:rsidRDefault="00CF16A6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eastAsia="Calibri" w:hAnsi="Tahoma" w:cs="Tahoma"/>
          <w:lang w:eastAsia="en-US"/>
        </w:rPr>
      </w:pPr>
      <w:r w:rsidRPr="003F5869">
        <w:rPr>
          <w:rFonts w:ascii="Tahoma" w:eastAsia="Calibri" w:hAnsi="Tahoma" w:cs="Tahoma"/>
          <w:lang w:val="en-US" w:eastAsia="en-US"/>
        </w:rPr>
        <w:t>II</w:t>
      </w:r>
      <w:r w:rsidRPr="003F5869">
        <w:rPr>
          <w:rFonts w:ascii="Tahoma" w:eastAsia="Calibri" w:hAnsi="Tahoma" w:cs="Tahoma"/>
          <w:lang w:eastAsia="en-US"/>
        </w:rPr>
        <w:t xml:space="preserve"> </w:t>
      </w:r>
      <w:r w:rsidR="002E6860" w:rsidRPr="003F5869">
        <w:rPr>
          <w:rFonts w:ascii="Tahoma" w:eastAsia="Calibri" w:hAnsi="Tahoma" w:cs="Tahoma"/>
          <w:lang w:eastAsia="en-US"/>
        </w:rPr>
        <w:t>уровень расследования</w:t>
      </w:r>
      <w:r w:rsidR="00AD62F2" w:rsidRPr="003F5869">
        <w:rPr>
          <w:rFonts w:ascii="Tahoma" w:eastAsia="Calibri" w:hAnsi="Tahoma" w:cs="Tahoma"/>
          <w:lang w:eastAsia="en-US"/>
        </w:rPr>
        <w:t xml:space="preserve"> происшествия</w:t>
      </w:r>
      <w:r w:rsidR="001602DA" w:rsidRPr="003F5869">
        <w:rPr>
          <w:rFonts w:ascii="Tahoma" w:eastAsia="Calibri" w:hAnsi="Tahoma" w:cs="Tahoma"/>
          <w:lang w:eastAsia="en-US"/>
        </w:rPr>
        <w:t>.</w:t>
      </w:r>
    </w:p>
    <w:p w:rsidR="00142971" w:rsidRPr="003F5869" w:rsidRDefault="00142971" w:rsidP="00303E88">
      <w:pPr>
        <w:pStyle w:val="afff9"/>
        <w:numPr>
          <w:ilvl w:val="1"/>
          <w:numId w:val="38"/>
        </w:numPr>
        <w:contextualSpacing w:val="0"/>
        <w:outlineLvl w:val="1"/>
        <w:rPr>
          <w:rFonts w:ascii="Tahoma" w:eastAsia="Calibri" w:hAnsi="Tahoma" w:cs="Tahoma"/>
          <w:vanish/>
        </w:rPr>
      </w:pPr>
    </w:p>
    <w:p w:rsidR="00BF764F" w:rsidRPr="003F5869" w:rsidRDefault="00BF764F" w:rsidP="003F5869">
      <w:pPr>
        <w:pStyle w:val="32"/>
        <w:tabs>
          <w:tab w:val="left" w:pos="1440"/>
        </w:tabs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Порядок внутреннего расследования </w:t>
      </w:r>
      <w:r w:rsidR="00CF16A6" w:rsidRPr="003F5869">
        <w:rPr>
          <w:rFonts w:ascii="Tahoma" w:eastAsia="Calibri" w:hAnsi="Tahoma" w:cs="Tahoma"/>
          <w:lang w:val="en-US"/>
        </w:rPr>
        <w:t>II</w:t>
      </w:r>
      <w:r w:rsidR="00CF16A6" w:rsidRPr="003F5869">
        <w:rPr>
          <w:rFonts w:ascii="Tahoma" w:eastAsia="Calibri" w:hAnsi="Tahoma" w:cs="Tahoma"/>
        </w:rPr>
        <w:t xml:space="preserve"> </w:t>
      </w:r>
      <w:r w:rsidRPr="003F5869">
        <w:rPr>
          <w:rFonts w:ascii="Tahoma" w:eastAsia="Calibri" w:hAnsi="Tahoma" w:cs="Tahoma"/>
        </w:rPr>
        <w:t xml:space="preserve">уровня соответствует ветви «В» блок-схемы, представленной в Приложении </w:t>
      </w:r>
      <w:r w:rsidR="0069068D" w:rsidRPr="003F5869">
        <w:rPr>
          <w:rFonts w:ascii="Tahoma" w:eastAsia="Calibri" w:hAnsi="Tahoma" w:cs="Tahoma"/>
        </w:rPr>
        <w:t>Б</w:t>
      </w:r>
      <w:r w:rsidRPr="003F5869">
        <w:rPr>
          <w:rFonts w:ascii="Tahoma" w:eastAsia="Calibri" w:hAnsi="Tahoma" w:cs="Tahoma"/>
        </w:rPr>
        <w:t xml:space="preserve">, и включает следующие </w:t>
      </w:r>
      <w:r w:rsidR="001602DA" w:rsidRPr="003F5869">
        <w:rPr>
          <w:rFonts w:ascii="Tahoma" w:eastAsia="Calibri" w:hAnsi="Tahoma" w:cs="Tahoma"/>
        </w:rPr>
        <w:t>действия</w:t>
      </w:r>
      <w:r w:rsidRPr="003F5869">
        <w:rPr>
          <w:rFonts w:ascii="Tahoma" w:eastAsia="Calibri" w:hAnsi="Tahoma" w:cs="Tahoma"/>
        </w:rPr>
        <w:t>:</w:t>
      </w:r>
    </w:p>
    <w:p w:rsidR="001602DA" w:rsidRPr="003F5869" w:rsidRDefault="002929D7" w:rsidP="00AC014D">
      <w:pPr>
        <w:numPr>
          <w:ilvl w:val="0"/>
          <w:numId w:val="27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действия в соответствии с требованиями, установленными ТК РФ и </w:t>
      </w:r>
      <w:r w:rsidR="008D49F2" w:rsidRPr="003F5869">
        <w:rPr>
          <w:rFonts w:ascii="Tahoma" w:hAnsi="Tahoma" w:cs="Tahoma"/>
          <w:sz w:val="24"/>
          <w:szCs w:val="24"/>
        </w:rPr>
        <w:t>Постановлением</w:t>
      </w:r>
      <w:r w:rsidRPr="003F5869">
        <w:rPr>
          <w:rFonts w:ascii="Tahoma" w:hAnsi="Tahoma" w:cs="Tahoma"/>
          <w:sz w:val="24"/>
          <w:szCs w:val="24"/>
        </w:rPr>
        <w:t>.</w:t>
      </w:r>
    </w:p>
    <w:p w:rsidR="00BF764F" w:rsidRPr="003F5869" w:rsidRDefault="00BF764F" w:rsidP="00142971">
      <w:pPr>
        <w:numPr>
          <w:ilvl w:val="0"/>
          <w:numId w:val="27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сбор сведений;</w:t>
      </w:r>
    </w:p>
    <w:p w:rsidR="00BF764F" w:rsidRPr="003F5869" w:rsidRDefault="00BF764F" w:rsidP="00142971">
      <w:pPr>
        <w:numPr>
          <w:ilvl w:val="0"/>
          <w:numId w:val="27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составление последовательности событий;</w:t>
      </w:r>
    </w:p>
    <w:p w:rsidR="00BF764F" w:rsidRPr="003F5869" w:rsidRDefault="00BF764F" w:rsidP="00142971">
      <w:pPr>
        <w:numPr>
          <w:ilvl w:val="0"/>
          <w:numId w:val="27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анализ коренных причин происшествия методом «Дерево причин»;</w:t>
      </w:r>
    </w:p>
    <w:p w:rsidR="002929D7" w:rsidRPr="003F5869" w:rsidRDefault="00BF764F" w:rsidP="00CF16A6">
      <w:pPr>
        <w:numPr>
          <w:ilvl w:val="0"/>
          <w:numId w:val="27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разработка </w:t>
      </w:r>
      <w:r w:rsidR="0010320F" w:rsidRPr="003F5869">
        <w:rPr>
          <w:rFonts w:ascii="Tahoma" w:hAnsi="Tahoma" w:cs="Tahoma"/>
          <w:sz w:val="24"/>
          <w:szCs w:val="24"/>
        </w:rPr>
        <w:t>рекомендаций</w:t>
      </w:r>
      <w:r w:rsidRPr="003F5869">
        <w:rPr>
          <w:rFonts w:ascii="Tahoma" w:hAnsi="Tahoma" w:cs="Tahoma"/>
          <w:sz w:val="24"/>
          <w:szCs w:val="24"/>
        </w:rPr>
        <w:t xml:space="preserve"> и корректирующих мер</w:t>
      </w:r>
      <w:r w:rsidR="00DB0DB2" w:rsidRPr="003F5869">
        <w:rPr>
          <w:rFonts w:ascii="Tahoma" w:hAnsi="Tahoma" w:cs="Tahoma"/>
          <w:sz w:val="24"/>
          <w:szCs w:val="24"/>
        </w:rPr>
        <w:t>оприятий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BF764F" w:rsidRPr="003F5869" w:rsidRDefault="00DB0DB2" w:rsidP="003F5869">
      <w:pPr>
        <w:numPr>
          <w:ilvl w:val="0"/>
          <w:numId w:val="27"/>
        </w:numPr>
        <w:tabs>
          <w:tab w:val="clear" w:pos="360"/>
          <w:tab w:val="left" w:pos="1145"/>
        </w:tabs>
        <w:spacing w:after="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оформление результатов внутреннего расследования</w:t>
      </w:r>
      <w:r w:rsidR="00BF764F" w:rsidRPr="003F5869">
        <w:rPr>
          <w:rFonts w:ascii="Tahoma" w:hAnsi="Tahoma" w:cs="Tahoma"/>
          <w:sz w:val="24"/>
          <w:szCs w:val="24"/>
        </w:rPr>
        <w:t>.</w:t>
      </w:r>
    </w:p>
    <w:p w:rsidR="00BF764F" w:rsidRPr="003F5869" w:rsidRDefault="004D444A" w:rsidP="00142971">
      <w:pPr>
        <w:pStyle w:val="32"/>
        <w:tabs>
          <w:tab w:val="left" w:pos="1440"/>
        </w:tabs>
        <w:spacing w:after="120"/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Срок внутреннего расследования </w:t>
      </w:r>
      <w:r w:rsidR="008D5DE1" w:rsidRPr="003F5869">
        <w:rPr>
          <w:rFonts w:ascii="Tahoma" w:eastAsia="Calibri" w:hAnsi="Tahoma" w:cs="Tahoma"/>
          <w:lang w:val="en-US"/>
        </w:rPr>
        <w:t>II</w:t>
      </w:r>
      <w:r w:rsidR="008D5DE1" w:rsidRPr="003F5869">
        <w:rPr>
          <w:rFonts w:ascii="Tahoma" w:eastAsia="Calibri" w:hAnsi="Tahoma" w:cs="Tahoma"/>
        </w:rPr>
        <w:t xml:space="preserve"> </w:t>
      </w:r>
      <w:r w:rsidRPr="003F5869">
        <w:rPr>
          <w:rFonts w:ascii="Tahoma" w:eastAsia="Calibri" w:hAnsi="Tahoma" w:cs="Tahoma"/>
        </w:rPr>
        <w:t xml:space="preserve">уровня устанавливается не более </w:t>
      </w:r>
      <w:r w:rsidR="00F611D7" w:rsidRPr="003F5869">
        <w:rPr>
          <w:rFonts w:ascii="Tahoma" w:eastAsia="Calibri" w:hAnsi="Tahoma" w:cs="Tahoma"/>
        </w:rPr>
        <w:t>3-х</w:t>
      </w:r>
      <w:r w:rsidRPr="003F5869">
        <w:rPr>
          <w:rFonts w:ascii="Tahoma" w:eastAsia="Calibri" w:hAnsi="Tahoma" w:cs="Tahoma"/>
        </w:rPr>
        <w:t xml:space="preserve"> дней (с момента формирования комиссии).</w:t>
      </w:r>
    </w:p>
    <w:p w:rsidR="004F2C33" w:rsidRPr="003F5869" w:rsidRDefault="008D5DE1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contextualSpacing/>
        <w:rPr>
          <w:rFonts w:ascii="Tahoma" w:eastAsia="Calibri" w:hAnsi="Tahoma" w:cs="Tahoma"/>
          <w:lang w:eastAsia="en-US"/>
        </w:rPr>
      </w:pPr>
      <w:r w:rsidRPr="003F5869">
        <w:rPr>
          <w:rFonts w:ascii="Tahoma" w:eastAsia="Calibri" w:hAnsi="Tahoma" w:cs="Tahoma"/>
          <w:lang w:val="en-US" w:eastAsia="en-US"/>
        </w:rPr>
        <w:t>III</w:t>
      </w:r>
      <w:r w:rsidRPr="003F5869">
        <w:rPr>
          <w:rFonts w:ascii="Tahoma" w:eastAsia="Calibri" w:hAnsi="Tahoma" w:cs="Tahoma"/>
          <w:lang w:eastAsia="en-US"/>
        </w:rPr>
        <w:t xml:space="preserve"> </w:t>
      </w:r>
      <w:r w:rsidR="002E6860" w:rsidRPr="003F5869">
        <w:rPr>
          <w:rFonts w:ascii="Tahoma" w:eastAsia="Calibri" w:hAnsi="Tahoma" w:cs="Tahoma"/>
          <w:lang w:eastAsia="en-US"/>
        </w:rPr>
        <w:t>уровень расследования</w:t>
      </w:r>
      <w:r w:rsidR="00A55D35" w:rsidRPr="003F5869">
        <w:rPr>
          <w:rFonts w:ascii="Tahoma" w:eastAsia="Calibri" w:hAnsi="Tahoma" w:cs="Tahoma"/>
          <w:lang w:eastAsia="en-US"/>
        </w:rPr>
        <w:t xml:space="preserve"> происшествия</w:t>
      </w:r>
      <w:r w:rsidR="007C5876" w:rsidRPr="003F5869">
        <w:rPr>
          <w:rFonts w:ascii="Tahoma" w:eastAsia="Calibri" w:hAnsi="Tahoma" w:cs="Tahoma"/>
          <w:lang w:eastAsia="en-US"/>
        </w:rPr>
        <w:t>.</w:t>
      </w:r>
    </w:p>
    <w:p w:rsidR="007D7BB1" w:rsidRPr="003F5869" w:rsidRDefault="007D7BB1" w:rsidP="00303E88">
      <w:pPr>
        <w:pStyle w:val="afff9"/>
        <w:numPr>
          <w:ilvl w:val="1"/>
          <w:numId w:val="41"/>
        </w:numPr>
        <w:spacing w:after="120"/>
        <w:ind w:firstLine="720"/>
        <w:outlineLvl w:val="1"/>
        <w:rPr>
          <w:rFonts w:ascii="Tahoma" w:eastAsia="Calibri" w:hAnsi="Tahoma" w:cs="Tahoma"/>
          <w:vanish/>
        </w:rPr>
      </w:pPr>
    </w:p>
    <w:p w:rsidR="007D7BB1" w:rsidRPr="003F5869" w:rsidRDefault="007D7BB1" w:rsidP="00303E88">
      <w:pPr>
        <w:pStyle w:val="afff9"/>
        <w:numPr>
          <w:ilvl w:val="1"/>
          <w:numId w:val="41"/>
        </w:numPr>
        <w:spacing w:after="120"/>
        <w:ind w:firstLine="720"/>
        <w:outlineLvl w:val="1"/>
        <w:rPr>
          <w:rFonts w:ascii="Tahoma" w:eastAsia="Calibri" w:hAnsi="Tahoma" w:cs="Tahoma"/>
          <w:vanish/>
        </w:rPr>
      </w:pPr>
    </w:p>
    <w:p w:rsidR="007D7BB1" w:rsidRPr="003F5869" w:rsidRDefault="007D7BB1" w:rsidP="00303E88">
      <w:pPr>
        <w:pStyle w:val="afff9"/>
        <w:numPr>
          <w:ilvl w:val="1"/>
          <w:numId w:val="41"/>
        </w:numPr>
        <w:spacing w:after="120"/>
        <w:ind w:firstLine="720"/>
        <w:outlineLvl w:val="1"/>
        <w:rPr>
          <w:rFonts w:ascii="Tahoma" w:eastAsia="Calibri" w:hAnsi="Tahoma" w:cs="Tahoma"/>
          <w:vanish/>
        </w:rPr>
      </w:pPr>
    </w:p>
    <w:p w:rsidR="00936FC2" w:rsidRPr="003F5869" w:rsidRDefault="00936FC2" w:rsidP="003F5869">
      <w:pPr>
        <w:pStyle w:val="32"/>
        <w:widowControl w:val="0"/>
        <w:numPr>
          <w:ilvl w:val="2"/>
          <w:numId w:val="41"/>
        </w:numPr>
        <w:tabs>
          <w:tab w:val="left" w:pos="1440"/>
        </w:tabs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Порядок внутреннего расследования </w:t>
      </w:r>
      <w:r w:rsidR="008D5DE1" w:rsidRPr="003F5869">
        <w:rPr>
          <w:rFonts w:ascii="Tahoma" w:eastAsia="Calibri" w:hAnsi="Tahoma" w:cs="Tahoma"/>
          <w:lang w:val="en-US"/>
        </w:rPr>
        <w:t>III</w:t>
      </w:r>
      <w:r w:rsidR="008D5DE1" w:rsidRPr="003F5869">
        <w:rPr>
          <w:rFonts w:ascii="Tahoma" w:eastAsia="Calibri" w:hAnsi="Tahoma" w:cs="Tahoma"/>
        </w:rPr>
        <w:t xml:space="preserve"> </w:t>
      </w:r>
      <w:r w:rsidRPr="003F5869">
        <w:rPr>
          <w:rFonts w:ascii="Tahoma" w:eastAsia="Calibri" w:hAnsi="Tahoma" w:cs="Tahoma"/>
        </w:rPr>
        <w:t xml:space="preserve">уровня соответствует ветви «Г» блок-схемы, представленной в Приложении </w:t>
      </w:r>
      <w:r w:rsidR="0069068D" w:rsidRPr="003F5869">
        <w:rPr>
          <w:rFonts w:ascii="Tahoma" w:eastAsia="Calibri" w:hAnsi="Tahoma" w:cs="Tahoma"/>
        </w:rPr>
        <w:t>Б</w:t>
      </w:r>
      <w:r w:rsidRPr="003F5869">
        <w:rPr>
          <w:rFonts w:ascii="Tahoma" w:eastAsia="Calibri" w:hAnsi="Tahoma" w:cs="Tahoma"/>
        </w:rPr>
        <w:t>, и включает следующие действия:</w:t>
      </w:r>
    </w:p>
    <w:p w:rsidR="00936FC2" w:rsidRPr="003F5869" w:rsidRDefault="00936FC2" w:rsidP="007D7BB1">
      <w:pPr>
        <w:numPr>
          <w:ilvl w:val="0"/>
          <w:numId w:val="28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сбор сведений при необходимости;</w:t>
      </w:r>
    </w:p>
    <w:p w:rsidR="00936FC2" w:rsidRPr="003F5869" w:rsidRDefault="00936FC2" w:rsidP="008E4155">
      <w:pPr>
        <w:numPr>
          <w:ilvl w:val="0"/>
          <w:numId w:val="28"/>
        </w:numPr>
        <w:tabs>
          <w:tab w:val="clear" w:pos="360"/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анализ коренных причин происшествия методом «Пять </w:t>
      </w:r>
      <w:r w:rsidR="00473C72" w:rsidRPr="003F5869">
        <w:rPr>
          <w:rFonts w:ascii="Tahoma" w:hAnsi="Tahoma" w:cs="Tahoma"/>
          <w:sz w:val="24"/>
          <w:szCs w:val="24"/>
        </w:rPr>
        <w:t>почему</w:t>
      </w:r>
      <w:r w:rsidRPr="003F5869">
        <w:rPr>
          <w:rFonts w:ascii="Tahoma" w:hAnsi="Tahoma" w:cs="Tahoma"/>
          <w:sz w:val="24"/>
          <w:szCs w:val="24"/>
        </w:rPr>
        <w:t>»;</w:t>
      </w:r>
    </w:p>
    <w:p w:rsidR="00936FC2" w:rsidRPr="003F5869" w:rsidRDefault="00936FC2" w:rsidP="007D7BB1">
      <w:pPr>
        <w:numPr>
          <w:ilvl w:val="0"/>
          <w:numId w:val="28"/>
        </w:numPr>
        <w:tabs>
          <w:tab w:val="left" w:pos="1145"/>
        </w:tabs>
        <w:spacing w:after="12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разработка </w:t>
      </w:r>
      <w:r w:rsidR="0010320F" w:rsidRPr="003F5869">
        <w:rPr>
          <w:rFonts w:ascii="Tahoma" w:hAnsi="Tahoma" w:cs="Tahoma"/>
          <w:sz w:val="24"/>
          <w:szCs w:val="24"/>
        </w:rPr>
        <w:t>рекомендаций</w:t>
      </w:r>
      <w:r w:rsidRPr="003F5869">
        <w:rPr>
          <w:rFonts w:ascii="Tahoma" w:hAnsi="Tahoma" w:cs="Tahoma"/>
          <w:sz w:val="24"/>
          <w:szCs w:val="24"/>
        </w:rPr>
        <w:t xml:space="preserve"> и корректирующих мер</w:t>
      </w:r>
      <w:r w:rsidR="00DB0DB2" w:rsidRPr="003F5869">
        <w:rPr>
          <w:rFonts w:ascii="Tahoma" w:hAnsi="Tahoma" w:cs="Tahoma"/>
          <w:sz w:val="24"/>
          <w:szCs w:val="24"/>
        </w:rPr>
        <w:t>оприятий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936FC2" w:rsidRPr="003F5869" w:rsidRDefault="00D57DA1" w:rsidP="003F5869">
      <w:pPr>
        <w:numPr>
          <w:ilvl w:val="0"/>
          <w:numId w:val="28"/>
        </w:numPr>
        <w:tabs>
          <w:tab w:val="clear" w:pos="360"/>
          <w:tab w:val="left" w:pos="1145"/>
        </w:tabs>
        <w:spacing w:after="0" w:line="240" w:lineRule="auto"/>
        <w:ind w:left="0"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оформление результатов внутреннего расследования</w:t>
      </w:r>
      <w:r w:rsidR="00936FC2" w:rsidRPr="003F5869">
        <w:rPr>
          <w:rFonts w:ascii="Tahoma" w:hAnsi="Tahoma" w:cs="Tahoma"/>
          <w:sz w:val="24"/>
          <w:szCs w:val="24"/>
        </w:rPr>
        <w:t>.</w:t>
      </w:r>
    </w:p>
    <w:p w:rsidR="00936FC2" w:rsidRPr="003F5869" w:rsidRDefault="00936FC2" w:rsidP="00303E88">
      <w:pPr>
        <w:pStyle w:val="32"/>
        <w:numPr>
          <w:ilvl w:val="2"/>
          <w:numId w:val="41"/>
        </w:numPr>
        <w:tabs>
          <w:tab w:val="left" w:pos="1440"/>
        </w:tabs>
        <w:spacing w:after="120"/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Срок внутреннего расследования </w:t>
      </w:r>
      <w:r w:rsidR="008D5DE1" w:rsidRPr="003F5869">
        <w:rPr>
          <w:rFonts w:ascii="Tahoma" w:eastAsia="Calibri" w:hAnsi="Tahoma" w:cs="Tahoma"/>
          <w:lang w:val="en-US"/>
        </w:rPr>
        <w:t>III</w:t>
      </w:r>
      <w:r w:rsidR="008D5DE1" w:rsidRPr="003F5869">
        <w:rPr>
          <w:rFonts w:ascii="Tahoma" w:eastAsia="Calibri" w:hAnsi="Tahoma" w:cs="Tahoma"/>
        </w:rPr>
        <w:t xml:space="preserve"> </w:t>
      </w:r>
      <w:r w:rsidRPr="003F5869">
        <w:rPr>
          <w:rFonts w:ascii="Tahoma" w:eastAsia="Calibri" w:hAnsi="Tahoma" w:cs="Tahoma"/>
        </w:rPr>
        <w:t xml:space="preserve">уровня устанавливается не более </w:t>
      </w:r>
      <w:r w:rsidR="008D5DE1" w:rsidRPr="003F5869">
        <w:rPr>
          <w:rFonts w:ascii="Tahoma" w:eastAsia="Calibri" w:hAnsi="Tahoma" w:cs="Tahoma"/>
          <w:shd w:val="clear" w:color="auto" w:fill="FFFFFF" w:themeFill="background1"/>
        </w:rPr>
        <w:t>3-х</w:t>
      </w:r>
      <w:r w:rsidRPr="003F5869">
        <w:rPr>
          <w:rFonts w:ascii="Tahoma" w:eastAsia="Calibri" w:hAnsi="Tahoma" w:cs="Tahoma"/>
        </w:rPr>
        <w:t xml:space="preserve"> дней.</w:t>
      </w:r>
    </w:p>
    <w:p w:rsidR="00A102A3" w:rsidRPr="003F5869" w:rsidRDefault="00A102A3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eastAsia="Calibri" w:hAnsi="Tahoma" w:cs="Tahoma"/>
          <w:lang w:eastAsia="en-US"/>
        </w:rPr>
      </w:pPr>
      <w:r w:rsidRPr="003F5869">
        <w:rPr>
          <w:rFonts w:ascii="Tahoma" w:eastAsia="Calibri" w:hAnsi="Tahoma" w:cs="Tahoma"/>
          <w:lang w:eastAsia="en-US"/>
        </w:rPr>
        <w:t>Сбор сведений.</w:t>
      </w:r>
    </w:p>
    <w:p w:rsidR="002124D0" w:rsidRPr="003F5869" w:rsidRDefault="002124D0" w:rsidP="00303E88">
      <w:pPr>
        <w:pStyle w:val="afff9"/>
        <w:numPr>
          <w:ilvl w:val="1"/>
          <w:numId w:val="42"/>
        </w:numPr>
        <w:contextualSpacing w:val="0"/>
        <w:outlineLvl w:val="1"/>
        <w:rPr>
          <w:rFonts w:ascii="Tahoma" w:hAnsi="Tahoma" w:cs="Tahoma"/>
          <w:vanish/>
        </w:rPr>
      </w:pPr>
      <w:bookmarkStart w:id="2" w:name="_Toc122411787"/>
    </w:p>
    <w:p w:rsidR="002124D0" w:rsidRPr="003F5869" w:rsidRDefault="002124D0" w:rsidP="00303E88">
      <w:pPr>
        <w:pStyle w:val="afff9"/>
        <w:numPr>
          <w:ilvl w:val="1"/>
          <w:numId w:val="42"/>
        </w:numPr>
        <w:contextualSpacing w:val="0"/>
        <w:outlineLvl w:val="1"/>
        <w:rPr>
          <w:rFonts w:ascii="Tahoma" w:hAnsi="Tahoma" w:cs="Tahoma"/>
          <w:vanish/>
        </w:rPr>
      </w:pPr>
    </w:p>
    <w:p w:rsidR="002124D0" w:rsidRPr="003F5869" w:rsidRDefault="002124D0" w:rsidP="00303E88">
      <w:pPr>
        <w:pStyle w:val="afff9"/>
        <w:numPr>
          <w:ilvl w:val="1"/>
          <w:numId w:val="42"/>
        </w:numPr>
        <w:contextualSpacing w:val="0"/>
        <w:outlineLvl w:val="1"/>
        <w:rPr>
          <w:rFonts w:ascii="Tahoma" w:hAnsi="Tahoma" w:cs="Tahoma"/>
          <w:vanish/>
        </w:rPr>
      </w:pPr>
    </w:p>
    <w:p w:rsidR="002124D0" w:rsidRPr="003F5869" w:rsidRDefault="002124D0" w:rsidP="00303E88">
      <w:pPr>
        <w:pStyle w:val="afff9"/>
        <w:numPr>
          <w:ilvl w:val="1"/>
          <w:numId w:val="42"/>
        </w:numPr>
        <w:contextualSpacing w:val="0"/>
        <w:outlineLvl w:val="1"/>
        <w:rPr>
          <w:rFonts w:ascii="Tahoma" w:hAnsi="Tahoma" w:cs="Tahoma"/>
          <w:vanish/>
        </w:rPr>
      </w:pPr>
    </w:p>
    <w:p w:rsidR="00B81948" w:rsidRPr="003F5869" w:rsidRDefault="00B81948" w:rsidP="003F5869">
      <w:pPr>
        <w:pStyle w:val="32"/>
        <w:numPr>
          <w:ilvl w:val="2"/>
          <w:numId w:val="42"/>
        </w:numPr>
        <w:contextualSpacing/>
        <w:rPr>
          <w:rFonts w:ascii="Tahoma" w:eastAsia="Calibri" w:hAnsi="Tahoma" w:cs="Tahoma"/>
        </w:rPr>
      </w:pPr>
      <w:r w:rsidRPr="003F5869">
        <w:rPr>
          <w:rFonts w:ascii="Tahoma" w:hAnsi="Tahoma" w:cs="Tahoma"/>
        </w:rPr>
        <w:t>Осмотр места происшествия.</w:t>
      </w:r>
    </w:p>
    <w:p w:rsidR="00B81948" w:rsidRPr="003F5869" w:rsidRDefault="00B81948" w:rsidP="002124D0">
      <w:pPr>
        <w:tabs>
          <w:tab w:val="left" w:pos="1440"/>
        </w:tabs>
        <w:spacing w:after="12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При осмотре места происшествия необходимо выяснить:</w:t>
      </w:r>
    </w:p>
    <w:p w:rsidR="00B81948" w:rsidRPr="003F5869" w:rsidRDefault="00B81948" w:rsidP="002124D0">
      <w:pPr>
        <w:numPr>
          <w:ilvl w:val="0"/>
          <w:numId w:val="29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в каком состоянии находились рабочие места, оборудование, транспортные средства на момент происшествия;</w:t>
      </w:r>
    </w:p>
    <w:p w:rsidR="00B81948" w:rsidRPr="003F5869" w:rsidRDefault="00B81948" w:rsidP="002124D0">
      <w:pPr>
        <w:numPr>
          <w:ilvl w:val="0"/>
          <w:numId w:val="29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какие средства индивидуальной защиты находились на рабочем месте, какими из них пользовался пострадавший;</w:t>
      </w:r>
    </w:p>
    <w:p w:rsidR="00B81948" w:rsidRPr="003F5869" w:rsidRDefault="00B81948" w:rsidP="002124D0">
      <w:pPr>
        <w:numPr>
          <w:ilvl w:val="0"/>
          <w:numId w:val="29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какие материалы, инструменты, приспособления применялись пострадавшим, чем была нанесена травма;</w:t>
      </w:r>
    </w:p>
    <w:p w:rsidR="00B81948" w:rsidRPr="003F5869" w:rsidRDefault="00B81948" w:rsidP="003F5869">
      <w:pPr>
        <w:numPr>
          <w:ilvl w:val="0"/>
          <w:numId w:val="29"/>
        </w:numPr>
        <w:tabs>
          <w:tab w:val="clear" w:pos="720"/>
          <w:tab w:val="left" w:pos="1145"/>
        </w:tabs>
        <w:spacing w:after="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имелись ли оградительные устройства, предохранительные приспособления.</w:t>
      </w:r>
    </w:p>
    <w:p w:rsidR="00B81948" w:rsidRPr="003F5869" w:rsidRDefault="00B81948" w:rsidP="003F5869">
      <w:pPr>
        <w:pStyle w:val="32"/>
        <w:numPr>
          <w:ilvl w:val="2"/>
          <w:numId w:val="42"/>
        </w:numPr>
        <w:contextualSpacing/>
        <w:rPr>
          <w:rFonts w:ascii="Tahoma" w:hAnsi="Tahoma" w:cs="Tahoma"/>
        </w:rPr>
      </w:pPr>
      <w:bookmarkStart w:id="3" w:name="_Toc122411789"/>
      <w:r w:rsidRPr="003F5869">
        <w:rPr>
          <w:rFonts w:ascii="Tahoma" w:hAnsi="Tahoma" w:cs="Tahoma"/>
        </w:rPr>
        <w:t>Сбор объективных свидетельств (рисунки, чертежи, фотографии).</w:t>
      </w:r>
      <w:bookmarkEnd w:id="3"/>
    </w:p>
    <w:p w:rsidR="00B81948" w:rsidRPr="003F5869" w:rsidRDefault="00C47D08" w:rsidP="002124D0">
      <w:pPr>
        <w:tabs>
          <w:tab w:val="left" w:pos="1440"/>
        </w:tabs>
        <w:spacing w:after="120" w:line="240" w:lineRule="auto"/>
        <w:ind w:firstLine="720"/>
        <w:contextualSpacing/>
        <w:jc w:val="both"/>
        <w:rPr>
          <w:rFonts w:ascii="Tahoma" w:hAnsi="Tahoma" w:cs="Tahoma"/>
        </w:rPr>
      </w:pPr>
      <w:r w:rsidRPr="003F5869">
        <w:rPr>
          <w:rFonts w:ascii="Tahoma" w:hAnsi="Tahoma" w:cs="Tahoma"/>
          <w:sz w:val="24"/>
          <w:szCs w:val="24"/>
        </w:rPr>
        <w:t>Необходимо сфотографировать и/или составить детальную схему места происшествия.</w:t>
      </w:r>
    </w:p>
    <w:p w:rsidR="00B81948" w:rsidRPr="003F5869" w:rsidRDefault="00C47D08" w:rsidP="003F5869">
      <w:pPr>
        <w:pStyle w:val="32"/>
        <w:numPr>
          <w:ilvl w:val="2"/>
          <w:numId w:val="42"/>
        </w:numPr>
        <w:tabs>
          <w:tab w:val="left" w:pos="1440"/>
        </w:tabs>
        <w:contextualSpacing/>
        <w:rPr>
          <w:rFonts w:ascii="Tahoma" w:hAnsi="Tahoma" w:cs="Tahoma"/>
        </w:rPr>
      </w:pPr>
      <w:bookmarkStart w:id="4" w:name="_Toc122411790"/>
      <w:r w:rsidRPr="003F5869">
        <w:rPr>
          <w:rFonts w:ascii="Tahoma" w:hAnsi="Tahoma" w:cs="Tahoma"/>
        </w:rPr>
        <w:t>Опрос и сбор письменных показаний</w:t>
      </w:r>
      <w:bookmarkEnd w:id="4"/>
      <w:r w:rsidR="00223943" w:rsidRPr="003F5869">
        <w:rPr>
          <w:rFonts w:ascii="Tahoma" w:hAnsi="Tahoma" w:cs="Tahoma"/>
        </w:rPr>
        <w:t xml:space="preserve"> (</w:t>
      </w:r>
      <w:r w:rsidR="0017686D" w:rsidRPr="003F5869">
        <w:rPr>
          <w:rFonts w:ascii="Tahoma" w:hAnsi="Tahoma" w:cs="Tahoma"/>
        </w:rPr>
        <w:t xml:space="preserve">для </w:t>
      </w:r>
      <w:r w:rsidR="0017686D" w:rsidRPr="003F5869">
        <w:rPr>
          <w:rFonts w:ascii="Tahoma" w:hAnsi="Tahoma" w:cs="Tahoma"/>
          <w:lang w:val="en-US"/>
        </w:rPr>
        <w:t>I</w:t>
      </w:r>
      <w:r w:rsidR="0017686D" w:rsidRPr="003F5869">
        <w:rPr>
          <w:rFonts w:ascii="Tahoma" w:hAnsi="Tahoma" w:cs="Tahoma"/>
        </w:rPr>
        <w:t xml:space="preserve"> и </w:t>
      </w:r>
      <w:r w:rsidR="0017686D" w:rsidRPr="003F5869">
        <w:rPr>
          <w:rFonts w:ascii="Tahoma" w:hAnsi="Tahoma" w:cs="Tahoma"/>
          <w:lang w:val="en-US"/>
        </w:rPr>
        <w:t>II</w:t>
      </w:r>
      <w:r w:rsidR="0017686D" w:rsidRPr="003F5869">
        <w:rPr>
          <w:rFonts w:ascii="Tahoma" w:hAnsi="Tahoma" w:cs="Tahoma"/>
        </w:rPr>
        <w:t xml:space="preserve"> уровней расследования)</w:t>
      </w:r>
      <w:r w:rsidR="009D3C6A" w:rsidRPr="003F5869">
        <w:rPr>
          <w:rFonts w:ascii="Tahoma" w:hAnsi="Tahoma" w:cs="Tahoma"/>
        </w:rPr>
        <w:t>.</w:t>
      </w:r>
    </w:p>
    <w:p w:rsidR="008E4155" w:rsidRPr="003F5869" w:rsidRDefault="008E4155" w:rsidP="008E4155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8E4155">
        <w:rPr>
          <w:rFonts w:ascii="Times New Roman" w:hAnsi="Times New Roman"/>
          <w:sz w:val="24"/>
          <w:szCs w:val="24"/>
        </w:rPr>
        <w:t xml:space="preserve">а) </w:t>
      </w:r>
      <w:r w:rsidRPr="008E4155">
        <w:rPr>
          <w:rFonts w:ascii="Times New Roman" w:hAnsi="Times New Roman"/>
          <w:sz w:val="24"/>
          <w:szCs w:val="24"/>
        </w:rPr>
        <w:tab/>
      </w:r>
      <w:r w:rsidRPr="003F5869">
        <w:rPr>
          <w:rFonts w:ascii="Tahoma" w:hAnsi="Tahoma" w:cs="Tahoma"/>
          <w:sz w:val="24"/>
          <w:szCs w:val="24"/>
        </w:rPr>
        <w:t xml:space="preserve">опросу </w:t>
      </w:r>
      <w:r w:rsidR="009E4332" w:rsidRPr="003F5869">
        <w:rPr>
          <w:rFonts w:ascii="Tahoma" w:hAnsi="Tahoma" w:cs="Tahoma"/>
          <w:sz w:val="24"/>
          <w:szCs w:val="24"/>
        </w:rPr>
        <w:t>подлежат пострадавший, свидетели и участники происшестви</w:t>
      </w:r>
      <w:r w:rsidR="00A57D14" w:rsidRPr="003F5869">
        <w:rPr>
          <w:rFonts w:ascii="Tahoma" w:hAnsi="Tahoma" w:cs="Tahoma"/>
          <w:sz w:val="24"/>
          <w:szCs w:val="24"/>
        </w:rPr>
        <w:t>я</w:t>
      </w:r>
      <w:r w:rsidR="009E4332" w:rsidRPr="003F5869">
        <w:rPr>
          <w:rFonts w:ascii="Tahoma" w:hAnsi="Tahoma" w:cs="Tahoma"/>
          <w:sz w:val="24"/>
          <w:szCs w:val="24"/>
        </w:rPr>
        <w:t>.</w:t>
      </w:r>
    </w:p>
    <w:p w:rsidR="009E4332" w:rsidRPr="003F5869" w:rsidRDefault="008E4155" w:rsidP="000F0B01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б)</w:t>
      </w:r>
      <w:r w:rsidRPr="003F5869">
        <w:rPr>
          <w:rFonts w:ascii="Tahoma" w:hAnsi="Tahoma" w:cs="Tahoma"/>
          <w:sz w:val="24"/>
          <w:szCs w:val="24"/>
        </w:rPr>
        <w:tab/>
      </w:r>
      <w:r w:rsidR="00C108D7" w:rsidRPr="003F5869">
        <w:rPr>
          <w:rFonts w:ascii="Tahoma" w:hAnsi="Tahoma" w:cs="Tahoma"/>
          <w:sz w:val="24"/>
          <w:szCs w:val="24"/>
        </w:rPr>
        <w:t xml:space="preserve">круг </w:t>
      </w:r>
      <w:r w:rsidR="009E4332" w:rsidRPr="003F5869">
        <w:rPr>
          <w:rFonts w:ascii="Tahoma" w:hAnsi="Tahoma" w:cs="Tahoma"/>
          <w:sz w:val="24"/>
          <w:szCs w:val="24"/>
        </w:rPr>
        <w:t>задаваемых вопросов должен быть ограничен фактами, относящимися к происшествию, и не должен вдаваться в причины его возникновени</w:t>
      </w:r>
      <w:r w:rsidR="00814C80" w:rsidRPr="003F5869">
        <w:rPr>
          <w:rFonts w:ascii="Tahoma" w:hAnsi="Tahoma" w:cs="Tahoma"/>
          <w:sz w:val="24"/>
          <w:szCs w:val="24"/>
        </w:rPr>
        <w:t>я</w:t>
      </w:r>
      <w:r w:rsidR="009E4332" w:rsidRPr="003F5869">
        <w:rPr>
          <w:rFonts w:ascii="Tahoma" w:hAnsi="Tahoma" w:cs="Tahoma"/>
          <w:sz w:val="24"/>
          <w:szCs w:val="24"/>
        </w:rPr>
        <w:t>.</w:t>
      </w:r>
    </w:p>
    <w:p w:rsidR="009E4332" w:rsidRPr="003F5869" w:rsidRDefault="000F0B01" w:rsidP="000F0B01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в)</w:t>
      </w:r>
      <w:r w:rsidRPr="003F5869">
        <w:rPr>
          <w:rFonts w:ascii="Tahoma" w:hAnsi="Tahoma" w:cs="Tahoma"/>
          <w:sz w:val="24"/>
          <w:szCs w:val="24"/>
        </w:rPr>
        <w:tab/>
      </w:r>
      <w:r w:rsidR="00C108D7" w:rsidRPr="003F5869">
        <w:rPr>
          <w:rFonts w:ascii="Tahoma" w:hAnsi="Tahoma" w:cs="Tahoma"/>
          <w:sz w:val="24"/>
          <w:szCs w:val="24"/>
        </w:rPr>
        <w:t xml:space="preserve">опрос </w:t>
      </w:r>
      <w:r w:rsidR="00814C80" w:rsidRPr="003F5869">
        <w:rPr>
          <w:rFonts w:ascii="Tahoma" w:hAnsi="Tahoma" w:cs="Tahoma"/>
          <w:sz w:val="24"/>
          <w:szCs w:val="24"/>
        </w:rPr>
        <w:t>следует начинать</w:t>
      </w:r>
      <w:r w:rsidR="009E4332" w:rsidRPr="003F5869">
        <w:rPr>
          <w:rFonts w:ascii="Tahoma" w:hAnsi="Tahoma" w:cs="Tahoma"/>
          <w:sz w:val="24"/>
          <w:szCs w:val="24"/>
        </w:rPr>
        <w:t xml:space="preserve"> с общих вопросов, </w:t>
      </w:r>
      <w:r w:rsidRPr="003F5869">
        <w:rPr>
          <w:rFonts w:ascii="Tahoma" w:hAnsi="Tahoma" w:cs="Tahoma"/>
          <w:sz w:val="24"/>
          <w:szCs w:val="24"/>
        </w:rPr>
        <w:t>з</w:t>
      </w:r>
      <w:r w:rsidR="009E4332" w:rsidRPr="003F5869">
        <w:rPr>
          <w:rFonts w:ascii="Tahoma" w:hAnsi="Tahoma" w:cs="Tahoma"/>
          <w:sz w:val="24"/>
          <w:szCs w:val="24"/>
        </w:rPr>
        <w:t>атем необходимо переходить к спе</w:t>
      </w:r>
      <w:r w:rsidR="00814C80" w:rsidRPr="003F5869">
        <w:rPr>
          <w:rFonts w:ascii="Tahoma" w:hAnsi="Tahoma" w:cs="Tahoma"/>
          <w:sz w:val="24"/>
          <w:szCs w:val="24"/>
        </w:rPr>
        <w:t xml:space="preserve">циальным и конкретным вопросам, </w:t>
      </w:r>
      <w:r w:rsidR="00D6004F" w:rsidRPr="003F5869">
        <w:rPr>
          <w:rFonts w:ascii="Tahoma" w:hAnsi="Tahoma" w:cs="Tahoma"/>
          <w:sz w:val="24"/>
          <w:szCs w:val="24"/>
        </w:rPr>
        <w:t>после чего</w:t>
      </w:r>
      <w:r w:rsidR="00814C80" w:rsidRPr="003F5869">
        <w:rPr>
          <w:rFonts w:ascii="Tahoma" w:hAnsi="Tahoma" w:cs="Tahoma"/>
          <w:sz w:val="24"/>
          <w:szCs w:val="24"/>
        </w:rPr>
        <w:t xml:space="preserve"> –</w:t>
      </w:r>
      <w:r w:rsidR="009E4332" w:rsidRPr="003F5869">
        <w:rPr>
          <w:rFonts w:ascii="Tahoma" w:hAnsi="Tahoma" w:cs="Tahoma"/>
          <w:sz w:val="24"/>
          <w:szCs w:val="24"/>
        </w:rPr>
        <w:t xml:space="preserve"> к закрытым вопросам, на которые могут быть даны короткие ответы «Да» или «Нет».</w:t>
      </w:r>
    </w:p>
    <w:p w:rsidR="00D6004F" w:rsidRPr="003F5869" w:rsidRDefault="00D6004F" w:rsidP="000F0B01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г)</w:t>
      </w:r>
      <w:r w:rsidRPr="003F5869">
        <w:rPr>
          <w:rFonts w:ascii="Tahoma" w:hAnsi="Tahoma" w:cs="Tahoma"/>
          <w:sz w:val="24"/>
          <w:szCs w:val="24"/>
        </w:rPr>
        <w:tab/>
      </w:r>
      <w:r w:rsidR="00C108D7" w:rsidRPr="003F5869">
        <w:rPr>
          <w:rFonts w:ascii="Tahoma" w:hAnsi="Tahoma" w:cs="Tahoma"/>
          <w:sz w:val="24"/>
          <w:szCs w:val="24"/>
        </w:rPr>
        <w:t xml:space="preserve">результаты </w:t>
      </w:r>
      <w:r w:rsidRPr="003F5869">
        <w:rPr>
          <w:rFonts w:ascii="Tahoma" w:hAnsi="Tahoma" w:cs="Tahoma"/>
          <w:sz w:val="24"/>
          <w:szCs w:val="24"/>
        </w:rPr>
        <w:t>опроса пострадавших, свидетелей и участников происшествия необходимо оформлять в виде письменных объяснений и/или протоколов опроса.</w:t>
      </w:r>
    </w:p>
    <w:p w:rsidR="00B81948" w:rsidRPr="003F5869" w:rsidRDefault="00076BD4" w:rsidP="003F5869">
      <w:pPr>
        <w:pStyle w:val="32"/>
        <w:numPr>
          <w:ilvl w:val="2"/>
          <w:numId w:val="42"/>
        </w:numPr>
        <w:tabs>
          <w:tab w:val="left" w:pos="1440"/>
        </w:tabs>
        <w:contextualSpacing/>
        <w:rPr>
          <w:rFonts w:ascii="Tahoma" w:eastAsia="Calibri" w:hAnsi="Tahoma" w:cs="Tahoma"/>
        </w:rPr>
      </w:pPr>
      <w:bookmarkStart w:id="5" w:name="_Toc122411791"/>
      <w:r w:rsidRPr="003F5869">
        <w:rPr>
          <w:rFonts w:ascii="Tahoma" w:hAnsi="Tahoma" w:cs="Tahoma"/>
        </w:rPr>
        <w:t>Изучение документов</w:t>
      </w:r>
      <w:bookmarkEnd w:id="5"/>
      <w:r w:rsidR="009D3C6A" w:rsidRPr="003F5869">
        <w:rPr>
          <w:rFonts w:ascii="Tahoma" w:hAnsi="Tahoma" w:cs="Tahoma"/>
        </w:rPr>
        <w:t>.</w:t>
      </w:r>
    </w:p>
    <w:bookmarkEnd w:id="2"/>
    <w:p w:rsidR="00DB2C04" w:rsidRPr="003F5869" w:rsidRDefault="007C50C4" w:rsidP="009E4332">
      <w:pPr>
        <w:tabs>
          <w:tab w:val="left" w:pos="1440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Конкретный перечень документов, подлежащих изучению, зависит о</w:t>
      </w:r>
      <w:r w:rsidR="00071C46" w:rsidRPr="003F5869">
        <w:rPr>
          <w:rFonts w:ascii="Tahoma" w:hAnsi="Tahoma" w:cs="Tahoma"/>
          <w:sz w:val="24"/>
          <w:szCs w:val="24"/>
        </w:rPr>
        <w:t xml:space="preserve">т обстоятельств </w:t>
      </w:r>
      <w:r w:rsidRPr="003F5869">
        <w:rPr>
          <w:rFonts w:ascii="Tahoma" w:hAnsi="Tahoma" w:cs="Tahoma"/>
          <w:sz w:val="24"/>
          <w:szCs w:val="24"/>
        </w:rPr>
        <w:t xml:space="preserve">происшествия. </w:t>
      </w:r>
      <w:r w:rsidR="00DB2C04" w:rsidRPr="003F5869">
        <w:rPr>
          <w:rFonts w:ascii="Tahoma" w:hAnsi="Tahoma" w:cs="Tahoma"/>
          <w:sz w:val="24"/>
          <w:szCs w:val="24"/>
        </w:rPr>
        <w:t>Документы</w:t>
      </w:r>
      <w:r w:rsidR="0039718E" w:rsidRPr="003F5869">
        <w:rPr>
          <w:rFonts w:ascii="Tahoma" w:hAnsi="Tahoma" w:cs="Tahoma"/>
          <w:sz w:val="24"/>
          <w:szCs w:val="24"/>
        </w:rPr>
        <w:t xml:space="preserve">, которые необходимо </w:t>
      </w:r>
      <w:r w:rsidR="00071C46" w:rsidRPr="003F5869">
        <w:rPr>
          <w:rFonts w:ascii="Tahoma" w:hAnsi="Tahoma" w:cs="Tahoma"/>
          <w:sz w:val="24"/>
          <w:szCs w:val="24"/>
        </w:rPr>
        <w:t>рассмотре</w:t>
      </w:r>
      <w:r w:rsidR="0039718E" w:rsidRPr="003F5869">
        <w:rPr>
          <w:rFonts w:ascii="Tahoma" w:hAnsi="Tahoma" w:cs="Tahoma"/>
          <w:sz w:val="24"/>
          <w:szCs w:val="24"/>
        </w:rPr>
        <w:t>ть</w:t>
      </w:r>
      <w:r w:rsidR="00F82B7C" w:rsidRPr="003F5869">
        <w:rPr>
          <w:rFonts w:ascii="Tahoma" w:hAnsi="Tahoma" w:cs="Tahoma"/>
          <w:sz w:val="24"/>
          <w:szCs w:val="24"/>
        </w:rPr>
        <w:t xml:space="preserve">, </w:t>
      </w:r>
      <w:r w:rsidR="00DB2C04" w:rsidRPr="003F5869">
        <w:rPr>
          <w:rFonts w:ascii="Tahoma" w:hAnsi="Tahoma" w:cs="Tahoma"/>
          <w:sz w:val="24"/>
          <w:szCs w:val="24"/>
        </w:rPr>
        <w:t>подразделяются</w:t>
      </w:r>
      <w:r w:rsidR="00071C46" w:rsidRPr="003F5869">
        <w:rPr>
          <w:rFonts w:ascii="Tahoma" w:hAnsi="Tahoma" w:cs="Tahoma"/>
          <w:sz w:val="24"/>
          <w:szCs w:val="24"/>
        </w:rPr>
        <w:t xml:space="preserve"> на три группы.</w:t>
      </w:r>
      <w:r w:rsidR="00DB2C04" w:rsidRPr="003F5869">
        <w:rPr>
          <w:rFonts w:ascii="Tahoma" w:hAnsi="Tahoma" w:cs="Tahoma"/>
          <w:sz w:val="24"/>
          <w:szCs w:val="24"/>
        </w:rPr>
        <w:t xml:space="preserve"> </w:t>
      </w:r>
    </w:p>
    <w:p w:rsidR="00DB2C04" w:rsidRPr="003F5869" w:rsidRDefault="00DD2F83" w:rsidP="00DD2F83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а)</w:t>
      </w:r>
      <w:r w:rsidRPr="003F5869">
        <w:rPr>
          <w:rFonts w:ascii="Tahoma" w:hAnsi="Tahoma" w:cs="Tahoma"/>
          <w:sz w:val="24"/>
          <w:szCs w:val="24"/>
        </w:rPr>
        <w:tab/>
      </w:r>
      <w:r w:rsidR="00DB2C04" w:rsidRPr="003F5869">
        <w:rPr>
          <w:rFonts w:ascii="Tahoma" w:hAnsi="Tahoma" w:cs="Tahoma"/>
          <w:sz w:val="24"/>
          <w:szCs w:val="24"/>
        </w:rPr>
        <w:t>Первая группа документов</w:t>
      </w:r>
      <w:r w:rsidR="00076BD4" w:rsidRPr="003F5869">
        <w:rPr>
          <w:rFonts w:ascii="Tahoma" w:hAnsi="Tahoma" w:cs="Tahoma"/>
          <w:sz w:val="24"/>
          <w:szCs w:val="24"/>
        </w:rPr>
        <w:t xml:space="preserve"> – документы нормативного и регламентирующего характера:</w:t>
      </w:r>
    </w:p>
    <w:p w:rsidR="00DB2C04" w:rsidRPr="003F5869" w:rsidRDefault="00DB2C04" w:rsidP="009E4332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Техническая, технологическая и организационная документация (паспорта на оборудование, инструкции по эксплуатации оборудования, инструкции по охране труда, наряды-допуска, технические условия, схемы, чертежи, описание технологического процесса, операционные карты, план расстановки оборудования и т.д.);</w:t>
      </w:r>
    </w:p>
    <w:p w:rsidR="00DB2C04" w:rsidRPr="003F5869" w:rsidRDefault="00DB2C04" w:rsidP="009E4332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Приказы, распоряжения по </w:t>
      </w:r>
      <w:r w:rsidR="00EF6CBA" w:rsidRPr="003F5869">
        <w:rPr>
          <w:rFonts w:ascii="Tahoma" w:hAnsi="Tahoma" w:cs="Tahoma"/>
          <w:sz w:val="24"/>
          <w:szCs w:val="24"/>
        </w:rPr>
        <w:t>ОП/ПП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DB2C04" w:rsidRPr="003F5869" w:rsidRDefault="00DB2C04" w:rsidP="009E4332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Стандарты </w:t>
      </w:r>
      <w:r w:rsidR="00EF6CBA" w:rsidRPr="003F5869">
        <w:rPr>
          <w:rFonts w:ascii="Tahoma" w:hAnsi="Tahoma" w:cs="Tahoma"/>
          <w:sz w:val="24"/>
          <w:szCs w:val="24"/>
        </w:rPr>
        <w:t>ОП/ПП</w:t>
      </w:r>
      <w:r w:rsidRPr="003F5869">
        <w:rPr>
          <w:rFonts w:ascii="Tahoma" w:hAnsi="Tahoma" w:cs="Tahoma"/>
          <w:sz w:val="24"/>
          <w:szCs w:val="24"/>
        </w:rPr>
        <w:t>, инструкции по эксплуатации, рабочие инструкции, технологические регламенты;</w:t>
      </w:r>
    </w:p>
    <w:p w:rsidR="00DB2C04" w:rsidRPr="003F5869" w:rsidRDefault="00DB2C04" w:rsidP="009E4332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Правила и нормы безопасности, установленные </w:t>
      </w:r>
      <w:r w:rsidR="00076BD4" w:rsidRPr="003F5869">
        <w:rPr>
          <w:rFonts w:ascii="Tahoma" w:hAnsi="Tahoma" w:cs="Tahoma"/>
          <w:sz w:val="24"/>
          <w:szCs w:val="24"/>
        </w:rPr>
        <w:t>законодатель</w:t>
      </w:r>
      <w:r w:rsidR="004B1442" w:rsidRPr="003F5869">
        <w:rPr>
          <w:rFonts w:ascii="Tahoma" w:hAnsi="Tahoma" w:cs="Tahoma"/>
          <w:sz w:val="24"/>
          <w:szCs w:val="24"/>
        </w:rPr>
        <w:t>ством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DB2C04" w:rsidRPr="003F5869" w:rsidRDefault="00DB2C04" w:rsidP="009E4332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Предписания органов государственного надзора;</w:t>
      </w:r>
    </w:p>
    <w:p w:rsidR="00DB2C04" w:rsidRPr="003F5869" w:rsidRDefault="00DB2C04" w:rsidP="009E4332">
      <w:pPr>
        <w:numPr>
          <w:ilvl w:val="0"/>
          <w:numId w:val="30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Иные документы.</w:t>
      </w:r>
    </w:p>
    <w:p w:rsidR="00DB2C04" w:rsidRPr="003F5869" w:rsidRDefault="00DD2F83" w:rsidP="00DD2F83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б)</w:t>
      </w:r>
      <w:r w:rsidRPr="003F5869">
        <w:rPr>
          <w:rFonts w:ascii="Tahoma" w:hAnsi="Tahoma" w:cs="Tahoma"/>
          <w:sz w:val="24"/>
          <w:szCs w:val="24"/>
        </w:rPr>
        <w:tab/>
      </w:r>
      <w:r w:rsidR="00DB2C04" w:rsidRPr="003F5869">
        <w:rPr>
          <w:rFonts w:ascii="Tahoma" w:hAnsi="Tahoma" w:cs="Tahoma"/>
          <w:sz w:val="24"/>
          <w:szCs w:val="24"/>
        </w:rPr>
        <w:t>Вторая группа документов</w:t>
      </w:r>
      <w:r w:rsidR="00076BD4" w:rsidRPr="003F5869">
        <w:rPr>
          <w:rFonts w:ascii="Tahoma" w:hAnsi="Tahoma" w:cs="Tahoma"/>
          <w:sz w:val="24"/>
          <w:szCs w:val="24"/>
        </w:rPr>
        <w:t xml:space="preserve"> – документы, фиксирующие фактическое состояние объектов, организации работ:</w:t>
      </w:r>
    </w:p>
    <w:p w:rsidR="00DB2C04" w:rsidRPr="003F5869" w:rsidRDefault="00DB2C04" w:rsidP="009E4332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Разрешения (наряды) на проведения работ;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Квалификационные удостоверения, права работников;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Журнал регистрации инструктажей на рабочем месте;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Протоколы аттестационных комиссий;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Журнал </w:t>
      </w:r>
      <w:r w:rsidR="00DA5B29" w:rsidRPr="003F5869">
        <w:rPr>
          <w:rFonts w:ascii="Tahoma" w:hAnsi="Tahoma" w:cs="Tahoma"/>
          <w:sz w:val="24"/>
          <w:szCs w:val="24"/>
        </w:rPr>
        <w:t>1 ступени контроля за состоянием промышленной безопасности и охраны труда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Акты об испытаниях, освидетельствованиях оборудования;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Акты поверки технического состояния машин, механизмов;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Данные о пострадавших;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Документы о техническом обслуживании, капитальном и оперативном ремонтах;</w:t>
      </w:r>
    </w:p>
    <w:p w:rsidR="00DB2C04" w:rsidRPr="003F5869" w:rsidRDefault="00DB2C04" w:rsidP="00922D59">
      <w:pPr>
        <w:numPr>
          <w:ilvl w:val="0"/>
          <w:numId w:val="31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Иные документы.</w:t>
      </w:r>
    </w:p>
    <w:p w:rsidR="00DB2C04" w:rsidRPr="003F5869" w:rsidRDefault="00DD2F83" w:rsidP="00DD2F83">
      <w:pPr>
        <w:tabs>
          <w:tab w:val="left" w:pos="1145"/>
        </w:tabs>
        <w:spacing w:after="12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в)</w:t>
      </w:r>
      <w:r w:rsidRPr="003F5869">
        <w:rPr>
          <w:rFonts w:ascii="Tahoma" w:hAnsi="Tahoma" w:cs="Tahoma"/>
          <w:sz w:val="24"/>
          <w:szCs w:val="24"/>
        </w:rPr>
        <w:tab/>
      </w:r>
      <w:r w:rsidR="00DB2C04" w:rsidRPr="003F5869">
        <w:rPr>
          <w:rFonts w:ascii="Tahoma" w:hAnsi="Tahoma" w:cs="Tahoma"/>
          <w:sz w:val="24"/>
          <w:szCs w:val="24"/>
        </w:rPr>
        <w:t>Третья группа документов</w:t>
      </w:r>
      <w:r w:rsidR="00071C46" w:rsidRPr="003F5869">
        <w:rPr>
          <w:rFonts w:ascii="Tahoma" w:hAnsi="Tahoma" w:cs="Tahoma"/>
          <w:sz w:val="24"/>
          <w:szCs w:val="24"/>
        </w:rPr>
        <w:t xml:space="preserve"> – требования Компании</w:t>
      </w:r>
      <w:r w:rsidR="00DB2C04" w:rsidRPr="003F5869">
        <w:rPr>
          <w:rFonts w:ascii="Tahoma" w:hAnsi="Tahoma" w:cs="Tahoma"/>
          <w:sz w:val="24"/>
          <w:szCs w:val="24"/>
        </w:rPr>
        <w:t>:</w:t>
      </w:r>
    </w:p>
    <w:p w:rsidR="00DB2C04" w:rsidRPr="003F5869" w:rsidRDefault="00071C46" w:rsidP="00922D59">
      <w:pPr>
        <w:numPr>
          <w:ilvl w:val="0"/>
          <w:numId w:val="32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Политики</w:t>
      </w:r>
      <w:r w:rsidR="0039718E" w:rsidRPr="003F5869">
        <w:rPr>
          <w:rFonts w:ascii="Tahoma" w:hAnsi="Tahoma" w:cs="Tahoma"/>
          <w:sz w:val="24"/>
          <w:szCs w:val="24"/>
        </w:rPr>
        <w:t xml:space="preserve"> и Стандарты</w:t>
      </w:r>
      <w:r w:rsidR="00DB2C04" w:rsidRPr="003F5869">
        <w:rPr>
          <w:rFonts w:ascii="Tahoma" w:hAnsi="Tahoma" w:cs="Tahoma"/>
          <w:sz w:val="24"/>
          <w:szCs w:val="24"/>
        </w:rPr>
        <w:t>;</w:t>
      </w:r>
    </w:p>
    <w:p w:rsidR="00DB2C04" w:rsidRPr="003F5869" w:rsidRDefault="00DB2C04" w:rsidP="00922D59">
      <w:pPr>
        <w:numPr>
          <w:ilvl w:val="0"/>
          <w:numId w:val="32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Регламенты, </w:t>
      </w:r>
      <w:r w:rsidR="00E73151" w:rsidRPr="003F5869">
        <w:rPr>
          <w:rFonts w:ascii="Tahoma" w:hAnsi="Tahoma" w:cs="Tahoma"/>
          <w:sz w:val="24"/>
          <w:szCs w:val="24"/>
        </w:rPr>
        <w:t>положения</w:t>
      </w:r>
      <w:r w:rsidRPr="003F5869">
        <w:rPr>
          <w:rFonts w:ascii="Tahoma" w:hAnsi="Tahoma" w:cs="Tahoma"/>
          <w:sz w:val="24"/>
          <w:szCs w:val="24"/>
        </w:rPr>
        <w:t>, инструкции</w:t>
      </w:r>
      <w:r w:rsidR="00071C46" w:rsidRPr="003F5869">
        <w:rPr>
          <w:rFonts w:ascii="Tahoma" w:hAnsi="Tahoma" w:cs="Tahoma"/>
          <w:sz w:val="24"/>
          <w:szCs w:val="24"/>
        </w:rPr>
        <w:t>;</w:t>
      </w:r>
    </w:p>
    <w:p w:rsidR="00DB2C04" w:rsidRPr="003F5869" w:rsidRDefault="00DB2C04" w:rsidP="00922D59">
      <w:pPr>
        <w:numPr>
          <w:ilvl w:val="0"/>
          <w:numId w:val="32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Приказы и распоряжения;</w:t>
      </w:r>
    </w:p>
    <w:p w:rsidR="00DB2C04" w:rsidRPr="003F5869" w:rsidRDefault="00DB2C04" w:rsidP="003F5869">
      <w:pPr>
        <w:numPr>
          <w:ilvl w:val="0"/>
          <w:numId w:val="32"/>
        </w:numPr>
        <w:tabs>
          <w:tab w:val="clear" w:pos="720"/>
          <w:tab w:val="left" w:pos="1145"/>
        </w:tabs>
        <w:spacing w:after="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Результаты аудиторской деятельности, отчеты по выполнению запланированных мероприятий.</w:t>
      </w:r>
    </w:p>
    <w:p w:rsidR="00922D59" w:rsidRPr="003F5869" w:rsidRDefault="00922D59" w:rsidP="003F5869">
      <w:pPr>
        <w:pStyle w:val="32"/>
        <w:numPr>
          <w:ilvl w:val="2"/>
          <w:numId w:val="42"/>
        </w:numPr>
        <w:tabs>
          <w:tab w:val="left" w:pos="1440"/>
        </w:tabs>
        <w:contextualSpacing/>
        <w:rPr>
          <w:rFonts w:ascii="Tahoma" w:eastAsia="Calibri" w:hAnsi="Tahoma" w:cs="Tahoma"/>
        </w:rPr>
      </w:pPr>
      <w:r w:rsidRPr="003F5869">
        <w:rPr>
          <w:rFonts w:ascii="Tahoma" w:hAnsi="Tahoma" w:cs="Tahoma"/>
        </w:rPr>
        <w:t>Дополнительные исследования.</w:t>
      </w:r>
    </w:p>
    <w:p w:rsidR="00922D59" w:rsidRPr="003F5869" w:rsidRDefault="009D3C6A" w:rsidP="00922D59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5869">
        <w:rPr>
          <w:rFonts w:ascii="Tahoma" w:eastAsia="Times New Roman" w:hAnsi="Tahoma" w:cs="Tahoma"/>
          <w:sz w:val="24"/>
          <w:szCs w:val="24"/>
          <w:lang w:eastAsia="ru-RU"/>
        </w:rPr>
        <w:t>В случае</w:t>
      </w:r>
      <w:r w:rsidR="0006102D" w:rsidRPr="003F5869">
        <w:rPr>
          <w:rFonts w:ascii="Tahoma" w:eastAsia="Times New Roman" w:hAnsi="Tahoma" w:cs="Tahoma"/>
          <w:sz w:val="24"/>
          <w:szCs w:val="24"/>
          <w:lang w:eastAsia="ru-RU"/>
        </w:rPr>
        <w:t xml:space="preserve"> необходимости </w:t>
      </w:r>
      <w:r w:rsidR="006F258E" w:rsidRPr="003F5869">
        <w:rPr>
          <w:rFonts w:ascii="Tahoma" w:eastAsia="Times New Roman" w:hAnsi="Tahoma" w:cs="Tahoma"/>
          <w:sz w:val="24"/>
          <w:szCs w:val="24"/>
          <w:lang w:eastAsia="ru-RU"/>
        </w:rPr>
        <w:t xml:space="preserve">следует </w:t>
      </w:r>
      <w:r w:rsidR="00922D59" w:rsidRPr="003F5869">
        <w:rPr>
          <w:rFonts w:ascii="Tahoma" w:eastAsia="Times New Roman" w:hAnsi="Tahoma" w:cs="Tahoma"/>
          <w:sz w:val="24"/>
          <w:szCs w:val="24"/>
          <w:lang w:eastAsia="ru-RU"/>
        </w:rPr>
        <w:t>организовать и провести специальную экспертизу и/или лабораторные исследования.</w:t>
      </w:r>
    </w:p>
    <w:p w:rsidR="0028233D" w:rsidRPr="003F5869" w:rsidRDefault="0028233D" w:rsidP="00303E88">
      <w:pPr>
        <w:pStyle w:val="afff9"/>
        <w:numPr>
          <w:ilvl w:val="0"/>
          <w:numId w:val="39"/>
        </w:numPr>
        <w:contextualSpacing w:val="0"/>
        <w:outlineLvl w:val="1"/>
        <w:rPr>
          <w:rFonts w:ascii="Tahoma" w:hAnsi="Tahoma" w:cs="Tahoma"/>
          <w:vanish/>
        </w:rPr>
      </w:pPr>
      <w:bookmarkStart w:id="6" w:name="_Toc122411792"/>
    </w:p>
    <w:p w:rsidR="0028233D" w:rsidRPr="003F5869" w:rsidRDefault="0028233D" w:rsidP="00303E88">
      <w:pPr>
        <w:pStyle w:val="afff9"/>
        <w:numPr>
          <w:ilvl w:val="0"/>
          <w:numId w:val="39"/>
        </w:numPr>
        <w:contextualSpacing w:val="0"/>
        <w:outlineLvl w:val="1"/>
        <w:rPr>
          <w:rFonts w:ascii="Tahoma" w:hAnsi="Tahoma" w:cs="Tahoma"/>
          <w:vanish/>
        </w:rPr>
      </w:pPr>
    </w:p>
    <w:p w:rsidR="0028233D" w:rsidRPr="003F5869" w:rsidRDefault="0028233D" w:rsidP="00303E88">
      <w:pPr>
        <w:pStyle w:val="afff9"/>
        <w:numPr>
          <w:ilvl w:val="0"/>
          <w:numId w:val="39"/>
        </w:numPr>
        <w:contextualSpacing w:val="0"/>
        <w:outlineLvl w:val="1"/>
        <w:rPr>
          <w:rFonts w:ascii="Tahoma" w:hAnsi="Tahoma" w:cs="Tahoma"/>
          <w:vanish/>
        </w:rPr>
      </w:pPr>
    </w:p>
    <w:p w:rsidR="0028233D" w:rsidRPr="003F5869" w:rsidRDefault="0028233D" w:rsidP="00303E88">
      <w:pPr>
        <w:pStyle w:val="afff9"/>
        <w:numPr>
          <w:ilvl w:val="0"/>
          <w:numId w:val="39"/>
        </w:numPr>
        <w:contextualSpacing w:val="0"/>
        <w:outlineLvl w:val="1"/>
        <w:rPr>
          <w:rFonts w:ascii="Tahoma" w:hAnsi="Tahoma" w:cs="Tahoma"/>
          <w:vanish/>
        </w:rPr>
      </w:pPr>
    </w:p>
    <w:p w:rsidR="0028233D" w:rsidRPr="003F5869" w:rsidRDefault="0028233D" w:rsidP="00303E88">
      <w:pPr>
        <w:pStyle w:val="afff9"/>
        <w:numPr>
          <w:ilvl w:val="0"/>
          <w:numId w:val="39"/>
        </w:numPr>
        <w:contextualSpacing w:val="0"/>
        <w:outlineLvl w:val="1"/>
        <w:rPr>
          <w:rFonts w:ascii="Tahoma" w:hAnsi="Tahoma" w:cs="Tahoma"/>
          <w:vanish/>
        </w:rPr>
      </w:pPr>
    </w:p>
    <w:p w:rsidR="0028233D" w:rsidRPr="003F5869" w:rsidRDefault="0028233D" w:rsidP="00303E88">
      <w:pPr>
        <w:pStyle w:val="afff9"/>
        <w:numPr>
          <w:ilvl w:val="0"/>
          <w:numId w:val="39"/>
        </w:numPr>
        <w:contextualSpacing w:val="0"/>
        <w:outlineLvl w:val="1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21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21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21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21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32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32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32"/>
        <w:rPr>
          <w:rFonts w:ascii="Tahoma" w:hAnsi="Tahoma" w:cs="Tahoma"/>
          <w:vanish/>
        </w:rPr>
      </w:pPr>
    </w:p>
    <w:p w:rsidR="0028233D" w:rsidRPr="003F5869" w:rsidRDefault="0028233D" w:rsidP="00F910EE">
      <w:pPr>
        <w:pStyle w:val="32"/>
        <w:rPr>
          <w:rFonts w:ascii="Tahoma" w:hAnsi="Tahoma" w:cs="Tahoma"/>
          <w:vanish/>
        </w:rPr>
      </w:pPr>
    </w:p>
    <w:bookmarkEnd w:id="6"/>
    <w:p w:rsidR="009F5A9A" w:rsidRPr="003F5869" w:rsidRDefault="009F5A9A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eastAsia="Calibri" w:hAnsi="Tahoma" w:cs="Tahoma"/>
          <w:lang w:eastAsia="en-US"/>
        </w:rPr>
        <w:t>Составление последовательности событий</w:t>
      </w:r>
      <w:r w:rsidRPr="003F5869">
        <w:rPr>
          <w:rFonts w:ascii="Tahoma" w:hAnsi="Tahoma" w:cs="Tahoma"/>
        </w:rPr>
        <w:t>.</w:t>
      </w:r>
    </w:p>
    <w:p w:rsidR="00922D59" w:rsidRPr="003F5869" w:rsidRDefault="00922D59" w:rsidP="004F0A8B">
      <w:pPr>
        <w:pStyle w:val="afff9"/>
        <w:numPr>
          <w:ilvl w:val="2"/>
          <w:numId w:val="15"/>
        </w:numPr>
        <w:tabs>
          <w:tab w:val="left" w:pos="1440"/>
        </w:tabs>
        <w:spacing w:after="120"/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>Связанные с происшествием события необходимо выстраивать во временной последовательности для того, чтобы упорядочить собранные сведения о происшествии</w:t>
      </w:r>
      <w:r w:rsidR="004F0A8B" w:rsidRPr="003F5869">
        <w:rPr>
          <w:rFonts w:ascii="Tahoma" w:hAnsi="Tahoma" w:cs="Tahoma"/>
        </w:rPr>
        <w:t>.</w:t>
      </w:r>
    </w:p>
    <w:p w:rsidR="00922D59" w:rsidRPr="003F5869" w:rsidRDefault="00922D59" w:rsidP="004F0A8B">
      <w:pPr>
        <w:pStyle w:val="afff9"/>
        <w:numPr>
          <w:ilvl w:val="2"/>
          <w:numId w:val="15"/>
        </w:numPr>
        <w:tabs>
          <w:tab w:val="left" w:pos="1440"/>
        </w:tabs>
        <w:spacing w:after="120"/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Для построения последовательности событий </w:t>
      </w:r>
      <w:r w:rsidR="00B640B6" w:rsidRPr="003F5869">
        <w:rPr>
          <w:rFonts w:ascii="Tahoma" w:hAnsi="Tahoma" w:cs="Tahoma"/>
        </w:rPr>
        <w:t>следует</w:t>
      </w:r>
      <w:r w:rsidRPr="003F5869">
        <w:rPr>
          <w:rFonts w:ascii="Tahoma" w:hAnsi="Tahoma" w:cs="Tahoma"/>
        </w:rPr>
        <w:t>:</w:t>
      </w:r>
    </w:p>
    <w:p w:rsidR="00922D59" w:rsidRPr="003F5869" w:rsidRDefault="00922D59" w:rsidP="00922D59">
      <w:pPr>
        <w:pStyle w:val="afff9"/>
        <w:numPr>
          <w:ilvl w:val="0"/>
          <w:numId w:val="33"/>
        </w:numPr>
        <w:tabs>
          <w:tab w:val="left" w:pos="1145"/>
        </w:tabs>
        <w:spacing w:after="120"/>
        <w:ind w:left="0" w:firstLine="720"/>
        <w:rPr>
          <w:rFonts w:ascii="Tahoma" w:eastAsia="Calibri" w:hAnsi="Tahoma" w:cs="Tahoma"/>
        </w:rPr>
      </w:pPr>
      <w:r w:rsidRPr="003F5869">
        <w:rPr>
          <w:rFonts w:ascii="Tahoma" w:hAnsi="Tahoma" w:cs="Tahoma"/>
          <w:noProof/>
        </w:rPr>
        <w:t>начинать хронологию с момента, когда работа шла в нормальном режиме.</w:t>
      </w:r>
    </w:p>
    <w:p w:rsidR="00922D59" w:rsidRPr="003F5869" w:rsidRDefault="00922D59" w:rsidP="00922D59">
      <w:pPr>
        <w:pStyle w:val="afff9"/>
        <w:numPr>
          <w:ilvl w:val="0"/>
          <w:numId w:val="33"/>
        </w:numPr>
        <w:tabs>
          <w:tab w:val="left" w:pos="1145"/>
        </w:tabs>
        <w:spacing w:after="120"/>
        <w:ind w:left="0" w:firstLine="720"/>
        <w:rPr>
          <w:rFonts w:ascii="Tahoma" w:eastAsia="Calibri" w:hAnsi="Tahoma" w:cs="Tahoma"/>
        </w:rPr>
      </w:pPr>
      <w:r w:rsidRPr="003F5869">
        <w:rPr>
          <w:rFonts w:ascii="Tahoma" w:hAnsi="Tahoma" w:cs="Tahoma"/>
          <w:noProof/>
        </w:rPr>
        <w:t>указывать все известные факты (информация, полученная в ходе опроса свидетелей</w:t>
      </w:r>
      <w:r w:rsidR="00746711" w:rsidRPr="003F5869">
        <w:rPr>
          <w:rFonts w:ascii="Tahoma" w:hAnsi="Tahoma" w:cs="Tahoma"/>
          <w:noProof/>
        </w:rPr>
        <w:t xml:space="preserve"> и </w:t>
      </w:r>
      <w:r w:rsidRPr="003F5869">
        <w:rPr>
          <w:rFonts w:ascii="Tahoma" w:hAnsi="Tahoma" w:cs="Tahoma"/>
          <w:noProof/>
        </w:rPr>
        <w:t>проверки сделанных записей</w:t>
      </w:r>
      <w:r w:rsidR="00746711" w:rsidRPr="003F5869">
        <w:rPr>
          <w:rFonts w:ascii="Tahoma" w:hAnsi="Tahoma" w:cs="Tahoma"/>
          <w:noProof/>
        </w:rPr>
        <w:t>,</w:t>
      </w:r>
      <w:r w:rsidRPr="003F5869">
        <w:rPr>
          <w:rFonts w:ascii="Tahoma" w:hAnsi="Tahoma" w:cs="Tahoma"/>
          <w:noProof/>
        </w:rPr>
        <w:t xml:space="preserve"> и другое).</w:t>
      </w:r>
    </w:p>
    <w:p w:rsidR="006D3554" w:rsidRPr="003F5869" w:rsidRDefault="006D3554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eastAsia="Calibri" w:hAnsi="Tahoma" w:cs="Tahoma"/>
          <w:lang w:eastAsia="en-US"/>
        </w:rPr>
      </w:pPr>
      <w:r w:rsidRPr="003F5869">
        <w:rPr>
          <w:rFonts w:ascii="Tahoma" w:eastAsia="Calibri" w:hAnsi="Tahoma" w:cs="Tahoma"/>
          <w:lang w:eastAsia="en-US"/>
        </w:rPr>
        <w:t>Проведение анализа коренных причин.</w:t>
      </w:r>
    </w:p>
    <w:p w:rsidR="004F5751" w:rsidRPr="003F5869" w:rsidRDefault="004F5751" w:rsidP="00F910EE">
      <w:pPr>
        <w:pStyle w:val="21"/>
        <w:rPr>
          <w:rFonts w:ascii="Tahoma" w:hAnsi="Tahoma" w:cs="Tahoma"/>
          <w:vanish/>
        </w:rPr>
      </w:pPr>
    </w:p>
    <w:p w:rsidR="004F5751" w:rsidRPr="003F5869" w:rsidRDefault="004F5751" w:rsidP="00F910EE">
      <w:pPr>
        <w:pStyle w:val="21"/>
        <w:rPr>
          <w:rFonts w:ascii="Tahoma" w:hAnsi="Tahoma" w:cs="Tahoma"/>
          <w:vanish/>
        </w:rPr>
      </w:pPr>
    </w:p>
    <w:p w:rsidR="008F0177" w:rsidRPr="003F5869" w:rsidRDefault="008F0177" w:rsidP="007C5835">
      <w:pPr>
        <w:pStyle w:val="32"/>
        <w:numPr>
          <w:ilvl w:val="2"/>
          <w:numId w:val="15"/>
        </w:numPr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>В результате внутреннего расследования должны быть установлены ключевые факторы происшествия и его коренные причины, так как это позволит определить действенные рекомендации по предотвращению повторения аналогичного происшествия в будущем.</w:t>
      </w:r>
    </w:p>
    <w:p w:rsidR="008F0177" w:rsidRPr="003F5869" w:rsidRDefault="008F0177" w:rsidP="007C5835">
      <w:pPr>
        <w:pStyle w:val="32"/>
        <w:numPr>
          <w:ilvl w:val="2"/>
          <w:numId w:val="15"/>
        </w:numPr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В процессе расследования, внутренняя комиссия должна проработать </w:t>
      </w:r>
      <w:r w:rsidR="00533200" w:rsidRPr="003F5869">
        <w:rPr>
          <w:rFonts w:ascii="Tahoma" w:hAnsi="Tahoma" w:cs="Tahoma"/>
        </w:rPr>
        <w:t xml:space="preserve">технические </w:t>
      </w:r>
      <w:r w:rsidRPr="003F5869">
        <w:rPr>
          <w:rFonts w:ascii="Tahoma" w:hAnsi="Tahoma" w:cs="Tahoma"/>
        </w:rPr>
        <w:t xml:space="preserve">и </w:t>
      </w:r>
      <w:r w:rsidR="00533200" w:rsidRPr="003F5869">
        <w:rPr>
          <w:rFonts w:ascii="Tahoma" w:hAnsi="Tahoma" w:cs="Tahoma"/>
        </w:rPr>
        <w:t xml:space="preserve">личностные </w:t>
      </w:r>
      <w:r w:rsidRPr="003F5869">
        <w:rPr>
          <w:rFonts w:ascii="Tahoma" w:hAnsi="Tahoma" w:cs="Tahoma"/>
        </w:rPr>
        <w:t xml:space="preserve">причины, чтобы выявить </w:t>
      </w:r>
      <w:r w:rsidR="00533200" w:rsidRPr="003F5869">
        <w:rPr>
          <w:rFonts w:ascii="Tahoma" w:hAnsi="Tahoma" w:cs="Tahoma"/>
        </w:rPr>
        <w:t xml:space="preserve">организационные </w:t>
      </w:r>
      <w:r w:rsidR="00C12672" w:rsidRPr="003F5869">
        <w:rPr>
          <w:rFonts w:ascii="Tahoma" w:hAnsi="Tahoma" w:cs="Tahoma"/>
        </w:rPr>
        <w:t>(</w:t>
      </w:r>
      <w:r w:rsidR="00533200" w:rsidRPr="003F5869">
        <w:rPr>
          <w:rFonts w:ascii="Tahoma" w:hAnsi="Tahoma" w:cs="Tahoma"/>
        </w:rPr>
        <w:t>коренные</w:t>
      </w:r>
      <w:r w:rsidR="00C12672" w:rsidRPr="003F5869">
        <w:rPr>
          <w:rFonts w:ascii="Tahoma" w:hAnsi="Tahoma" w:cs="Tahoma"/>
        </w:rPr>
        <w:t>)</w:t>
      </w:r>
      <w:r w:rsidRPr="003F5869">
        <w:rPr>
          <w:rFonts w:ascii="Tahoma" w:hAnsi="Tahoma" w:cs="Tahoma"/>
        </w:rPr>
        <w:t xml:space="preserve"> причины, которые привели в результате к </w:t>
      </w:r>
      <w:r w:rsidR="00C12672" w:rsidRPr="003F5869">
        <w:rPr>
          <w:rFonts w:ascii="Tahoma" w:hAnsi="Tahoma" w:cs="Tahoma"/>
        </w:rPr>
        <w:t>п</w:t>
      </w:r>
      <w:r w:rsidRPr="003F5869">
        <w:rPr>
          <w:rFonts w:ascii="Tahoma" w:hAnsi="Tahoma" w:cs="Tahoma"/>
        </w:rPr>
        <w:t>роисшествию.</w:t>
      </w:r>
    </w:p>
    <w:p w:rsidR="008F0177" w:rsidRPr="003F5869" w:rsidRDefault="008F0177" w:rsidP="007C5835">
      <w:pPr>
        <w:pStyle w:val="32"/>
        <w:numPr>
          <w:ilvl w:val="2"/>
          <w:numId w:val="15"/>
        </w:numPr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Существует два </w:t>
      </w:r>
      <w:r w:rsidR="005226D0" w:rsidRPr="003F5869">
        <w:rPr>
          <w:rFonts w:ascii="Tahoma" w:hAnsi="Tahoma" w:cs="Tahoma"/>
        </w:rPr>
        <w:t xml:space="preserve">логико-графических </w:t>
      </w:r>
      <w:r w:rsidRPr="003F5869">
        <w:rPr>
          <w:rFonts w:ascii="Tahoma" w:hAnsi="Tahoma" w:cs="Tahoma"/>
        </w:rPr>
        <w:t xml:space="preserve">метода проведения анализа коренных причин: «Пять </w:t>
      </w:r>
      <w:r w:rsidR="00473C72" w:rsidRPr="003F5869">
        <w:rPr>
          <w:rFonts w:ascii="Tahoma" w:hAnsi="Tahoma" w:cs="Tahoma"/>
        </w:rPr>
        <w:t>почему</w:t>
      </w:r>
      <w:r w:rsidRPr="003F5869">
        <w:rPr>
          <w:rFonts w:ascii="Tahoma" w:hAnsi="Tahoma" w:cs="Tahoma"/>
        </w:rPr>
        <w:t>» и «Дерево причин».</w:t>
      </w:r>
    </w:p>
    <w:p w:rsidR="007E2594" w:rsidRPr="003F5869" w:rsidRDefault="007E2594" w:rsidP="007C5835">
      <w:pPr>
        <w:pStyle w:val="32"/>
        <w:numPr>
          <w:ilvl w:val="2"/>
          <w:numId w:val="15"/>
        </w:numPr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Метод «Пять </w:t>
      </w:r>
      <w:r w:rsidR="00473C72" w:rsidRPr="003F5869">
        <w:rPr>
          <w:rFonts w:ascii="Tahoma" w:hAnsi="Tahoma" w:cs="Tahoma"/>
        </w:rPr>
        <w:t>почему</w:t>
      </w:r>
      <w:r w:rsidRPr="003F5869">
        <w:rPr>
          <w:rFonts w:ascii="Tahoma" w:hAnsi="Tahoma" w:cs="Tahoma"/>
        </w:rPr>
        <w:t>» является упрощенным вариантом метода «Дерево причин» и предполагает определение одной или двух коренных причин, устранив которые можно было бы предотвратить происшествие.</w:t>
      </w:r>
    </w:p>
    <w:p w:rsidR="00592B06" w:rsidRPr="003F5869" w:rsidRDefault="00592B06" w:rsidP="003F5869">
      <w:pPr>
        <w:pStyle w:val="32"/>
        <w:numPr>
          <w:ilvl w:val="2"/>
          <w:numId w:val="15"/>
        </w:numPr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Анализ </w:t>
      </w:r>
      <w:r w:rsidR="00135176" w:rsidRPr="003F5869">
        <w:rPr>
          <w:rFonts w:ascii="Tahoma" w:hAnsi="Tahoma" w:cs="Tahoma"/>
        </w:rPr>
        <w:t>методом</w:t>
      </w:r>
      <w:r w:rsidRPr="003F5869">
        <w:rPr>
          <w:rFonts w:ascii="Tahoma" w:hAnsi="Tahoma" w:cs="Tahoma"/>
        </w:rPr>
        <w:t xml:space="preserve"> «Пять </w:t>
      </w:r>
      <w:r w:rsidR="00473C72" w:rsidRPr="003F5869">
        <w:rPr>
          <w:rFonts w:ascii="Tahoma" w:hAnsi="Tahoma" w:cs="Tahoma"/>
        </w:rPr>
        <w:t>почему</w:t>
      </w:r>
      <w:r w:rsidRPr="003F5869">
        <w:rPr>
          <w:rFonts w:ascii="Tahoma" w:hAnsi="Tahoma" w:cs="Tahoma"/>
        </w:rPr>
        <w:t>» включает следующие этапы:</w:t>
      </w:r>
    </w:p>
    <w:p w:rsidR="00592B06" w:rsidRPr="003F5869" w:rsidRDefault="00592B06" w:rsidP="00592B06">
      <w:pPr>
        <w:numPr>
          <w:ilvl w:val="0"/>
          <w:numId w:val="19"/>
        </w:numPr>
        <w:tabs>
          <w:tab w:val="clear" w:pos="81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eastAsia="Times New Roman" w:hAnsi="Tahoma" w:cs="Tahoma"/>
          <w:sz w:val="24"/>
          <w:szCs w:val="24"/>
          <w:lang w:eastAsia="ru-RU"/>
        </w:rPr>
        <w:t>Определение события верхнего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 уровня;</w:t>
      </w:r>
    </w:p>
    <w:p w:rsidR="00592B06" w:rsidRPr="003F5869" w:rsidRDefault="00592B06" w:rsidP="00592B06">
      <w:pPr>
        <w:numPr>
          <w:ilvl w:val="0"/>
          <w:numId w:val="19"/>
        </w:numPr>
        <w:tabs>
          <w:tab w:val="clear" w:pos="81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>Исследование причины происшествия с помощью постановки вопроса «Почему?»;</w:t>
      </w:r>
    </w:p>
    <w:p w:rsidR="00592B06" w:rsidRPr="003F5869" w:rsidRDefault="00592B06" w:rsidP="00592B06">
      <w:pPr>
        <w:numPr>
          <w:ilvl w:val="0"/>
          <w:numId w:val="19"/>
        </w:numPr>
        <w:tabs>
          <w:tab w:val="clear" w:pos="81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 xml:space="preserve">Проверка полученного на каждом уровне результата; </w:t>
      </w:r>
    </w:p>
    <w:p w:rsidR="00592B06" w:rsidRPr="003F5869" w:rsidRDefault="00592B06" w:rsidP="003F5869">
      <w:pPr>
        <w:numPr>
          <w:ilvl w:val="0"/>
          <w:numId w:val="19"/>
        </w:numPr>
        <w:tabs>
          <w:tab w:val="clear" w:pos="810"/>
          <w:tab w:val="left" w:pos="1145"/>
        </w:tabs>
        <w:spacing w:after="120" w:line="240" w:lineRule="auto"/>
        <w:ind w:left="0" w:firstLine="720"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 xml:space="preserve">Определение одной или двух коренных причин, </w:t>
      </w:r>
      <w:r w:rsidR="00533200" w:rsidRPr="003F5869">
        <w:rPr>
          <w:rFonts w:ascii="Tahoma" w:hAnsi="Tahoma" w:cs="Tahoma"/>
          <w:snapToGrid w:val="0"/>
          <w:sz w:val="24"/>
          <w:szCs w:val="24"/>
        </w:rPr>
        <w:t>устранив котор</w:t>
      </w:r>
      <w:r w:rsidR="00022C79" w:rsidRPr="003F5869">
        <w:rPr>
          <w:rFonts w:ascii="Tahoma" w:hAnsi="Tahoma" w:cs="Tahoma"/>
          <w:snapToGrid w:val="0"/>
          <w:sz w:val="24"/>
          <w:szCs w:val="24"/>
        </w:rPr>
        <w:t>ы</w:t>
      </w:r>
      <w:r w:rsidR="00533200" w:rsidRPr="003F5869">
        <w:rPr>
          <w:rFonts w:ascii="Tahoma" w:hAnsi="Tahoma" w:cs="Tahoma"/>
          <w:snapToGrid w:val="0"/>
          <w:sz w:val="24"/>
          <w:szCs w:val="24"/>
        </w:rPr>
        <w:t xml:space="preserve">е можно было </w:t>
      </w:r>
      <w:r w:rsidRPr="003F5869">
        <w:rPr>
          <w:rFonts w:ascii="Tahoma" w:hAnsi="Tahoma" w:cs="Tahoma"/>
          <w:snapToGrid w:val="0"/>
          <w:sz w:val="24"/>
          <w:szCs w:val="24"/>
        </w:rPr>
        <w:t>бы предотвратить происшествие.</w:t>
      </w:r>
    </w:p>
    <w:p w:rsidR="00592B06" w:rsidRPr="003F5869" w:rsidRDefault="00592B06" w:rsidP="00C108D7">
      <w:pPr>
        <w:tabs>
          <w:tab w:val="left" w:pos="1145"/>
        </w:tabs>
        <w:spacing w:after="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pacing w:val="60"/>
          <w:sz w:val="20"/>
          <w:szCs w:val="20"/>
        </w:rPr>
        <w:t>Примечания</w:t>
      </w:r>
    </w:p>
    <w:p w:rsidR="00592B06" w:rsidRPr="003F5869" w:rsidRDefault="00592B06" w:rsidP="00C108D7">
      <w:pPr>
        <w:tabs>
          <w:tab w:val="left" w:pos="1145"/>
        </w:tabs>
        <w:spacing w:after="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z w:val="20"/>
          <w:szCs w:val="20"/>
        </w:rPr>
        <w:t>1.</w:t>
      </w:r>
      <w:r w:rsidR="000502D4"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  <w:snapToGrid w:val="0"/>
          <w:sz w:val="20"/>
          <w:szCs w:val="20"/>
        </w:rPr>
        <w:t xml:space="preserve">Коренная причина </w:t>
      </w:r>
      <w:r w:rsidR="00080F87" w:rsidRPr="003F5869">
        <w:rPr>
          <w:rFonts w:ascii="Tahoma" w:hAnsi="Tahoma" w:cs="Tahoma"/>
          <w:snapToGrid w:val="0"/>
          <w:sz w:val="20"/>
          <w:szCs w:val="20"/>
        </w:rPr>
        <w:t xml:space="preserve">должна </w:t>
      </w:r>
      <w:r w:rsidRPr="003F5869">
        <w:rPr>
          <w:rFonts w:ascii="Tahoma" w:hAnsi="Tahoma" w:cs="Tahoma"/>
          <w:snapToGrid w:val="0"/>
          <w:sz w:val="20"/>
          <w:szCs w:val="20"/>
        </w:rPr>
        <w:t xml:space="preserve">выявится в момент ответа на пятый вопрос «Почему?» (поиски коренной причины могут потребовать и более пяти вопросов, необходимо продолжать анализ, пока не определится </w:t>
      </w:r>
      <w:r w:rsidR="007C3750" w:rsidRPr="003F5869">
        <w:rPr>
          <w:rFonts w:ascii="Tahoma" w:hAnsi="Tahoma" w:cs="Tahoma"/>
          <w:snapToGrid w:val="0"/>
          <w:sz w:val="20"/>
          <w:szCs w:val="20"/>
        </w:rPr>
        <w:t>организационная</w:t>
      </w:r>
      <w:r w:rsidR="00BF0441" w:rsidRPr="003F5869">
        <w:rPr>
          <w:rFonts w:ascii="Tahoma" w:hAnsi="Tahoma" w:cs="Tahoma"/>
          <w:snapToGrid w:val="0"/>
          <w:sz w:val="20"/>
          <w:szCs w:val="20"/>
        </w:rPr>
        <w:t xml:space="preserve"> (системная)</w:t>
      </w:r>
      <w:r w:rsidR="007C3750" w:rsidRPr="003F5869">
        <w:rPr>
          <w:rFonts w:ascii="Tahoma" w:hAnsi="Tahoma" w:cs="Tahoma"/>
          <w:snapToGrid w:val="0"/>
          <w:sz w:val="20"/>
          <w:szCs w:val="20"/>
        </w:rPr>
        <w:t xml:space="preserve"> причина</w:t>
      </w:r>
      <w:r w:rsidRPr="003F5869">
        <w:rPr>
          <w:rFonts w:ascii="Tahoma" w:hAnsi="Tahoma" w:cs="Tahoma"/>
          <w:snapToGrid w:val="0"/>
          <w:sz w:val="20"/>
          <w:szCs w:val="20"/>
        </w:rPr>
        <w:t>).</w:t>
      </w:r>
    </w:p>
    <w:p w:rsidR="00592B06" w:rsidRPr="003F5869" w:rsidRDefault="000502D4" w:rsidP="00C108D7">
      <w:pPr>
        <w:tabs>
          <w:tab w:val="left" w:pos="1145"/>
        </w:tabs>
        <w:spacing w:after="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z w:val="20"/>
          <w:szCs w:val="20"/>
        </w:rPr>
        <w:t>2.</w:t>
      </w:r>
      <w:r w:rsidRPr="003F5869">
        <w:rPr>
          <w:rFonts w:ascii="Tahoma" w:hAnsi="Tahoma" w:cs="Tahoma"/>
          <w:snapToGrid w:val="0"/>
          <w:sz w:val="20"/>
          <w:szCs w:val="20"/>
        </w:rPr>
        <w:tab/>
      </w:r>
      <w:r w:rsidR="00592B06" w:rsidRPr="003F5869">
        <w:rPr>
          <w:rFonts w:ascii="Tahoma" w:hAnsi="Tahoma" w:cs="Tahoma"/>
          <w:snapToGrid w:val="0"/>
          <w:sz w:val="20"/>
          <w:szCs w:val="20"/>
        </w:rPr>
        <w:t>Если в ходе анализа выявится несколько «веток» и несколько коренных причин, то расследование следует продолжать, используя метод «Дерево причин».</w:t>
      </w:r>
    </w:p>
    <w:p w:rsidR="00592B06" w:rsidRPr="003F5869" w:rsidRDefault="00592B06" w:rsidP="00C108D7">
      <w:pPr>
        <w:pStyle w:val="32"/>
        <w:numPr>
          <w:ilvl w:val="2"/>
          <w:numId w:val="15"/>
        </w:numPr>
        <w:spacing w:after="120"/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Схема </w:t>
      </w:r>
      <w:r w:rsidR="001C6797" w:rsidRPr="003F5869">
        <w:rPr>
          <w:rFonts w:ascii="Tahoma" w:hAnsi="Tahoma" w:cs="Tahoma"/>
        </w:rPr>
        <w:t xml:space="preserve">проведения </w:t>
      </w:r>
      <w:r w:rsidRPr="003F5869">
        <w:rPr>
          <w:rFonts w:ascii="Tahoma" w:hAnsi="Tahoma" w:cs="Tahoma"/>
        </w:rPr>
        <w:t xml:space="preserve">анализа методом «Пять </w:t>
      </w:r>
      <w:r w:rsidR="00473C72" w:rsidRPr="003F5869">
        <w:rPr>
          <w:rFonts w:ascii="Tahoma" w:hAnsi="Tahoma" w:cs="Tahoma"/>
        </w:rPr>
        <w:t>почему</w:t>
      </w:r>
      <w:r w:rsidRPr="003F5869">
        <w:rPr>
          <w:rFonts w:ascii="Tahoma" w:hAnsi="Tahoma" w:cs="Tahoma"/>
        </w:rPr>
        <w:t xml:space="preserve">» представлена на </w:t>
      </w:r>
      <w:r w:rsidR="00080F87" w:rsidRPr="003F5869">
        <w:rPr>
          <w:rFonts w:ascii="Tahoma" w:hAnsi="Tahoma" w:cs="Tahoma"/>
        </w:rPr>
        <w:t>р</w:t>
      </w:r>
      <w:r w:rsidRPr="003F5869">
        <w:rPr>
          <w:rFonts w:ascii="Tahoma" w:hAnsi="Tahoma" w:cs="Tahoma"/>
        </w:rPr>
        <w:t>исунке</w:t>
      </w:r>
      <w:r w:rsidR="001C6797" w:rsidRPr="003F5869">
        <w:rPr>
          <w:rFonts w:ascii="Tahoma" w:hAnsi="Tahoma" w:cs="Tahoma"/>
        </w:rPr>
        <w:t xml:space="preserve"> 1.</w:t>
      </w:r>
    </w:p>
    <w:p w:rsidR="00CB077D" w:rsidRDefault="00CB077D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1A3E99" w:rsidRDefault="001A3E99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1A3E99" w:rsidRDefault="001A3E99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1A3E99" w:rsidRDefault="001A3E99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1A3E99" w:rsidRDefault="001A3E99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1A3E99" w:rsidRDefault="001A3E99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1A3E99" w:rsidRPr="003F5869" w:rsidRDefault="001A3E99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1C6797" w:rsidRPr="003F5869" w:rsidRDefault="001C6797" w:rsidP="003F5869">
      <w:pPr>
        <w:spacing w:after="0" w:line="240" w:lineRule="auto"/>
        <w:jc w:val="center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>Рисунок 1</w:t>
      </w:r>
      <w:r w:rsidR="00E93F84" w:rsidRPr="003F5869">
        <w:rPr>
          <w:rFonts w:ascii="Tahoma" w:hAnsi="Tahoma" w:cs="Tahoma"/>
          <w:snapToGrid w:val="0"/>
          <w:sz w:val="24"/>
          <w:szCs w:val="24"/>
        </w:rPr>
        <w:t xml:space="preserve"> –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 Схема </w:t>
      </w:r>
      <w:r w:rsidR="00080F87" w:rsidRPr="003F5869">
        <w:rPr>
          <w:rFonts w:ascii="Tahoma" w:hAnsi="Tahoma" w:cs="Tahoma"/>
          <w:snapToGrid w:val="0"/>
          <w:sz w:val="24"/>
          <w:szCs w:val="24"/>
        </w:rPr>
        <w:t xml:space="preserve">проведения 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анализа методом «Пять </w:t>
      </w:r>
      <w:r w:rsidR="00473C72" w:rsidRPr="003F5869">
        <w:rPr>
          <w:rFonts w:ascii="Tahoma" w:hAnsi="Tahoma" w:cs="Tahoma"/>
          <w:snapToGrid w:val="0"/>
          <w:sz w:val="24"/>
          <w:szCs w:val="24"/>
        </w:rPr>
        <w:t>почему</w:t>
      </w:r>
      <w:r w:rsidRPr="003F5869">
        <w:rPr>
          <w:rFonts w:ascii="Tahoma" w:hAnsi="Tahoma" w:cs="Tahoma"/>
          <w:snapToGrid w:val="0"/>
          <w:sz w:val="24"/>
          <w:szCs w:val="24"/>
        </w:rPr>
        <w:t>».</w:t>
      </w:r>
    </w:p>
    <w:p w:rsidR="000502D4" w:rsidRPr="003F5869" w:rsidRDefault="000502D4" w:rsidP="001C6797">
      <w:pPr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224D8D" w:rsidRDefault="00784B95" w:rsidP="00F0727F">
      <w:pPr>
        <w:tabs>
          <w:tab w:val="left" w:pos="1145"/>
        </w:tabs>
        <w:spacing w:after="12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bookmarkStart w:id="7" w:name="WhyTree"/>
      <w:r>
        <w:rPr>
          <w:rFonts w:ascii="Times New Roman" w:hAnsi="Times New Roman"/>
          <w:noProof/>
          <w:snapToGrid w:val="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4E74892" wp14:editId="67D7F2C3">
                <wp:extent cx="2971800" cy="3200400"/>
                <wp:effectExtent l="12065" t="12065" r="6985" b="6985"/>
                <wp:docPr id="578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200400"/>
                          <a:chOff x="2925" y="3777"/>
                          <a:chExt cx="4920" cy="6753"/>
                        </a:xfrm>
                      </wpg:grpSpPr>
                      <wps:wsp>
                        <wps:cNvPr id="5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25" y="3777"/>
                            <a:ext cx="1650" cy="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Событие</w:t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t" anchorCtr="0" upright="1">
                          <a:noAutofit/>
                        </wps:bodyPr>
                      </wps:wsp>
                      <wps:wsp>
                        <wps:cNvPr id="5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25" y="8601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before="60"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540" y="8601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before="60"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45" y="6036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before="60"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25" y="7251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before="60"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90" y="4896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965CF6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Почему?</w:t>
                              </w:r>
                            </w:p>
                          </w:txbxContent>
                        </wps:txbx>
                        <wps:bodyPr rot="0" vert="horz" wrap="square" lIns="18000" tIns="91440" rIns="18000" bIns="45720" anchor="t" anchorCtr="0" upright="1">
                          <a:noAutofit/>
                        </wps:bodyPr>
                      </wps:wsp>
                      <wps:wsp>
                        <wps:cNvPr id="58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90" y="6036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Почему?</w:t>
                              </w:r>
                            </w:p>
                          </w:txbxContent>
                        </wps:txbx>
                        <wps:bodyPr rot="0" vert="horz" wrap="square" lIns="18000" tIns="91440" rIns="18000" bIns="45720" anchor="t" anchorCtr="0" upright="1">
                          <a:noAutofit/>
                        </wps:bodyPr>
                      </wps:wsp>
                      <wps:wsp>
                        <wps:cNvPr id="58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90" y="7251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Почему?</w:t>
                              </w:r>
                            </w:p>
                          </w:txbxContent>
                        </wps:txbx>
                        <wps:bodyPr rot="0" vert="horz" wrap="square" lIns="18000" tIns="91440" rIns="18000" bIns="45720" anchor="t" anchorCtr="0" upright="1">
                          <a:noAutofit/>
                        </wps:bodyPr>
                      </wps:wsp>
                      <wps:wsp>
                        <wps:cNvPr id="58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90" y="8601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Почему?</w:t>
                              </w:r>
                            </w:p>
                          </w:txbxContent>
                        </wps:txbx>
                        <wps:bodyPr rot="0" vert="horz" wrap="square" lIns="18000" tIns="91440" rIns="18000" bIns="45720" anchor="t" anchorCtr="0" upright="1">
                          <a:noAutofit/>
                        </wps:bodyPr>
                      </wps:wsp>
                      <wps:wsp>
                        <wps:cNvPr id="58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250" y="4512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50" y="5631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250" y="6771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250" y="7986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" y="831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10" y="8316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" y="699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10" y="6996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15" y="831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250" y="5811"/>
                            <a:ext cx="1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975" y="581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90" y="9795"/>
                            <a:ext cx="13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301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Почему?</w:t>
                              </w:r>
                            </w:p>
                          </w:txbxContent>
                        </wps:txbx>
                        <wps:bodyPr rot="0" vert="horz" wrap="square" lIns="18000" tIns="91440" rIns="18000" bIns="45720" anchor="t" anchorCtr="0" upright="1">
                          <a:noAutofit/>
                        </wps:bodyPr>
                      </wps:wsp>
                      <wps:wsp>
                        <wps:cNvPr id="60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250" y="9336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74892" id="Группа 24" o:spid="_x0000_s1026" style="width:234pt;height:252pt;mso-position-horizontal-relative:char;mso-position-vertical-relative:line" coordorigin="2925,3777" coordsize="4920,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">
                <v:rect id="Rectangle 29" o:spid="_x0000_s1027" style="position:absolute;left:4425;top:3777;width:165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" fillcolor="#d8d8d8 [2732]">
                  <v:textbox inset=",7.2pt">
                    <w:txbxContent>
                      <w:p w:rsidR="00D202E2" w:rsidRPr="003F5869" w:rsidRDefault="00D202E2" w:rsidP="008301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Событие</w:t>
                        </w:r>
                      </w:p>
                    </w:txbxContent>
                  </v:textbox>
                </v:rect>
                <v:rect id="Rectangle 30" o:spid="_x0000_s1028" style="position:absolute;left:2925;top:8601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9DR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">
                  <v:textbox>
                    <w:txbxContent>
                      <w:p w:rsidR="00D202E2" w:rsidRPr="003F5869" w:rsidRDefault="00D202E2" w:rsidP="008301C0">
                        <w:pPr>
                          <w:spacing w:before="60"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31" o:spid="_x0000_s1029" style="position:absolute;left:6540;top:8601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VK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Bfv3VKxQAAANwAAAAP&#10;AAAAAAAAAAAAAAAAAAcCAABkcnMvZG93bnJldi54bWxQSwUGAAAAAAMAAwC3AAAA+QIAAAAA&#10;">
                  <v:textbox>
                    <w:txbxContent>
                      <w:p w:rsidR="00D202E2" w:rsidRPr="003F5869" w:rsidRDefault="00D202E2" w:rsidP="008301C0">
                        <w:pPr>
                          <w:spacing w:before="60"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32" o:spid="_x0000_s1030" style="position:absolute;left:6345;top:6036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s9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Cvbes9xQAAANwAAAAP&#10;AAAAAAAAAAAAAAAAAAcCAABkcnMvZG93bnJldi54bWxQSwUGAAAAAAMAAwC3AAAA+QIAAAAA&#10;">
                  <v:textbox>
                    <w:txbxContent>
                      <w:p w:rsidR="00D202E2" w:rsidRPr="003F5869" w:rsidRDefault="00D202E2" w:rsidP="008301C0">
                        <w:pPr>
                          <w:spacing w:before="60"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33" o:spid="_x0000_s1031" style="position:absolute;left:2925;top:7251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6m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MAhTqbEAAAA3AAAAA8A&#10;AAAAAAAAAAAAAAAABwIAAGRycy9kb3ducmV2LnhtbFBLBQYAAAAAAwADALcAAAD4AgAAAAA=&#10;">
                  <v:textbox>
                    <w:txbxContent>
                      <w:p w:rsidR="00D202E2" w:rsidRPr="003F5869" w:rsidRDefault="00D202E2" w:rsidP="008301C0">
                        <w:pPr>
                          <w:spacing w:before="60"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34" o:spid="_x0000_s1032" style="position:absolute;left:4590;top:4896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">
                  <v:textbox inset=".5mm,7.2pt,.5mm">
                    <w:txbxContent>
                      <w:p w:rsidR="00D202E2" w:rsidRPr="003F5869" w:rsidRDefault="00D202E2" w:rsidP="00965CF6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Почему?</w:t>
                        </w:r>
                      </w:p>
                    </w:txbxContent>
                  </v:textbox>
                </v:rect>
                <v:rect id="Rectangle 35" o:spid="_x0000_s1033" style="position:absolute;left:4590;top:6036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">
                  <v:textbox inset=".5mm,7.2pt,.5mm">
                    <w:txbxContent>
                      <w:p w:rsidR="00D202E2" w:rsidRPr="003F5869" w:rsidRDefault="00D202E2" w:rsidP="008301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Почему?</w:t>
                        </w:r>
                      </w:p>
                    </w:txbxContent>
                  </v:textbox>
                </v:rect>
                <v:rect id="Rectangle 36" o:spid="_x0000_s1034" style="position:absolute;left:4590;top:7251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">
                  <v:textbox inset=".5mm,7.2pt,.5mm">
                    <w:txbxContent>
                      <w:p w:rsidR="00D202E2" w:rsidRPr="003F5869" w:rsidRDefault="00D202E2" w:rsidP="008301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Почему?</w:t>
                        </w:r>
                      </w:p>
                    </w:txbxContent>
                  </v:textbox>
                </v:rect>
                <v:rect id="Rectangle 37" o:spid="_x0000_s1035" style="position:absolute;left:4590;top:8601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">
                  <v:textbox inset=".5mm,7.2pt,.5mm">
                    <w:txbxContent>
                      <w:p w:rsidR="00D202E2" w:rsidRPr="003F5869" w:rsidRDefault="00D202E2" w:rsidP="008301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Почему?</w:t>
                        </w:r>
                      </w:p>
                    </w:txbxContent>
                  </v:textbox>
                </v:rect>
                <v:line id="Line 38" o:spid="_x0000_s1036" style="position:absolute;visibility:visible;mso-wrap-style:square" from="5250,4512" to="5250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Ob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B7To5vEAAAA3AAAAA8A&#10;AAAAAAAAAAAAAAAABwIAAGRycy9kb3ducmV2LnhtbFBLBQYAAAAAAwADALcAAAD4AgAAAAA=&#10;"/>
                <v:line id="Line 39" o:spid="_x0000_s1037" style="position:absolute;visibility:visible;mso-wrap-style:square" from="5250,5631" to="5250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"/>
                <v:line id="Line 40" o:spid="_x0000_s1038" style="position:absolute;visibility:visible;mso-wrap-style:square" from="5250,6771" to="5250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A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GV8OUDEAAAA3AAAAA8A&#10;AAAAAAAAAAAAAAAABwIAAGRycy9kb3ducmV2LnhtbFBLBQYAAAAAAwADALcAAAD4AgAAAAA=&#10;"/>
                <v:line id="Line 41" o:spid="_x0000_s1039" style="position:absolute;visibility:visible;mso-wrap-style:square" from="5250,7986" to="5250,8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zb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AownNvHAAAA3AAA&#10;AA8AAAAAAAAAAAAAAAAABwIAAGRycy9kb3ducmV2LnhtbFBLBQYAAAAAAwADALcAAAD7AgAAAAA=&#10;"/>
                <v:line id="Line 42" o:spid="_x0000_s1040" style="position:absolute;flip:y;visibility:visible;mso-wrap-style:square" from="3510,8316" to="3510,8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PT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yG8HtTDoCcvkHAAD//wMAUEsBAi0AFAAGAAgAAAAhANvh9svuAAAAhQEAABMAAAAAAAAA&#10;AAAAAAAAAAAAAFtDb250ZW50X1R5cGVzXS54bWxQSwECLQAUAAYACAAAACEAWvQsW78AAAAVAQAA&#10;CwAAAAAAAAAAAAAAAAAfAQAAX3JlbHMvLnJlbHNQSwECLQAUAAYACAAAACEAI8aD08YAAADcAAAA&#10;DwAAAAAAAAAAAAAAAAAHAgAAZHJzL2Rvd25yZXYueG1sUEsFBgAAAAADAAMAtwAAAPoCAAAAAA==&#10;"/>
                <v:line id="Line 43" o:spid="_x0000_s1041" style="position:absolute;visibility:visible;mso-wrap-style:square" from="3510,8316" to="7215,8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c3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JWupzfHAAAA3AAA&#10;AA8AAAAAAAAAAAAAAAAABwIAAGRycy9kb3ducmV2LnhtbFBLBQYAAAAAAwADALcAAAD7AgAAAAA=&#10;"/>
                <v:line id="Line 44" o:spid="_x0000_s1042" style="position:absolute;flip:y;visibility:visible;mso-wrap-style:square" from="3510,6996" to="3510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48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3ibjuHvTDoCcvELAAD//wMAUEsBAi0AFAAGAAgAAAAhANvh9svuAAAAhQEAABMAAAAAAAAA&#10;AAAAAAAAAAAAAFtDb250ZW50X1R5cGVzXS54bWxQSwECLQAUAAYACAAAACEAWvQsW78AAAAVAQAA&#10;CwAAAAAAAAAAAAAAAAAfAQAAX3JlbHMvLnJlbHNQSwECLQAUAAYACAAAACEAw2O+PMYAAADcAAAA&#10;DwAAAAAAAAAAAAAAAAAHAgAAZHJzL2Rvd25yZXYueG1sUEsFBgAAAAADAAMAtwAAAPoCAAAAAA==&#10;"/>
                <v:line id="Line 45" o:spid="_x0000_s1043" style="position:absolute;visibility:visible;mso-wrap-style:square" from="3510,6996" to="5250,6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rY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HULmtjHAAAA3AAA&#10;AA8AAAAAAAAAAAAAAAAABwIAAGRycy9kb3ducmV2LnhtbFBLBQYAAAAAAwADALcAAAD7AgAAAAA=&#10;"/>
                <v:line id="Line 46" o:spid="_x0000_s1044" style="position:absolute;visibility:visible;mso-wrap-style:square" from="7215,8316" to="7215,8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S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IXZBK/HAAAA3AAA&#10;AA8AAAAAAAAAAAAAAAAABwIAAGRycy9kb3ducmV2LnhtbFBLBQYAAAAAAwADALcAAAD7AgAAAAA=&#10;"/>
                <v:line id="Line 47" o:spid="_x0000_s1045" style="position:absolute;visibility:visible;mso-wrap-style:square" from="5250,5811" to="6975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E0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DqlaE0yAAAANwA&#10;AAAPAAAAAAAAAAAAAAAAAAcCAABkcnMvZG93bnJldi54bWxQSwUGAAAAAAMAAwC3AAAA/AIAAAAA&#10;"/>
                <v:line id="Line 48" o:spid="_x0000_s1046" style="position:absolute;visibility:visible;mso-wrap-style:square" from="6975,5811" to="6975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VG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JsKNUbEAAAA3AAAAA8A&#10;AAAAAAAAAAAAAAAABwIAAGRycy9kb3ducmV2LnhtbFBLBQYAAAAAAwADALcAAAD4AgAAAAA=&#10;"/>
                <v:rect id="Rectangle 49" o:spid="_x0000_s1047" style="position:absolute;left:4590;top:9795;width:13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">
                  <v:textbox inset=".5mm,7.2pt,.5mm">
                    <w:txbxContent>
                      <w:p w:rsidR="00D202E2" w:rsidRPr="003F5869" w:rsidRDefault="00D202E2" w:rsidP="008301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Почему?</w:t>
                        </w:r>
                      </w:p>
                    </w:txbxContent>
                  </v:textbox>
                </v:rect>
                <v:line id="Line 50" o:spid="_x0000_s1048" style="position:absolute;visibility:visible;mso-wrap-style:square" from="5250,9336" to="5250,9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27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PnxTDwCcvUPAAD//wMAUEsBAi0AFAAGAAgAAAAhANvh9svuAAAAhQEAABMAAAAAAAAAAAAA&#10;AAAAAAAAAFtDb250ZW50X1R5cGVzXS54bWxQSwECLQAUAAYACAAAACEAWvQsW78AAAAVAQAACwAA&#10;AAAAAAAAAAAAAAAfAQAAX3JlbHMvLnJlbHNQSwECLQAUAAYACAAAACEAVlPNu8MAAADcAAAADwAA&#10;AAAAAAAAAAAAAAAHAgAAZHJzL2Rvd25yZXYueG1sUEsFBgAAAAADAAMAtwAAAPcCAAAAAA==&#10;"/>
                <w10:anchorlock/>
              </v:group>
            </w:pict>
          </mc:Fallback>
        </mc:AlternateContent>
      </w:r>
    </w:p>
    <w:p w:rsidR="00AA31A0" w:rsidRPr="003F5869" w:rsidRDefault="00AA31A0" w:rsidP="003F5869">
      <w:pPr>
        <w:pStyle w:val="32"/>
        <w:numPr>
          <w:ilvl w:val="2"/>
          <w:numId w:val="15"/>
        </w:numPr>
        <w:spacing w:before="120"/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Анализ </w:t>
      </w:r>
      <w:r w:rsidR="00135176" w:rsidRPr="003F5869">
        <w:rPr>
          <w:rFonts w:ascii="Tahoma" w:hAnsi="Tahoma" w:cs="Tahoma"/>
        </w:rPr>
        <w:t>методом</w:t>
      </w:r>
      <w:r w:rsidRPr="003F5869">
        <w:rPr>
          <w:rFonts w:ascii="Tahoma" w:hAnsi="Tahoma" w:cs="Tahoma"/>
        </w:rPr>
        <w:t xml:space="preserve"> «Дерево причин» включает следующие этапы:</w:t>
      </w:r>
    </w:p>
    <w:p w:rsidR="00AA31A0" w:rsidRPr="003F5869" w:rsidRDefault="00AA31A0" w:rsidP="00AA31A0">
      <w:pPr>
        <w:numPr>
          <w:ilvl w:val="0"/>
          <w:numId w:val="20"/>
        </w:numPr>
        <w:tabs>
          <w:tab w:val="clear" w:pos="81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>Определение первоначального события;</w:t>
      </w:r>
    </w:p>
    <w:p w:rsidR="00AA31A0" w:rsidRPr="003F5869" w:rsidRDefault="00AA31A0" w:rsidP="00AA31A0">
      <w:pPr>
        <w:numPr>
          <w:ilvl w:val="0"/>
          <w:numId w:val="20"/>
        </w:numPr>
        <w:tabs>
          <w:tab w:val="clear" w:pos="81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>Определение двух или более действий или условий, ставших непосредственной причиной первоначального события;</w:t>
      </w:r>
    </w:p>
    <w:p w:rsidR="00AA31A0" w:rsidRPr="003F5869" w:rsidRDefault="00AA31A0" w:rsidP="00AA31A0">
      <w:pPr>
        <w:numPr>
          <w:ilvl w:val="0"/>
          <w:numId w:val="20"/>
        </w:numPr>
        <w:tabs>
          <w:tab w:val="clear" w:pos="81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 xml:space="preserve">Построение «веток» логического дерева, определение всех </w:t>
      </w:r>
      <w:r w:rsidR="007C3750" w:rsidRPr="003F5869">
        <w:rPr>
          <w:rFonts w:ascii="Tahoma" w:hAnsi="Tahoma" w:cs="Tahoma"/>
          <w:snapToGrid w:val="0"/>
          <w:sz w:val="24"/>
          <w:szCs w:val="24"/>
        </w:rPr>
        <w:t xml:space="preserve">технических 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и </w:t>
      </w:r>
      <w:r w:rsidR="007C3750" w:rsidRPr="003F5869">
        <w:rPr>
          <w:rFonts w:ascii="Tahoma" w:hAnsi="Tahoma" w:cs="Tahoma"/>
          <w:snapToGrid w:val="0"/>
          <w:sz w:val="24"/>
          <w:szCs w:val="24"/>
        </w:rPr>
        <w:t xml:space="preserve">личностных </w:t>
      </w:r>
      <w:r w:rsidRPr="003F5869">
        <w:rPr>
          <w:rFonts w:ascii="Tahoma" w:hAnsi="Tahoma" w:cs="Tahoma"/>
          <w:snapToGrid w:val="0"/>
          <w:sz w:val="24"/>
          <w:szCs w:val="24"/>
        </w:rPr>
        <w:t>причин, которые могли привести к первоначальным действиям или условиям;</w:t>
      </w:r>
    </w:p>
    <w:p w:rsidR="00AA31A0" w:rsidRPr="003F5869" w:rsidRDefault="00AA31A0" w:rsidP="003F5869">
      <w:pPr>
        <w:numPr>
          <w:ilvl w:val="0"/>
          <w:numId w:val="20"/>
        </w:numPr>
        <w:tabs>
          <w:tab w:val="clear" w:pos="810"/>
          <w:tab w:val="left" w:pos="1145"/>
        </w:tabs>
        <w:spacing w:after="120" w:line="240" w:lineRule="auto"/>
        <w:ind w:left="0" w:firstLine="720"/>
        <w:jc w:val="both"/>
        <w:rPr>
          <w:rFonts w:ascii="Tahoma" w:hAnsi="Tahoma" w:cs="Tahoma"/>
          <w:snapToGrid w:val="0"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 xml:space="preserve">Определение </w:t>
      </w:r>
      <w:r w:rsidR="007C3750" w:rsidRPr="003F5869">
        <w:rPr>
          <w:rFonts w:ascii="Tahoma" w:hAnsi="Tahoma" w:cs="Tahoma"/>
          <w:snapToGrid w:val="0"/>
          <w:sz w:val="24"/>
          <w:szCs w:val="24"/>
        </w:rPr>
        <w:t xml:space="preserve">организационных </w:t>
      </w:r>
      <w:r w:rsidR="00093ABB" w:rsidRPr="003F5869">
        <w:rPr>
          <w:rFonts w:ascii="Tahoma" w:hAnsi="Tahoma" w:cs="Tahoma"/>
          <w:snapToGrid w:val="0"/>
          <w:sz w:val="24"/>
          <w:szCs w:val="24"/>
        </w:rPr>
        <w:t>(</w:t>
      </w:r>
      <w:r w:rsidR="00BF0441" w:rsidRPr="003F5869">
        <w:rPr>
          <w:rFonts w:ascii="Tahoma" w:hAnsi="Tahoma" w:cs="Tahoma"/>
          <w:snapToGrid w:val="0"/>
          <w:sz w:val="24"/>
          <w:szCs w:val="24"/>
        </w:rPr>
        <w:t>системных</w:t>
      </w:r>
      <w:r w:rsidR="00093ABB" w:rsidRPr="003F5869">
        <w:rPr>
          <w:rFonts w:ascii="Tahoma" w:hAnsi="Tahoma" w:cs="Tahoma"/>
          <w:snapToGrid w:val="0"/>
          <w:sz w:val="24"/>
          <w:szCs w:val="24"/>
        </w:rPr>
        <w:t>)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 причин происшествия.</w:t>
      </w:r>
    </w:p>
    <w:p w:rsidR="00AA31A0" w:rsidRPr="003F5869" w:rsidRDefault="00AA31A0" w:rsidP="00AA31A0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pacing w:val="60"/>
          <w:sz w:val="20"/>
          <w:szCs w:val="20"/>
        </w:rPr>
        <w:t>Примечания</w:t>
      </w:r>
    </w:p>
    <w:p w:rsidR="00AA31A0" w:rsidRPr="003F5869" w:rsidRDefault="00AA31A0" w:rsidP="00AA31A0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z w:val="20"/>
          <w:szCs w:val="20"/>
        </w:rPr>
        <w:t>1.</w:t>
      </w:r>
      <w:r w:rsidRPr="003F5869">
        <w:rPr>
          <w:rFonts w:ascii="Tahoma" w:hAnsi="Tahoma" w:cs="Tahoma"/>
          <w:snapToGrid w:val="0"/>
          <w:sz w:val="20"/>
          <w:szCs w:val="20"/>
        </w:rPr>
        <w:tab/>
        <w:t>После определения первого уровня причин необходимо двигаться вниз по схеме</w:t>
      </w:r>
      <w:r w:rsidR="00C508D3" w:rsidRPr="003F5869">
        <w:rPr>
          <w:rFonts w:ascii="Tahoma" w:hAnsi="Tahoma" w:cs="Tahoma"/>
          <w:snapToGrid w:val="0"/>
          <w:sz w:val="20"/>
          <w:szCs w:val="20"/>
        </w:rPr>
        <w:t xml:space="preserve"> до окончания каждой «ветви».</w:t>
      </w:r>
    </w:p>
    <w:p w:rsidR="00AA31A0" w:rsidRPr="003F5869" w:rsidRDefault="00AA31A0" w:rsidP="00AA31A0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z w:val="20"/>
          <w:szCs w:val="20"/>
        </w:rPr>
        <w:t>2.</w:t>
      </w:r>
      <w:r w:rsidRPr="003F5869">
        <w:rPr>
          <w:rFonts w:ascii="Tahoma" w:hAnsi="Tahoma" w:cs="Tahoma"/>
          <w:sz w:val="20"/>
          <w:szCs w:val="20"/>
        </w:rPr>
        <w:tab/>
      </w:r>
      <w:r w:rsidRPr="003F5869">
        <w:rPr>
          <w:rFonts w:ascii="Tahoma" w:hAnsi="Tahoma" w:cs="Tahoma"/>
          <w:snapToGrid w:val="0"/>
          <w:sz w:val="20"/>
          <w:szCs w:val="20"/>
        </w:rPr>
        <w:t>Каждая «ветвь» может закончится в трех случаях:</w:t>
      </w:r>
    </w:p>
    <w:p w:rsidR="00AA31A0" w:rsidRPr="003F5869" w:rsidRDefault="00AA31A0" w:rsidP="00AA31A0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z w:val="20"/>
          <w:szCs w:val="20"/>
        </w:rPr>
        <w:t>- обнаружена коренная причина;</w:t>
      </w:r>
    </w:p>
    <w:p w:rsidR="00AA31A0" w:rsidRPr="003F5869" w:rsidRDefault="00AA31A0" w:rsidP="00AA31A0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z w:val="20"/>
          <w:szCs w:val="20"/>
        </w:rPr>
        <w:t>- выявлено нормальное условие;</w:t>
      </w:r>
    </w:p>
    <w:p w:rsidR="00AA31A0" w:rsidRPr="003F5869" w:rsidRDefault="00AA31A0" w:rsidP="00AA31A0">
      <w:pPr>
        <w:tabs>
          <w:tab w:val="left" w:pos="1145"/>
        </w:tabs>
        <w:spacing w:after="120" w:line="240" w:lineRule="auto"/>
        <w:ind w:firstLine="72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z w:val="20"/>
          <w:szCs w:val="20"/>
        </w:rPr>
        <w:t>- предлагаемая причина не является фактором происшествия.</w:t>
      </w:r>
    </w:p>
    <w:p w:rsidR="00AA31A0" w:rsidRPr="003F5869" w:rsidRDefault="00AA31A0" w:rsidP="003F5869">
      <w:pPr>
        <w:tabs>
          <w:tab w:val="left" w:pos="1145"/>
        </w:tabs>
        <w:spacing w:after="0" w:line="240" w:lineRule="auto"/>
        <w:ind w:firstLine="720"/>
        <w:jc w:val="both"/>
        <w:rPr>
          <w:rFonts w:ascii="Tahoma" w:hAnsi="Tahoma" w:cs="Tahoma"/>
          <w:snapToGrid w:val="0"/>
          <w:sz w:val="20"/>
          <w:szCs w:val="20"/>
        </w:rPr>
      </w:pPr>
      <w:r w:rsidRPr="003F5869">
        <w:rPr>
          <w:rFonts w:ascii="Tahoma" w:hAnsi="Tahoma" w:cs="Tahoma"/>
          <w:snapToGrid w:val="0"/>
          <w:sz w:val="20"/>
          <w:szCs w:val="20"/>
        </w:rPr>
        <w:t>3.</w:t>
      </w:r>
      <w:r w:rsidRPr="003F5869">
        <w:rPr>
          <w:rFonts w:ascii="Tahoma" w:hAnsi="Tahoma" w:cs="Tahoma"/>
          <w:snapToGrid w:val="0"/>
          <w:sz w:val="20"/>
          <w:szCs w:val="20"/>
        </w:rPr>
        <w:tab/>
        <w:t>Нормальное условие – реальная причина, но она не может быть устранена, либо ее не имеет смысла устранять.</w:t>
      </w:r>
    </w:p>
    <w:p w:rsidR="00AA31A0" w:rsidRPr="003F5869" w:rsidRDefault="00AA31A0" w:rsidP="00323FC1">
      <w:pPr>
        <w:pStyle w:val="32"/>
        <w:numPr>
          <w:ilvl w:val="2"/>
          <w:numId w:val="15"/>
        </w:numPr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  <w:noProof/>
        </w:rPr>
        <w:t>Схема проведения анализа методом «Дерев</w:t>
      </w:r>
      <w:r w:rsidR="007517DA" w:rsidRPr="003F5869">
        <w:rPr>
          <w:rFonts w:ascii="Tahoma" w:hAnsi="Tahoma" w:cs="Tahoma"/>
          <w:noProof/>
        </w:rPr>
        <w:t>о</w:t>
      </w:r>
      <w:r w:rsidRPr="003F5869">
        <w:rPr>
          <w:rFonts w:ascii="Tahoma" w:hAnsi="Tahoma" w:cs="Tahoma"/>
          <w:noProof/>
        </w:rPr>
        <w:t xml:space="preserve"> причин» представлена на рисунке 2.</w:t>
      </w:r>
    </w:p>
    <w:bookmarkEnd w:id="7"/>
    <w:p w:rsidR="0069068D" w:rsidRDefault="0069068D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3E99" w:rsidRDefault="001A3E99" w:rsidP="00A629A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96DC3" w:rsidRPr="003F5869" w:rsidRDefault="00AA31A0" w:rsidP="001A3E99">
      <w:pPr>
        <w:tabs>
          <w:tab w:val="left" w:pos="720"/>
          <w:tab w:val="left" w:pos="810"/>
          <w:tab w:val="left" w:pos="2160"/>
          <w:tab w:val="left" w:pos="5400"/>
        </w:tabs>
        <w:spacing w:after="120" w:line="240" w:lineRule="auto"/>
        <w:contextualSpacing/>
        <w:jc w:val="both"/>
        <w:rPr>
          <w:rFonts w:ascii="Tahoma" w:hAnsi="Tahoma" w:cs="Tahoma"/>
          <w:noProof/>
          <w:sz w:val="24"/>
          <w:szCs w:val="24"/>
        </w:rPr>
      </w:pPr>
      <w:r w:rsidRPr="003F5869">
        <w:rPr>
          <w:rFonts w:ascii="Tahoma" w:hAnsi="Tahoma" w:cs="Tahoma"/>
          <w:snapToGrid w:val="0"/>
          <w:sz w:val="24"/>
          <w:szCs w:val="24"/>
        </w:rPr>
        <w:t xml:space="preserve">Рисунок </w:t>
      </w:r>
      <w:r w:rsidR="00E93F84" w:rsidRPr="003F5869">
        <w:rPr>
          <w:rFonts w:ascii="Tahoma" w:hAnsi="Tahoma" w:cs="Tahoma"/>
          <w:snapToGrid w:val="0"/>
          <w:sz w:val="24"/>
          <w:szCs w:val="24"/>
        </w:rPr>
        <w:t>2 –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 Схема проведения анализа методом «Дерево причин», где </w:t>
      </w:r>
      <w:r w:rsidR="00CD5EC4" w:rsidRPr="003F5869">
        <w:rPr>
          <w:rFonts w:ascii="Tahoma" w:hAnsi="Tahoma" w:cs="Tahoma"/>
          <w:b/>
          <w:snapToGrid w:val="0"/>
          <w:sz w:val="24"/>
          <w:szCs w:val="24"/>
        </w:rPr>
        <w:t>Т</w:t>
      </w:r>
      <w:r w:rsidR="00CD5EC4" w:rsidRPr="003F5869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– </w:t>
      </w:r>
      <w:r w:rsidR="00CD5EC4" w:rsidRPr="003F5869">
        <w:rPr>
          <w:rFonts w:ascii="Tahoma" w:hAnsi="Tahoma" w:cs="Tahoma"/>
          <w:snapToGrid w:val="0"/>
          <w:sz w:val="24"/>
          <w:szCs w:val="24"/>
        </w:rPr>
        <w:t xml:space="preserve">техническая 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причина, </w:t>
      </w:r>
      <w:r w:rsidR="00CD5EC4" w:rsidRPr="003F5869">
        <w:rPr>
          <w:rFonts w:ascii="Tahoma" w:hAnsi="Tahoma" w:cs="Tahoma"/>
          <w:b/>
          <w:snapToGrid w:val="0"/>
          <w:sz w:val="24"/>
          <w:szCs w:val="24"/>
        </w:rPr>
        <w:t>Л</w:t>
      </w:r>
      <w:r w:rsidR="00CD5EC4" w:rsidRPr="003F5869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– </w:t>
      </w:r>
      <w:r w:rsidR="00CD5EC4" w:rsidRPr="003F5869">
        <w:rPr>
          <w:rFonts w:ascii="Tahoma" w:hAnsi="Tahoma" w:cs="Tahoma"/>
          <w:snapToGrid w:val="0"/>
          <w:sz w:val="24"/>
          <w:szCs w:val="24"/>
        </w:rPr>
        <w:t>личностная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 причина, </w:t>
      </w:r>
      <w:r w:rsidR="00CD5EC4" w:rsidRPr="003F5869">
        <w:rPr>
          <w:rFonts w:ascii="Tahoma" w:hAnsi="Tahoma" w:cs="Tahoma"/>
          <w:b/>
          <w:snapToGrid w:val="0"/>
          <w:sz w:val="24"/>
          <w:szCs w:val="24"/>
        </w:rPr>
        <w:t>О</w:t>
      </w:r>
      <w:r w:rsidR="00CD5EC4" w:rsidRPr="003F5869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– </w:t>
      </w:r>
      <w:r w:rsidR="00CD5EC4" w:rsidRPr="003F5869">
        <w:rPr>
          <w:rFonts w:ascii="Tahoma" w:hAnsi="Tahoma" w:cs="Tahoma"/>
          <w:snapToGrid w:val="0"/>
          <w:sz w:val="24"/>
          <w:szCs w:val="24"/>
        </w:rPr>
        <w:t xml:space="preserve">организационная </w:t>
      </w:r>
      <w:r w:rsidR="00A629A9" w:rsidRPr="003F5869">
        <w:rPr>
          <w:rFonts w:ascii="Tahoma" w:hAnsi="Tahoma" w:cs="Tahoma"/>
          <w:snapToGrid w:val="0"/>
          <w:sz w:val="24"/>
          <w:szCs w:val="24"/>
        </w:rPr>
        <w:t>(</w:t>
      </w:r>
      <w:r w:rsidR="00BF0441" w:rsidRPr="003F5869">
        <w:rPr>
          <w:rFonts w:ascii="Tahoma" w:hAnsi="Tahoma" w:cs="Tahoma"/>
          <w:snapToGrid w:val="0"/>
          <w:sz w:val="24"/>
          <w:szCs w:val="24"/>
        </w:rPr>
        <w:t>системная</w:t>
      </w:r>
      <w:r w:rsidR="00A629A9" w:rsidRPr="003F5869">
        <w:rPr>
          <w:rFonts w:ascii="Tahoma" w:hAnsi="Tahoma" w:cs="Tahoma"/>
          <w:snapToGrid w:val="0"/>
          <w:sz w:val="24"/>
          <w:szCs w:val="24"/>
        </w:rPr>
        <w:t>)</w:t>
      </w:r>
      <w:r w:rsidRPr="003F5869">
        <w:rPr>
          <w:rFonts w:ascii="Tahoma" w:hAnsi="Tahoma" w:cs="Tahoma"/>
          <w:snapToGrid w:val="0"/>
          <w:sz w:val="24"/>
          <w:szCs w:val="24"/>
        </w:rPr>
        <w:t xml:space="preserve"> причина.</w:t>
      </w:r>
    </w:p>
    <w:p w:rsidR="00396DC3" w:rsidRDefault="001A3E99" w:rsidP="007036B2">
      <w:pPr>
        <w:tabs>
          <w:tab w:val="left" w:pos="1145"/>
        </w:tabs>
        <w:spacing w:after="120" w:line="240" w:lineRule="auto"/>
        <w:ind w:firstLine="720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2890811" wp14:editId="3E075D3A">
                <wp:simplePos x="0" y="0"/>
                <wp:positionH relativeFrom="column">
                  <wp:posOffset>461010</wp:posOffset>
                </wp:positionH>
                <wp:positionV relativeFrom="paragraph">
                  <wp:posOffset>177800</wp:posOffset>
                </wp:positionV>
                <wp:extent cx="4964430" cy="6278880"/>
                <wp:effectExtent l="0" t="0" r="26670" b="0"/>
                <wp:wrapTopAndBottom/>
                <wp:docPr id="624" name="Полотно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7" name="Блок-схема: процесс 2"/>
                        <wps:cNvSpPr>
                          <a:spLocks noChangeArrowheads="1"/>
                        </wps:cNvSpPr>
                        <wps:spPr bwMode="auto">
                          <a:xfrm>
                            <a:off x="1866532" y="0"/>
                            <a:ext cx="947879" cy="6447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eastAsia="Calibri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20"/>
                                  <w:szCs w:val="20"/>
                                </w:rPr>
                                <w:t>Первичное событие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Блок-схема: процесс 4"/>
                        <wps:cNvSpPr>
                          <a:spLocks noChangeArrowheads="1"/>
                        </wps:cNvSpPr>
                        <wps:spPr bwMode="auto">
                          <a:xfrm>
                            <a:off x="1866532" y="966713"/>
                            <a:ext cx="947879" cy="6447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первичного события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Прямая со стрелкой 5"/>
                        <wps:cNvCnPr>
                          <a:cxnSpLocks noChangeShapeType="1"/>
                          <a:stCxn id="77" idx="2"/>
                          <a:endCxn id="78" idx="0"/>
                        </wps:cNvCnPr>
                        <wps:spPr bwMode="auto">
                          <a:xfrm>
                            <a:off x="2340647" y="644535"/>
                            <a:ext cx="88" cy="3219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Прямая со стрелкой 46"/>
                        <wps:cNvCnPr>
                          <a:cxnSpLocks noChangeShapeType="1"/>
                          <a:endCxn id="83" idx="0"/>
                        </wps:cNvCnPr>
                        <wps:spPr bwMode="auto">
                          <a:xfrm>
                            <a:off x="3604223" y="805176"/>
                            <a:ext cx="88" cy="16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Прямая со стрелкой 66"/>
                        <wps:cNvCnPr>
                          <a:cxnSpLocks noChangeShapeType="1"/>
                          <a:endCxn id="82" idx="0"/>
                        </wps:cNvCnPr>
                        <wps:spPr bwMode="auto">
                          <a:xfrm>
                            <a:off x="1077159" y="805624"/>
                            <a:ext cx="88" cy="1619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Блок-схема: процесс 159"/>
                        <wps:cNvSpPr>
                          <a:spLocks noChangeArrowheads="1"/>
                        </wps:cNvSpPr>
                        <wps:spPr bwMode="auto">
                          <a:xfrm>
                            <a:off x="603044" y="967877"/>
                            <a:ext cx="947879" cy="6447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первичного события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3" name="Блок-схема: процесс 160"/>
                        <wps:cNvSpPr>
                          <a:spLocks noChangeArrowheads="1"/>
                        </wps:cNvSpPr>
                        <wps:spPr bwMode="auto">
                          <a:xfrm>
                            <a:off x="3130371" y="967877"/>
                            <a:ext cx="947879" cy="6447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первичного события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Прямая соединительная линия 161"/>
                        <wps:cNvCnPr>
                          <a:cxnSpLocks noChangeShapeType="1"/>
                        </wps:cNvCnPr>
                        <wps:spPr bwMode="auto">
                          <a:xfrm>
                            <a:off x="1076984" y="805355"/>
                            <a:ext cx="2527327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Прямая со стрелкой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242" y="1624052"/>
                            <a:ext cx="0" cy="483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Прямая со стрелкой 163"/>
                        <wps:cNvCnPr>
                          <a:cxnSpLocks noChangeShapeType="1"/>
                        </wps:cNvCnPr>
                        <wps:spPr bwMode="auto">
                          <a:xfrm>
                            <a:off x="1733478" y="2118512"/>
                            <a:ext cx="0" cy="322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Прямая со стрелкой 164"/>
                        <wps:cNvCnPr>
                          <a:cxnSpLocks noChangeShapeType="1"/>
                        </wps:cNvCnPr>
                        <wps:spPr bwMode="auto">
                          <a:xfrm>
                            <a:off x="468323" y="2107587"/>
                            <a:ext cx="0" cy="322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Прямая соединительная линия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078" y="2107587"/>
                            <a:ext cx="1263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Прямая со стрелкой 166"/>
                        <wps:cNvCnPr>
                          <a:cxnSpLocks noChangeShapeType="1"/>
                          <a:endCxn id="92" idx="0"/>
                        </wps:cNvCnPr>
                        <wps:spPr bwMode="auto">
                          <a:xfrm flipH="1">
                            <a:off x="3603082" y="1623783"/>
                            <a:ext cx="1141" cy="806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Блок-схема: процесс 167"/>
                        <wps:cNvSpPr>
                          <a:spLocks noChangeArrowheads="1"/>
                        </wps:cNvSpPr>
                        <wps:spPr bwMode="auto">
                          <a:xfrm>
                            <a:off x="0" y="2440869"/>
                            <a:ext cx="947440" cy="6441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1" name="Блок-схема: процесс 168"/>
                        <wps:cNvSpPr>
                          <a:spLocks noChangeArrowheads="1"/>
                        </wps:cNvSpPr>
                        <wps:spPr bwMode="auto">
                          <a:xfrm>
                            <a:off x="1256818" y="2447495"/>
                            <a:ext cx="947440" cy="6442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2" name="Блок-схема: процесс 169"/>
                        <wps:cNvSpPr>
                          <a:spLocks noChangeArrowheads="1"/>
                        </wps:cNvSpPr>
                        <wps:spPr bwMode="auto">
                          <a:xfrm>
                            <a:off x="3129230" y="2429944"/>
                            <a:ext cx="947440" cy="6442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Прямая со стрелкой 171"/>
                        <wps:cNvCnPr>
                          <a:cxnSpLocks noChangeShapeType="1"/>
                        </wps:cNvCnPr>
                        <wps:spPr bwMode="auto">
                          <a:xfrm>
                            <a:off x="485349" y="3089164"/>
                            <a:ext cx="0" cy="161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Блок-схема: процесс 172"/>
                        <wps:cNvSpPr>
                          <a:spLocks noChangeArrowheads="1"/>
                        </wps:cNvSpPr>
                        <wps:spPr bwMode="auto">
                          <a:xfrm>
                            <a:off x="0" y="3251238"/>
                            <a:ext cx="946826" cy="643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5" name="Прямая со стрелкой 173"/>
                        <wps:cNvCnPr>
                          <a:cxnSpLocks noChangeShapeType="1"/>
                        </wps:cNvCnPr>
                        <wps:spPr bwMode="auto">
                          <a:xfrm>
                            <a:off x="485349" y="3900250"/>
                            <a:ext cx="0" cy="160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Блок-схема: знак завершения 175"/>
                        <wps:cNvSpPr>
                          <a:spLocks noChangeArrowheads="1"/>
                        </wps:cNvSpPr>
                        <wps:spPr bwMode="auto">
                          <a:xfrm>
                            <a:off x="0" y="4061160"/>
                            <a:ext cx="947879" cy="644714"/>
                          </a:xfrm>
                          <a:prstGeom prst="flowChartTerminator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Коренная причина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ctr" anchorCtr="0" upright="1">
                          <a:noAutofit/>
                        </wps:bodyPr>
                      </wps:wsp>
                      <wps:wsp>
                        <wps:cNvPr id="54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4987" y="2284167"/>
                            <a:ext cx="1263839" cy="9670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Прямая со стрелкой 177"/>
                        <wps:cNvCnPr>
                          <a:cxnSpLocks noChangeShapeType="1"/>
                          <a:stCxn id="92" idx="2"/>
                        </wps:cNvCnPr>
                        <wps:spPr bwMode="auto">
                          <a:xfrm>
                            <a:off x="3603082" y="3074121"/>
                            <a:ext cx="88" cy="483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Прямая со стрелкой 178"/>
                        <wps:cNvCnPr>
                          <a:cxnSpLocks noChangeShapeType="1"/>
                        </wps:cNvCnPr>
                        <wps:spPr bwMode="auto">
                          <a:xfrm>
                            <a:off x="3011623" y="4542994"/>
                            <a:ext cx="0" cy="161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Прямая со стрелкой 179"/>
                        <wps:cNvCnPr>
                          <a:cxnSpLocks noChangeShapeType="1"/>
                        </wps:cNvCnPr>
                        <wps:spPr bwMode="auto">
                          <a:xfrm>
                            <a:off x="2990647" y="3557746"/>
                            <a:ext cx="0" cy="322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Прямая соединительная линия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0647" y="3557746"/>
                            <a:ext cx="1263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Блок-схема: процесс 181"/>
                        <wps:cNvSpPr>
                          <a:spLocks noChangeArrowheads="1"/>
                        </wps:cNvSpPr>
                        <wps:spPr bwMode="auto">
                          <a:xfrm>
                            <a:off x="2526625" y="3894340"/>
                            <a:ext cx="946914" cy="643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2" name="Блок-схема: процесс 182"/>
                        <wps:cNvSpPr>
                          <a:spLocks noChangeArrowheads="1"/>
                        </wps:cNvSpPr>
                        <wps:spPr bwMode="auto">
                          <a:xfrm>
                            <a:off x="2518901" y="4711873"/>
                            <a:ext cx="946914" cy="643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3" name="Прямая со стрелкой 183"/>
                        <wps:cNvCnPr>
                          <a:cxnSpLocks noChangeShapeType="1"/>
                        </wps:cNvCnPr>
                        <wps:spPr bwMode="auto">
                          <a:xfrm>
                            <a:off x="4254135" y="3558283"/>
                            <a:ext cx="0" cy="322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6807" y="4613733"/>
                            <a:ext cx="1263488" cy="966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Блок-схема: процесс 185"/>
                        <wps:cNvSpPr>
                          <a:spLocks noChangeArrowheads="1"/>
                        </wps:cNvSpPr>
                        <wps:spPr bwMode="auto">
                          <a:xfrm>
                            <a:off x="3784145" y="3889684"/>
                            <a:ext cx="946914" cy="643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6" name="Прямая со стрелкой 186"/>
                        <wps:cNvCnPr>
                          <a:cxnSpLocks noChangeShapeType="1"/>
                        </wps:cNvCnPr>
                        <wps:spPr bwMode="auto">
                          <a:xfrm>
                            <a:off x="4269582" y="4538427"/>
                            <a:ext cx="0" cy="160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Блок-схема: процесс 187"/>
                        <wps:cNvSpPr>
                          <a:spLocks noChangeArrowheads="1"/>
                        </wps:cNvSpPr>
                        <wps:spPr bwMode="auto">
                          <a:xfrm>
                            <a:off x="3784145" y="4700501"/>
                            <a:ext cx="946387" cy="6431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Причина указанной выше 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8" name="Прямая со стрелкой 188"/>
                        <wps:cNvCnPr>
                          <a:cxnSpLocks noChangeShapeType="1"/>
                        </wps:cNvCnPr>
                        <wps:spPr bwMode="auto">
                          <a:xfrm>
                            <a:off x="4269582" y="5349244"/>
                            <a:ext cx="0" cy="160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Блок-схема: знак завершения 189"/>
                        <wps:cNvSpPr>
                          <a:spLocks noChangeArrowheads="1"/>
                        </wps:cNvSpPr>
                        <wps:spPr bwMode="auto">
                          <a:xfrm>
                            <a:off x="3784145" y="5510243"/>
                            <a:ext cx="947440" cy="644177"/>
                          </a:xfrm>
                          <a:prstGeom prst="flowChartTerminator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20"/>
                                  <w:szCs w:val="20"/>
                                </w:rPr>
                                <w:t>Коренная причина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ctr" anchorCtr="0" upright="1">
                          <a:noAutofit/>
                        </wps:bodyPr>
                      </wps:wsp>
                      <wps:wsp>
                        <wps:cNvPr id="560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4093961" y="1157619"/>
                            <a:ext cx="196860" cy="26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1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2832316" y="1158157"/>
                            <a:ext cx="196773" cy="26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2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1574006" y="1166395"/>
                            <a:ext cx="196773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3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962887" y="2623179"/>
                            <a:ext cx="196685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4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2218652" y="2623179"/>
                            <a:ext cx="300425" cy="26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5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049" y="2603301"/>
                            <a:ext cx="196685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6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962800" y="3440891"/>
                            <a:ext cx="196773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7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4767745" y="4081576"/>
                            <a:ext cx="196685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8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3507329" y="4081486"/>
                            <a:ext cx="196685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69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4767745" y="4855143"/>
                            <a:ext cx="196685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0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3487406" y="4883707"/>
                            <a:ext cx="196773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1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962800" y="4255648"/>
                            <a:ext cx="196773" cy="262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2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4767745" y="5685659"/>
                            <a:ext cx="196685" cy="26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3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1603759" y="815742"/>
                            <a:ext cx="196773" cy="22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4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2832316" y="815652"/>
                            <a:ext cx="196685" cy="26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5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1669409" y="1681449"/>
                            <a:ext cx="1514500" cy="26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bCs/>
                                  <w:sz w:val="20"/>
                                  <w:szCs w:val="20"/>
                                </w:rPr>
                                <w:t>Нормальное условие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6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802889" y="2168208"/>
                            <a:ext cx="702659" cy="225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20"/>
                                  <w:szCs w:val="20"/>
                                </w:rPr>
                                <w:t>И/ИЛИ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77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3321264" y="3607890"/>
                            <a:ext cx="702221" cy="2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8908B2">
                              <w:pPr>
                                <w:pStyle w:val="afff8"/>
                                <w:spacing w:before="0" w:beforeAutospacing="0" w:after="0" w:afterAutospacing="0" w:line="276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20"/>
                                  <w:szCs w:val="20"/>
                                </w:rPr>
                                <w:t>И/ИЛИ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0811" id="Полотно 158" o:spid="_x0000_s1049" editas="canvas" style="position:absolute;left:0;text-align:left;margin-left:36.3pt;margin-top:14pt;width:390.9pt;height:494.4pt;z-index:251660288;mso-position-horizontal-relative:text;mso-position-vertical-relative:text" coordsize="49644,6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">
                <v:shape id="_x0000_s1050" type="#_x0000_t75" style="position:absolute;width:49644;height:6278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" o:spid="_x0000_s1051" type="#_x0000_t109" style="position:absolute;left:18665;width:9479;height:6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eastAsia="Calibri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20"/>
                            <w:szCs w:val="20"/>
                          </w:rPr>
                          <w:t>Первичное событие</w:t>
                        </w:r>
                      </w:p>
                    </w:txbxContent>
                  </v:textbox>
                </v:shape>
                <v:shape id="Блок-схема: процесс 4" o:spid="_x0000_s1052" type="#_x0000_t109" style="position:absolute;left:18665;top:9667;width:9479;height:6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первичного события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53" type="#_x0000_t32" style="position:absolute;left:23406;top:6445;width:1;height:3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  <v:shape id="Прямая со стрелкой 46" o:spid="_x0000_s1054" type="#_x0000_t32" style="position:absolute;left:36042;top:8051;width:1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  <v:shape id="Прямая со стрелкой 66" o:spid="_x0000_s1055" type="#_x0000_t32" style="position:absolute;left:10771;top:8056;width:1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">
                  <v:stroke endarrow="block"/>
                </v:shape>
                <v:shape id="Блок-схема: процесс 159" o:spid="_x0000_s1056" type="#_x0000_t109" style="position:absolute;left:6030;top:9678;width:9479;height:6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первичного события</w:t>
                        </w:r>
                      </w:p>
                    </w:txbxContent>
                  </v:textbox>
                </v:shape>
                <v:shape id="Блок-схема: процесс 160" o:spid="_x0000_s1057" type="#_x0000_t109" style="position:absolute;left:31303;top:9678;width:9479;height:6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первичного события</w:t>
                        </w:r>
                      </w:p>
                    </w:txbxContent>
                  </v:textbox>
                </v:shape>
                <v:line id="Прямая соединительная линия 161" o:spid="_x0000_s1058" style="position:absolute;visibility:visible;mso-wrap-style:square" from="10769,8053" to="36043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shape id="Прямая со стрелкой 162" o:spid="_x0000_s1059" type="#_x0000_t32" style="position:absolute;left:11002;top:16240;width:0;height:48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">
                  <v:stroke endarrow="block"/>
                </v:shape>
                <v:shape id="Прямая со стрелкой 163" o:spid="_x0000_s1060" type="#_x0000_t32" style="position:absolute;left:17334;top:21185;width:0;height:3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">
                  <v:stroke endarrow="block"/>
                </v:shape>
                <v:shape id="Прямая со стрелкой 164" o:spid="_x0000_s1061" type="#_x0000_t32" style="position:absolute;left:4683;top:21075;width:0;height:3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">
                  <v:stroke endarrow="block"/>
                </v:shape>
                <v:line id="Прямая соединительная линия 165" o:spid="_x0000_s1062" style="position:absolute;flip:y;visibility:visible;mso-wrap-style:square" from="4700,21075" to="17339,2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shape id="Прямая со стрелкой 166" o:spid="_x0000_s1063" type="#_x0000_t32" style="position:absolute;left:36030;top:16237;width:12;height:80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">
                  <v:stroke endarrow="block"/>
                </v:shape>
                <v:shape id="Блок-схема: процесс 167" o:spid="_x0000_s1064" type="#_x0000_t109" style="position:absolute;top:24408;width:9474;height:6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Блок-схема: процесс 168" o:spid="_x0000_s1065" type="#_x0000_t109" style="position:absolute;left:12568;top:24474;width:9474;height: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Блок-схема: процесс 169" o:spid="_x0000_s1066" type="#_x0000_t109" style="position:absolute;left:31292;top:24299;width:9474;height: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Прямая со стрелкой 171" o:spid="_x0000_s1067" type="#_x0000_t32" style="position:absolute;left:4853;top:30891;width:0;height:1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    <v:stroke endarrow="block"/>
                </v:shape>
                <v:shape id="Блок-схема: процесс 172" o:spid="_x0000_s1068" type="#_x0000_t109" style="position:absolute;top:32512;width:9468;height:6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Прямая со стрелкой 173" o:spid="_x0000_s1069" type="#_x0000_t32" style="position:absolute;left:4853;top:39002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i7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KKlSLvEAAAA2wAAAA8A&#10;AAAAAAAAAAAAAAAABwIAAGRycy9kb3ducmV2LnhtbFBLBQYAAAAAAwADALcAAAD4AgAAAAA=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175" o:spid="_x0000_s1070" type="#_x0000_t116" style="position:absolute;top:40611;width:9478;height:6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" fillcolor="#d9d9d9">
                  <v:textbox inset="6.48pt,3.24pt,6.48pt,3.24pt">
                    <w:txbxContent>
                      <w:p w:rsidR="00D202E2" w:rsidRPr="003F5869" w:rsidRDefault="00D202E2" w:rsidP="008908B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Коренная причина</w:t>
                        </w:r>
                      </w:p>
                    </w:txbxContent>
                  </v:textbox>
                </v:shape>
                <v:line id="Прямая соединительная линия 176" o:spid="_x0000_s1071" style="position:absolute;flip:x;visibility:visible;mso-wrap-style:square" from="11149,22841" to="23788,3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mX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vA2nsDfmXQE5OIGAAD//wMAUEsBAi0AFAAGAAgAAAAhANvh9svuAAAAhQEAABMAAAAAAAAA&#10;AAAAAAAAAAAAAFtDb250ZW50X1R5cGVzXS54bWxQSwECLQAUAAYACAAAACEAWvQsW78AAAAVAQAA&#10;CwAAAAAAAAAAAAAAAAAfAQAAX3JlbHMvLnJlbHNQSwECLQAUAAYACAAAACEAIp2pl8YAAADcAAAA&#10;DwAAAAAAAAAAAAAAAAAHAgAAZHJzL2Rvd25yZXYueG1sUEsFBgAAAAADAAMAtwAAAPoCAAAAAA==&#10;"/>
                <v:shape id="Прямая со стрелкой 177" o:spid="_x0000_s1072" type="#_x0000_t32" style="position:absolute;left:36030;top:30741;width:1;height:48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">
                  <v:stroke endarrow="block"/>
                </v:shape>
                <v:shape id="Прямая со стрелкой 178" o:spid="_x0000_s1073" type="#_x0000_t32" style="position:absolute;left:30116;top:45429;width:0;height:1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">
                  <v:stroke endarrow="block"/>
                </v:shape>
                <v:shape id="Прямая со стрелкой 179" o:spid="_x0000_s1074" type="#_x0000_t32" style="position:absolute;left:29906;top:35577;width:0;height:3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">
                  <v:stroke endarrow="block"/>
                </v:shape>
                <v:line id="Прямая соединительная линия 180" o:spid="_x0000_s1075" style="position:absolute;flip:y;visibility:visible;mso-wrap-style:square" from="29906,35577" to="42541,3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Kl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+OpOOgFzfAAAA//8DAFBLAQItABQABgAIAAAAIQDb4fbL7gAAAIUBAAATAAAAAAAAAAAA&#10;AAAAAAAAAABbQ29udGVudF9UeXBlc10ueG1sUEsBAi0AFAAGAAgAAAAhAFr0LFu/AAAAFQEAAAsA&#10;AAAAAAAAAAAAAAAAHwEAAF9yZWxzLy5yZWxzUEsBAi0AFAAGAAgAAAAhAEfhAqXEAAAA3AAAAA8A&#10;AAAAAAAAAAAAAAAABwIAAGRycy9kb3ducmV2LnhtbFBLBQYAAAAAAwADALcAAAD4AgAAAAA=&#10;"/>
                <v:shape id="Блок-схема: процесс 181" o:spid="_x0000_s1076" type="#_x0000_t109" style="position:absolute;left:25266;top:38943;width:9469;height:6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Блок-схема: процесс 182" o:spid="_x0000_s1077" type="#_x0000_t109" style="position:absolute;left:25189;top:47118;width:9469;height:6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Прямая со стрелкой 183" o:spid="_x0000_s1078" type="#_x0000_t32" style="position:absolute;left:42541;top:35582;width:0;height:3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">
                  <v:stroke endarrow="block"/>
                </v:shape>
                <v:line id="Прямая соединительная линия 184" o:spid="_x0000_s1079" style="position:absolute;flip:x;visibility:visible;mso-wrap-style:square" from="23768,46137" to="36402,55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"/>
                <v:shape id="Блок-схема: процесс 185" o:spid="_x0000_s1080" type="#_x0000_t109" style="position:absolute;left:37841;top:38896;width:9469;height:6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Прямая со стрелкой 186" o:spid="_x0000_s1081" type="#_x0000_t32" style="position:absolute;left:42695;top:45384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">
                  <v:stroke endarrow="block"/>
                </v:shape>
                <v:shape id="Блок-схема: процесс 187" o:spid="_x0000_s1082" type="#_x0000_t109" style="position:absolute;left:37841;top:47005;width:9464;height:6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">
                  <v:textbox inset="0,0,0,0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Причина указанной выше причины</w:t>
                        </w:r>
                      </w:p>
                    </w:txbxContent>
                  </v:textbox>
                </v:shape>
                <v:shape id="Прямая со стрелкой 188" o:spid="_x0000_s1083" type="#_x0000_t32" style="position:absolute;left:42695;top:53492;width:0;height:1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">
                  <v:stroke endarrow="block"/>
                </v:shape>
                <v:shape id="Блок-схема: знак завершения 189" o:spid="_x0000_s1084" type="#_x0000_t116" style="position:absolute;left:37841;top:55102;width:9474;height:6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" fillcolor="#d9d9d9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200" w:afterAutospacing="0"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20"/>
                            <w:szCs w:val="20"/>
                          </w:rPr>
                          <w:t>Коренная причина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85" type="#_x0000_t202" style="position:absolute;left:40939;top:11576;width:196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Надпись 1" o:spid="_x0000_s1086" type="#_x0000_t202" style="position:absolute;left:28323;top:11581;width:196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Надпись 1" o:spid="_x0000_s1087" type="#_x0000_t202" style="position:absolute;left:15740;top:11663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Надпись 1" o:spid="_x0000_s1088" type="#_x0000_t202" style="position:absolute;left:9628;top:26231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Надпись 1" o:spid="_x0000_s1089" type="#_x0000_t202" style="position:absolute;left:22186;top:26231;width:3004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Надпись 1" o:spid="_x0000_s1090" type="#_x0000_t202" style="position:absolute;left:40940;top:26033;width:1967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Надпись 1" o:spid="_x0000_s1091" type="#_x0000_t202" style="position:absolute;left:9628;top:34408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shape id="Надпись 1" o:spid="_x0000_s1092" type="#_x0000_t202" style="position:absolute;left:47677;top:40815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shape id="Надпись 1" o:spid="_x0000_s1093" type="#_x0000_t202" style="position:absolute;left:35073;top:40814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shape id="Надпись 1" o:spid="_x0000_s1094" type="#_x0000_t202" style="position:absolute;left:47677;top:48551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shape id="Надпись 1" o:spid="_x0000_s1095" type="#_x0000_t202" style="position:absolute;left:34874;top:48837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shape id="Надпись 1" o:spid="_x0000_s1096" type="#_x0000_t202" style="position:absolute;left:9628;top:42556;width:1967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Надпись 1" o:spid="_x0000_s1097" type="#_x0000_t202" style="position:absolute;left:47677;top:56856;width:196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Надпись 1" o:spid="_x0000_s1098" type="#_x0000_t202" style="position:absolute;left:16037;top:8157;width:1968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Cs/>
                            <w:sz w:val="20"/>
                            <w:szCs w:val="20"/>
                          </w:rPr>
                          <w:t>И</w:t>
                        </w:r>
                      </w:p>
                    </w:txbxContent>
                  </v:textbox>
                </v:shape>
                <v:shape id="Надпись 1" o:spid="_x0000_s1099" type="#_x0000_t202" style="position:absolute;left:28323;top:8156;width:196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Cs/>
                            <w:sz w:val="20"/>
                            <w:szCs w:val="20"/>
                          </w:rPr>
                          <w:t>И</w:t>
                        </w:r>
                      </w:p>
                    </w:txbxContent>
                  </v:textbox>
                </v:shape>
                <v:shape id="Надпись 1" o:spid="_x0000_s1100" type="#_x0000_t202" style="position:absolute;left:16694;top:16814;width:15145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bCs/>
                            <w:sz w:val="20"/>
                            <w:szCs w:val="20"/>
                          </w:rPr>
                          <w:t>Нормальное условие</w:t>
                        </w:r>
                      </w:p>
                    </w:txbxContent>
                  </v:textbox>
                </v:shape>
                <v:shape id="Надпись 1" o:spid="_x0000_s1101" type="#_x0000_t202" style="position:absolute;left:8028;top:21682;width:7027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20"/>
                            <w:szCs w:val="20"/>
                          </w:rPr>
                          <w:t>И/ИЛИ</w:t>
                        </w:r>
                      </w:p>
                    </w:txbxContent>
                  </v:textbox>
                </v:shape>
                <v:shape id="Надпись 1" o:spid="_x0000_s1102" type="#_x0000_t202" style="position:absolute;left:33212;top:36078;width:7022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" strokecolor="white" strokeweight=".5pt">
                  <v:textbox inset="6.48pt,3.24pt,6.48pt,3.24pt">
                    <w:txbxContent>
                      <w:p w:rsidR="00D202E2" w:rsidRPr="003F5869" w:rsidRDefault="00D202E2" w:rsidP="008908B2">
                        <w:pPr>
                          <w:pStyle w:val="afff8"/>
                          <w:spacing w:before="0" w:beforeAutospacing="0" w:after="0" w:afterAutospacing="0" w:line="276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20"/>
                            <w:szCs w:val="20"/>
                          </w:rPr>
                          <w:t>И/ИЛИ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887E49" w:rsidRPr="003F5869" w:rsidRDefault="00887E49" w:rsidP="003F5869">
      <w:pPr>
        <w:tabs>
          <w:tab w:val="left" w:pos="1145"/>
        </w:tabs>
        <w:spacing w:after="0" w:line="240" w:lineRule="auto"/>
        <w:ind w:firstLine="720"/>
        <w:rPr>
          <w:rFonts w:ascii="Tahoma" w:hAnsi="Tahoma" w:cs="Tahoma"/>
          <w:snapToGrid w:val="0"/>
          <w:sz w:val="24"/>
          <w:szCs w:val="24"/>
        </w:rPr>
      </w:pPr>
    </w:p>
    <w:p w:rsidR="00F11966" w:rsidRPr="003F5869" w:rsidRDefault="00F11966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contextualSpacing/>
        <w:rPr>
          <w:rFonts w:ascii="Tahoma" w:eastAsia="Calibri" w:hAnsi="Tahoma" w:cs="Tahoma"/>
          <w:lang w:eastAsia="en-US"/>
        </w:rPr>
      </w:pPr>
      <w:r w:rsidRPr="003F5869">
        <w:rPr>
          <w:rFonts w:ascii="Tahoma" w:hAnsi="Tahoma" w:cs="Tahoma"/>
        </w:rPr>
        <w:t>Р</w:t>
      </w:r>
      <w:r w:rsidRPr="003F5869">
        <w:rPr>
          <w:rFonts w:ascii="Tahoma" w:hAnsi="Tahoma" w:cs="Tahoma"/>
          <w:bCs/>
        </w:rPr>
        <w:t>азработ</w:t>
      </w:r>
      <w:r w:rsidRPr="003F5869">
        <w:rPr>
          <w:rFonts w:ascii="Tahoma" w:hAnsi="Tahoma" w:cs="Tahoma"/>
        </w:rPr>
        <w:t>ка рекомендаций и корректирующих мер</w:t>
      </w:r>
      <w:r w:rsidR="00D57DA1" w:rsidRPr="003F5869">
        <w:rPr>
          <w:rFonts w:ascii="Tahoma" w:hAnsi="Tahoma" w:cs="Tahoma"/>
        </w:rPr>
        <w:t>оприятий</w:t>
      </w:r>
      <w:r w:rsidRPr="003F5869">
        <w:rPr>
          <w:rFonts w:ascii="Tahoma" w:eastAsia="Calibri" w:hAnsi="Tahoma" w:cs="Tahoma"/>
          <w:lang w:eastAsia="en-US"/>
        </w:rPr>
        <w:t>.</w:t>
      </w:r>
    </w:p>
    <w:p w:rsidR="00BD0F74" w:rsidRPr="003F5869" w:rsidRDefault="00B248A6" w:rsidP="00EF59B1">
      <w:pPr>
        <w:pStyle w:val="32"/>
        <w:numPr>
          <w:ilvl w:val="2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eastAsia="Calibri" w:hAnsi="Tahoma" w:cs="Tahoma"/>
        </w:rPr>
      </w:pPr>
      <w:r w:rsidRPr="003F5869">
        <w:rPr>
          <w:rFonts w:ascii="Tahoma" w:hAnsi="Tahoma" w:cs="Tahoma"/>
        </w:rPr>
        <w:t>Внутренняя к</w:t>
      </w:r>
      <w:r w:rsidR="00BD0F74" w:rsidRPr="003F5869">
        <w:rPr>
          <w:rFonts w:ascii="Tahoma" w:hAnsi="Tahoma" w:cs="Tahoma"/>
        </w:rPr>
        <w:t xml:space="preserve">омиссия должна разработать рекомендации </w:t>
      </w:r>
      <w:r w:rsidR="0077058B" w:rsidRPr="003F5869">
        <w:rPr>
          <w:rFonts w:ascii="Tahoma" w:hAnsi="Tahoma" w:cs="Tahoma"/>
        </w:rPr>
        <w:t>и</w:t>
      </w:r>
      <w:r w:rsidR="00BD0F74" w:rsidRPr="003F5869">
        <w:rPr>
          <w:rFonts w:ascii="Tahoma" w:hAnsi="Tahoma" w:cs="Tahoma"/>
        </w:rPr>
        <w:t xml:space="preserve"> корректирующи</w:t>
      </w:r>
      <w:r w:rsidR="0077058B" w:rsidRPr="003F5869">
        <w:rPr>
          <w:rFonts w:ascii="Tahoma" w:hAnsi="Tahoma" w:cs="Tahoma"/>
        </w:rPr>
        <w:t>е</w:t>
      </w:r>
      <w:r w:rsidR="00BD0F74" w:rsidRPr="003F5869">
        <w:rPr>
          <w:rFonts w:ascii="Tahoma" w:hAnsi="Tahoma" w:cs="Tahoma"/>
        </w:rPr>
        <w:t xml:space="preserve"> мер</w:t>
      </w:r>
      <w:r w:rsidRPr="003F5869">
        <w:rPr>
          <w:rFonts w:ascii="Tahoma" w:hAnsi="Tahoma" w:cs="Tahoma"/>
        </w:rPr>
        <w:t>оприятия</w:t>
      </w:r>
      <w:r w:rsidR="00BD0F74" w:rsidRPr="003F5869">
        <w:rPr>
          <w:rFonts w:ascii="Tahoma" w:hAnsi="Tahoma" w:cs="Tahoma"/>
        </w:rPr>
        <w:t xml:space="preserve"> в целях устранения всех выявленных в ходе расследования коренных причин и предотвращения повторения подобных происшествий в будущем.</w:t>
      </w:r>
    </w:p>
    <w:p w:rsidR="00BD0F74" w:rsidRPr="003F5869" w:rsidRDefault="00F2659E" w:rsidP="003F5869">
      <w:pPr>
        <w:pStyle w:val="32"/>
        <w:numPr>
          <w:ilvl w:val="2"/>
          <w:numId w:val="15"/>
        </w:numPr>
        <w:tabs>
          <w:tab w:val="left" w:pos="1440"/>
        </w:tabs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Неотъемлемые признаки </w:t>
      </w:r>
      <w:r w:rsidR="0077058B" w:rsidRPr="003F5869">
        <w:rPr>
          <w:rFonts w:ascii="Tahoma" w:hAnsi="Tahoma" w:cs="Tahoma"/>
        </w:rPr>
        <w:t>корректирующих мер</w:t>
      </w:r>
      <w:r w:rsidR="00C278B7" w:rsidRPr="003F5869">
        <w:rPr>
          <w:rFonts w:ascii="Tahoma" w:hAnsi="Tahoma" w:cs="Tahoma"/>
        </w:rPr>
        <w:t>оприятий</w:t>
      </w:r>
      <w:r w:rsidR="0077058B" w:rsidRPr="003F5869">
        <w:rPr>
          <w:rFonts w:ascii="Tahoma" w:hAnsi="Tahoma" w:cs="Tahoma"/>
        </w:rPr>
        <w:t>:</w:t>
      </w:r>
    </w:p>
    <w:p w:rsidR="0077058B" w:rsidRPr="003F5869" w:rsidRDefault="0054042A" w:rsidP="00EF59B1">
      <w:pPr>
        <w:numPr>
          <w:ilvl w:val="0"/>
          <w:numId w:val="34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</w:t>
      </w:r>
      <w:r w:rsidR="0077058B" w:rsidRPr="003F5869">
        <w:rPr>
          <w:rFonts w:ascii="Tahoma" w:hAnsi="Tahoma" w:cs="Tahoma"/>
          <w:sz w:val="24"/>
          <w:szCs w:val="24"/>
        </w:rPr>
        <w:t xml:space="preserve">ассмотрение установленных </w:t>
      </w:r>
      <w:r w:rsidR="00A74BD4" w:rsidRPr="003F5869">
        <w:rPr>
          <w:rFonts w:ascii="Tahoma" w:hAnsi="Tahoma" w:cs="Tahoma"/>
          <w:sz w:val="24"/>
          <w:szCs w:val="24"/>
        </w:rPr>
        <w:t xml:space="preserve">организационных </w:t>
      </w:r>
      <w:r w:rsidR="00BF0441" w:rsidRPr="003F5869">
        <w:rPr>
          <w:rFonts w:ascii="Tahoma" w:hAnsi="Tahoma" w:cs="Tahoma"/>
          <w:sz w:val="24"/>
          <w:szCs w:val="24"/>
        </w:rPr>
        <w:t xml:space="preserve">(системных) </w:t>
      </w:r>
      <w:r w:rsidR="0077058B" w:rsidRPr="003F5869">
        <w:rPr>
          <w:rFonts w:ascii="Tahoma" w:hAnsi="Tahoma" w:cs="Tahoma"/>
          <w:sz w:val="24"/>
          <w:szCs w:val="24"/>
        </w:rPr>
        <w:t>причин;</w:t>
      </w:r>
    </w:p>
    <w:p w:rsidR="0077058B" w:rsidRPr="003F5869" w:rsidRDefault="0054042A" w:rsidP="00A74BD4">
      <w:pPr>
        <w:numPr>
          <w:ilvl w:val="0"/>
          <w:numId w:val="34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р</w:t>
      </w:r>
      <w:r w:rsidR="0077058B" w:rsidRPr="003F5869">
        <w:rPr>
          <w:rFonts w:ascii="Tahoma" w:hAnsi="Tahoma" w:cs="Tahoma"/>
          <w:sz w:val="24"/>
          <w:szCs w:val="24"/>
        </w:rPr>
        <w:t>ассмотрение событий, связанных с происшествием;</w:t>
      </w:r>
    </w:p>
    <w:p w:rsidR="0077058B" w:rsidRPr="003F5869" w:rsidRDefault="0054042A" w:rsidP="00EF59B1">
      <w:pPr>
        <w:numPr>
          <w:ilvl w:val="0"/>
          <w:numId w:val="34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</w:t>
      </w:r>
      <w:r w:rsidR="0077058B" w:rsidRPr="003F5869">
        <w:rPr>
          <w:rFonts w:ascii="Tahoma" w:hAnsi="Tahoma" w:cs="Tahoma"/>
          <w:sz w:val="24"/>
          <w:szCs w:val="24"/>
        </w:rPr>
        <w:t>пределение планируемых мер;</w:t>
      </w:r>
    </w:p>
    <w:p w:rsidR="0077058B" w:rsidRPr="003F5869" w:rsidRDefault="0054042A" w:rsidP="00EF59B1">
      <w:pPr>
        <w:numPr>
          <w:ilvl w:val="0"/>
          <w:numId w:val="34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у</w:t>
      </w:r>
      <w:r w:rsidR="0077058B" w:rsidRPr="003F5869">
        <w:rPr>
          <w:rFonts w:ascii="Tahoma" w:hAnsi="Tahoma" w:cs="Tahoma"/>
          <w:sz w:val="24"/>
          <w:szCs w:val="24"/>
        </w:rPr>
        <w:t>становление практических, реальных и достижимых целей;</w:t>
      </w:r>
    </w:p>
    <w:p w:rsidR="0077058B" w:rsidRPr="003F5869" w:rsidRDefault="0054042A" w:rsidP="00EF59B1">
      <w:pPr>
        <w:numPr>
          <w:ilvl w:val="0"/>
          <w:numId w:val="34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у</w:t>
      </w:r>
      <w:r w:rsidR="0077058B" w:rsidRPr="003F5869">
        <w:rPr>
          <w:rFonts w:ascii="Tahoma" w:hAnsi="Tahoma" w:cs="Tahoma"/>
          <w:sz w:val="24"/>
          <w:szCs w:val="24"/>
        </w:rPr>
        <w:t>странение или уменьшение риска;</w:t>
      </w:r>
    </w:p>
    <w:p w:rsidR="0077058B" w:rsidRPr="003F5869" w:rsidRDefault="0054042A" w:rsidP="00EF59B1">
      <w:pPr>
        <w:numPr>
          <w:ilvl w:val="0"/>
          <w:numId w:val="34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</w:t>
      </w:r>
      <w:r w:rsidR="0077058B" w:rsidRPr="003F5869">
        <w:rPr>
          <w:rFonts w:ascii="Tahoma" w:hAnsi="Tahoma" w:cs="Tahoma"/>
          <w:sz w:val="24"/>
          <w:szCs w:val="24"/>
        </w:rPr>
        <w:t>пределение приоритетных мер;</w:t>
      </w:r>
    </w:p>
    <w:p w:rsidR="0077058B" w:rsidRPr="003F5869" w:rsidRDefault="0054042A" w:rsidP="003F5869">
      <w:pPr>
        <w:numPr>
          <w:ilvl w:val="0"/>
          <w:numId w:val="34"/>
        </w:numPr>
        <w:tabs>
          <w:tab w:val="clear" w:pos="720"/>
          <w:tab w:val="left" w:pos="1145"/>
        </w:tabs>
        <w:spacing w:after="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</w:t>
      </w:r>
      <w:r w:rsidR="0077058B" w:rsidRPr="003F5869">
        <w:rPr>
          <w:rFonts w:ascii="Tahoma" w:hAnsi="Tahoma" w:cs="Tahoma"/>
          <w:sz w:val="24"/>
          <w:szCs w:val="24"/>
        </w:rPr>
        <w:t>пределение конечного результата.</w:t>
      </w:r>
    </w:p>
    <w:p w:rsidR="00BD0F74" w:rsidRPr="003F5869" w:rsidRDefault="002C3780" w:rsidP="00EF59B1">
      <w:pPr>
        <w:pStyle w:val="32"/>
        <w:numPr>
          <w:ilvl w:val="2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>Корректирующие мер</w:t>
      </w:r>
      <w:r w:rsidR="00C278B7" w:rsidRPr="003F5869">
        <w:rPr>
          <w:rFonts w:ascii="Tahoma" w:hAnsi="Tahoma" w:cs="Tahoma"/>
        </w:rPr>
        <w:t>оприятия</w:t>
      </w:r>
      <w:r w:rsidRPr="003F5869">
        <w:rPr>
          <w:rFonts w:ascii="Tahoma" w:hAnsi="Tahoma" w:cs="Tahoma"/>
        </w:rPr>
        <w:t xml:space="preserve"> </w:t>
      </w:r>
      <w:r w:rsidR="0032565D" w:rsidRPr="003F5869">
        <w:rPr>
          <w:rFonts w:ascii="Tahoma" w:hAnsi="Tahoma" w:cs="Tahoma"/>
        </w:rPr>
        <w:t>должны быть нацелены на</w:t>
      </w:r>
      <w:r w:rsidR="00EA3392" w:rsidRPr="003F5869">
        <w:rPr>
          <w:rFonts w:ascii="Tahoma" w:hAnsi="Tahoma" w:cs="Tahoma"/>
        </w:rPr>
        <w:t xml:space="preserve"> устранение системных</w:t>
      </w:r>
      <w:r w:rsidR="00BF0441" w:rsidRPr="003F5869">
        <w:rPr>
          <w:rFonts w:ascii="Tahoma" w:hAnsi="Tahoma" w:cs="Tahoma"/>
        </w:rPr>
        <w:t xml:space="preserve"> коренных причин.</w:t>
      </w:r>
    </w:p>
    <w:p w:rsidR="00BD0F74" w:rsidRPr="003F5869" w:rsidRDefault="00254C05" w:rsidP="003F5869">
      <w:pPr>
        <w:pStyle w:val="32"/>
        <w:numPr>
          <w:ilvl w:val="2"/>
          <w:numId w:val="15"/>
        </w:numPr>
        <w:tabs>
          <w:tab w:val="left" w:pos="1440"/>
        </w:tabs>
        <w:ind w:left="0" w:firstLine="720"/>
        <w:contextualSpacing/>
        <w:rPr>
          <w:rFonts w:ascii="Tahoma" w:eastAsia="Calibri" w:hAnsi="Tahoma" w:cs="Tahoma"/>
        </w:rPr>
      </w:pPr>
      <w:r w:rsidRPr="003F5869">
        <w:rPr>
          <w:rFonts w:ascii="Tahoma" w:hAnsi="Tahoma" w:cs="Tahoma"/>
        </w:rPr>
        <w:t>При разработке корректирующих мер</w:t>
      </w:r>
      <w:r w:rsidR="001443A8" w:rsidRPr="003F5869">
        <w:rPr>
          <w:rFonts w:ascii="Tahoma" w:hAnsi="Tahoma" w:cs="Tahoma"/>
        </w:rPr>
        <w:t>оприятий</w:t>
      </w:r>
      <w:r w:rsidRPr="003F5869">
        <w:rPr>
          <w:rFonts w:ascii="Tahoma" w:hAnsi="Tahoma" w:cs="Tahoma"/>
        </w:rPr>
        <w:t xml:space="preserve"> необходимо учитывать следующие параметры:</w:t>
      </w:r>
    </w:p>
    <w:p w:rsidR="00254C05" w:rsidRPr="003F5869" w:rsidRDefault="00254C05" w:rsidP="00060D5E">
      <w:pPr>
        <w:numPr>
          <w:ilvl w:val="0"/>
          <w:numId w:val="37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вероятность воздействия источника опасности;</w:t>
      </w:r>
    </w:p>
    <w:p w:rsidR="00254C05" w:rsidRPr="003F5869" w:rsidRDefault="00D012CE" w:rsidP="00060D5E">
      <w:pPr>
        <w:numPr>
          <w:ilvl w:val="0"/>
          <w:numId w:val="37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серьезность </w:t>
      </w:r>
      <w:r w:rsidR="00254C05" w:rsidRPr="003F5869">
        <w:rPr>
          <w:rFonts w:ascii="Tahoma" w:hAnsi="Tahoma" w:cs="Tahoma"/>
          <w:sz w:val="24"/>
          <w:szCs w:val="24"/>
        </w:rPr>
        <w:t>последствий от воздействия источника опасности;</w:t>
      </w:r>
    </w:p>
    <w:p w:rsidR="00254C05" w:rsidRPr="003F5869" w:rsidRDefault="00254C05" w:rsidP="00060D5E">
      <w:pPr>
        <w:numPr>
          <w:ilvl w:val="0"/>
          <w:numId w:val="37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частота воздействия источника опасности;</w:t>
      </w:r>
    </w:p>
    <w:p w:rsidR="00254C05" w:rsidRPr="003F5869" w:rsidRDefault="00060D5E" w:rsidP="00060D5E">
      <w:pPr>
        <w:numPr>
          <w:ilvl w:val="0"/>
          <w:numId w:val="37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затраты</w:t>
      </w:r>
      <w:r w:rsidR="00254C05" w:rsidRPr="003F5869">
        <w:rPr>
          <w:rFonts w:ascii="Tahoma" w:hAnsi="Tahoma" w:cs="Tahoma"/>
          <w:sz w:val="24"/>
          <w:szCs w:val="24"/>
        </w:rPr>
        <w:t xml:space="preserve"> для Компании.</w:t>
      </w:r>
    </w:p>
    <w:p w:rsidR="00B45884" w:rsidRPr="003F5869" w:rsidRDefault="00D57DA1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contextualSpacing/>
        <w:rPr>
          <w:rFonts w:ascii="Tahoma" w:eastAsia="Calibri" w:hAnsi="Tahoma" w:cs="Tahoma"/>
          <w:lang w:eastAsia="en-US"/>
        </w:rPr>
      </w:pPr>
      <w:r w:rsidRPr="003F5869">
        <w:rPr>
          <w:rFonts w:ascii="Tahoma" w:hAnsi="Tahoma" w:cs="Tahoma"/>
        </w:rPr>
        <w:t>Оформление результатов внутреннего расследования</w:t>
      </w:r>
      <w:r w:rsidR="00B45884" w:rsidRPr="003F5869">
        <w:rPr>
          <w:rFonts w:ascii="Tahoma" w:eastAsia="Calibri" w:hAnsi="Tahoma" w:cs="Tahoma"/>
          <w:lang w:eastAsia="en-US"/>
        </w:rPr>
        <w:t>.</w:t>
      </w:r>
    </w:p>
    <w:p w:rsidR="0078069B" w:rsidRPr="003F5869" w:rsidRDefault="0078069B" w:rsidP="00060D5E">
      <w:pPr>
        <w:pStyle w:val="32"/>
        <w:numPr>
          <w:ilvl w:val="2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eastAsia="Calibri" w:hAnsi="Tahoma" w:cs="Tahoma"/>
        </w:rPr>
      </w:pPr>
      <w:r w:rsidRPr="003F5869">
        <w:rPr>
          <w:rFonts w:ascii="Tahoma" w:hAnsi="Tahoma" w:cs="Tahoma"/>
        </w:rPr>
        <w:t xml:space="preserve">По результатам </w:t>
      </w:r>
      <w:r w:rsidR="00994683" w:rsidRPr="003F5869">
        <w:rPr>
          <w:rFonts w:ascii="Tahoma" w:hAnsi="Tahoma" w:cs="Tahoma"/>
          <w:lang w:val="en-US"/>
        </w:rPr>
        <w:t>I</w:t>
      </w:r>
      <w:r w:rsidR="00994683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>уровн</w:t>
      </w:r>
      <w:r w:rsidR="001B2854" w:rsidRPr="003F5869">
        <w:rPr>
          <w:rFonts w:ascii="Tahoma" w:hAnsi="Tahoma" w:cs="Tahoma"/>
        </w:rPr>
        <w:t>я</w:t>
      </w:r>
      <w:r w:rsidRPr="003F5869">
        <w:rPr>
          <w:rFonts w:ascii="Tahoma" w:hAnsi="Tahoma" w:cs="Tahoma"/>
        </w:rPr>
        <w:t xml:space="preserve"> расследования внутренней комиссией составляется </w:t>
      </w:r>
      <w:r w:rsidR="008E0748" w:rsidRPr="003F5869">
        <w:rPr>
          <w:rFonts w:ascii="Tahoma" w:hAnsi="Tahoma" w:cs="Tahoma"/>
        </w:rPr>
        <w:t>о</w:t>
      </w:r>
      <w:r w:rsidRPr="003F5869">
        <w:rPr>
          <w:rFonts w:ascii="Tahoma" w:hAnsi="Tahoma" w:cs="Tahoma"/>
        </w:rPr>
        <w:t xml:space="preserve">тчет о расследовании происшествия по форме Приложения </w:t>
      </w:r>
      <w:r w:rsidR="00DF40A7" w:rsidRPr="003F5869">
        <w:rPr>
          <w:rFonts w:ascii="Tahoma" w:hAnsi="Tahoma" w:cs="Tahoma"/>
        </w:rPr>
        <w:t xml:space="preserve">В </w:t>
      </w:r>
      <w:r w:rsidR="00974BF8" w:rsidRPr="003F5869">
        <w:rPr>
          <w:rFonts w:ascii="Tahoma" w:hAnsi="Tahoma" w:cs="Tahoma"/>
        </w:rPr>
        <w:t xml:space="preserve">к настоящему Стандарту </w:t>
      </w:r>
      <w:r w:rsidRPr="003F5869">
        <w:rPr>
          <w:rFonts w:ascii="Tahoma" w:hAnsi="Tahoma" w:cs="Tahoma"/>
        </w:rPr>
        <w:t>в двух экземплярах.</w:t>
      </w:r>
    </w:p>
    <w:p w:rsidR="001B2854" w:rsidRPr="003F5869" w:rsidRDefault="001B2854" w:rsidP="00060D5E">
      <w:pPr>
        <w:pStyle w:val="32"/>
        <w:numPr>
          <w:ilvl w:val="2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По результатам </w:t>
      </w:r>
      <w:r w:rsidRPr="003F5869">
        <w:rPr>
          <w:rFonts w:ascii="Tahoma" w:eastAsia="Calibri" w:hAnsi="Tahoma" w:cs="Tahoma"/>
          <w:lang w:val="en-US"/>
        </w:rPr>
        <w:t>II</w:t>
      </w:r>
      <w:r w:rsidRPr="003F5869">
        <w:rPr>
          <w:rFonts w:ascii="Tahoma" w:eastAsia="Calibri" w:hAnsi="Tahoma" w:cs="Tahoma"/>
        </w:rPr>
        <w:t xml:space="preserve"> уровня расследования внутренней комиссией составляется отчет о расследовании происшествия по форме Приложения В к настоящему Стандарту в двух экземплярах, и оформляется акт формы Н-1 </w:t>
      </w:r>
      <w:r w:rsidR="003D4CAA" w:rsidRPr="003F5869">
        <w:rPr>
          <w:rFonts w:ascii="Tahoma" w:eastAsia="Calibri" w:hAnsi="Tahoma" w:cs="Tahoma"/>
        </w:rPr>
        <w:t xml:space="preserve">в соответствии с ТК РФ и </w:t>
      </w:r>
      <w:r w:rsidRPr="003F5869">
        <w:rPr>
          <w:rFonts w:ascii="Tahoma" w:eastAsia="Calibri" w:hAnsi="Tahoma" w:cs="Tahoma"/>
        </w:rPr>
        <w:t>Постановлением.</w:t>
      </w:r>
    </w:p>
    <w:p w:rsidR="0017273B" w:rsidRPr="003F5869" w:rsidRDefault="008E0748" w:rsidP="00060D5E">
      <w:pPr>
        <w:pStyle w:val="32"/>
        <w:numPr>
          <w:ilvl w:val="2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eastAsia="Calibri" w:hAnsi="Tahoma" w:cs="Tahoma"/>
        </w:rPr>
      </w:pPr>
      <w:r w:rsidRPr="003F5869">
        <w:rPr>
          <w:rFonts w:ascii="Tahoma" w:eastAsia="Calibri" w:hAnsi="Tahoma" w:cs="Tahoma"/>
        </w:rPr>
        <w:t xml:space="preserve">Один экземпляр отчета </w:t>
      </w:r>
      <w:r w:rsidR="00994683" w:rsidRPr="003F5869">
        <w:rPr>
          <w:rFonts w:ascii="Tahoma" w:eastAsia="Calibri" w:hAnsi="Tahoma" w:cs="Tahoma"/>
          <w:lang w:val="en-US"/>
        </w:rPr>
        <w:t>I</w:t>
      </w:r>
      <w:r w:rsidR="005B64BC" w:rsidRPr="003F5869">
        <w:rPr>
          <w:rFonts w:ascii="Tahoma" w:eastAsia="Calibri" w:hAnsi="Tahoma" w:cs="Tahoma"/>
        </w:rPr>
        <w:t xml:space="preserve"> и </w:t>
      </w:r>
      <w:r w:rsidR="00994683" w:rsidRPr="003F5869">
        <w:rPr>
          <w:rFonts w:ascii="Tahoma" w:eastAsia="Calibri" w:hAnsi="Tahoma" w:cs="Tahoma"/>
          <w:lang w:val="en-US"/>
        </w:rPr>
        <w:t>II</w:t>
      </w:r>
      <w:r w:rsidR="00994683" w:rsidRPr="003F5869">
        <w:rPr>
          <w:rFonts w:ascii="Tahoma" w:eastAsia="Calibri" w:hAnsi="Tahoma" w:cs="Tahoma"/>
        </w:rPr>
        <w:t xml:space="preserve"> </w:t>
      </w:r>
      <w:r w:rsidR="005B64BC" w:rsidRPr="003F5869">
        <w:rPr>
          <w:rFonts w:ascii="Tahoma" w:eastAsia="Calibri" w:hAnsi="Tahoma" w:cs="Tahoma"/>
        </w:rPr>
        <w:t xml:space="preserve">уровней </w:t>
      </w:r>
      <w:r w:rsidRPr="003F5869">
        <w:rPr>
          <w:rFonts w:ascii="Tahoma" w:eastAsia="Calibri" w:hAnsi="Tahoma" w:cs="Tahoma"/>
        </w:rPr>
        <w:t xml:space="preserve">расследования </w:t>
      </w:r>
      <w:r w:rsidR="005B64BC" w:rsidRPr="003F5869">
        <w:rPr>
          <w:rFonts w:ascii="Tahoma" w:eastAsia="Calibri" w:hAnsi="Tahoma" w:cs="Tahoma"/>
        </w:rPr>
        <w:t xml:space="preserve">происшествия </w:t>
      </w:r>
      <w:r w:rsidRPr="003F5869">
        <w:rPr>
          <w:rFonts w:ascii="Tahoma" w:eastAsia="Calibri" w:hAnsi="Tahoma" w:cs="Tahoma"/>
        </w:rPr>
        <w:t xml:space="preserve">хранится в службе ПБиОТ </w:t>
      </w:r>
      <w:r w:rsidR="00617D2D" w:rsidRPr="003F5869">
        <w:rPr>
          <w:rFonts w:ascii="Tahoma" w:eastAsia="Calibri" w:hAnsi="Tahoma" w:cs="Tahoma"/>
        </w:rPr>
        <w:t>ОП</w:t>
      </w:r>
      <w:r w:rsidR="00994683" w:rsidRPr="003F5869">
        <w:rPr>
          <w:rFonts w:ascii="Tahoma" w:eastAsia="Calibri" w:hAnsi="Tahoma" w:cs="Tahoma"/>
          <w:lang w:eastAsia="en-US"/>
        </w:rPr>
        <w:t xml:space="preserve"> </w:t>
      </w:r>
      <w:r w:rsidR="00994683" w:rsidRPr="003F5869">
        <w:rPr>
          <w:rFonts w:ascii="Tahoma" w:eastAsia="Calibri" w:hAnsi="Tahoma" w:cs="Tahoma"/>
        </w:rPr>
        <w:t>или у работника, назначенного ответственным за орг</w:t>
      </w:r>
      <w:r w:rsidR="00977F58" w:rsidRPr="003F5869">
        <w:rPr>
          <w:rFonts w:ascii="Tahoma" w:eastAsia="Calibri" w:hAnsi="Tahoma" w:cs="Tahoma"/>
        </w:rPr>
        <w:t>анизацию работы по охране труда</w:t>
      </w:r>
      <w:r w:rsidR="005B64BC" w:rsidRPr="003F5869">
        <w:rPr>
          <w:rFonts w:ascii="Tahoma" w:eastAsia="Calibri" w:hAnsi="Tahoma" w:cs="Tahoma"/>
        </w:rPr>
        <w:t xml:space="preserve">, второй </w:t>
      </w:r>
      <w:r w:rsidR="000061C1" w:rsidRPr="003F5869">
        <w:rPr>
          <w:rFonts w:ascii="Tahoma" w:eastAsia="Calibri" w:hAnsi="Tahoma" w:cs="Tahoma"/>
        </w:rPr>
        <w:t xml:space="preserve">в ВСП, в котором произошло происшествие. </w:t>
      </w:r>
      <w:r w:rsidR="006349D3" w:rsidRPr="003F5869">
        <w:rPr>
          <w:rFonts w:ascii="Tahoma" w:eastAsia="Calibri" w:hAnsi="Tahoma" w:cs="Tahoma"/>
        </w:rPr>
        <w:t xml:space="preserve">Отчеты </w:t>
      </w:r>
      <w:r w:rsidR="006349D3" w:rsidRPr="003F5869">
        <w:rPr>
          <w:rFonts w:ascii="Tahoma" w:eastAsia="Calibri" w:hAnsi="Tahoma" w:cs="Tahoma"/>
          <w:lang w:val="en-US"/>
        </w:rPr>
        <w:t>I</w:t>
      </w:r>
      <w:r w:rsidR="006349D3" w:rsidRPr="003F5869">
        <w:rPr>
          <w:rFonts w:ascii="Tahoma" w:eastAsia="Calibri" w:hAnsi="Tahoma" w:cs="Tahoma"/>
        </w:rPr>
        <w:t xml:space="preserve"> и </w:t>
      </w:r>
      <w:r w:rsidR="006349D3" w:rsidRPr="003F5869">
        <w:rPr>
          <w:rFonts w:ascii="Tahoma" w:eastAsia="Calibri" w:hAnsi="Tahoma" w:cs="Tahoma"/>
          <w:lang w:val="en-US"/>
        </w:rPr>
        <w:t>II</w:t>
      </w:r>
      <w:r w:rsidR="006349D3" w:rsidRPr="003F5869">
        <w:rPr>
          <w:rFonts w:ascii="Tahoma" w:eastAsia="Calibri" w:hAnsi="Tahoma" w:cs="Tahoma"/>
        </w:rPr>
        <w:t xml:space="preserve"> уровней расследования, проведенных в ГО, хранятся в ДПБОТ</w:t>
      </w:r>
      <w:r w:rsidR="00113B1A" w:rsidRPr="003F5869">
        <w:rPr>
          <w:rFonts w:ascii="Tahoma" w:eastAsia="Calibri" w:hAnsi="Tahoma" w:cs="Tahoma"/>
        </w:rPr>
        <w:t>иЭ</w:t>
      </w:r>
      <w:r w:rsidR="006349D3" w:rsidRPr="003F5869">
        <w:rPr>
          <w:rFonts w:ascii="Tahoma" w:eastAsia="Calibri" w:hAnsi="Tahoma" w:cs="Tahoma"/>
        </w:rPr>
        <w:t xml:space="preserve">. </w:t>
      </w:r>
      <w:r w:rsidR="000061C1" w:rsidRPr="003F5869">
        <w:rPr>
          <w:rFonts w:ascii="Tahoma" w:eastAsia="Calibri" w:hAnsi="Tahoma" w:cs="Tahoma"/>
        </w:rPr>
        <w:t>Срок хранения – не менее 5 лет.</w:t>
      </w:r>
    </w:p>
    <w:p w:rsidR="000061C1" w:rsidRPr="003F5869" w:rsidRDefault="000061C1" w:rsidP="00060D5E">
      <w:pPr>
        <w:pStyle w:val="32"/>
        <w:numPr>
          <w:ilvl w:val="2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По результатам </w:t>
      </w:r>
      <w:r w:rsidR="00994683" w:rsidRPr="003F5869">
        <w:rPr>
          <w:rFonts w:ascii="Tahoma" w:hAnsi="Tahoma" w:cs="Tahoma"/>
          <w:lang w:val="en-US"/>
        </w:rPr>
        <w:t>III</w:t>
      </w:r>
      <w:r w:rsidR="00994683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 xml:space="preserve">уровня расследования внутренней комиссией составляется </w:t>
      </w:r>
      <w:r w:rsidR="00DF40A7" w:rsidRPr="003F5869">
        <w:rPr>
          <w:rFonts w:ascii="Tahoma" w:hAnsi="Tahoma" w:cs="Tahoma"/>
        </w:rPr>
        <w:t xml:space="preserve">отчет </w:t>
      </w:r>
      <w:r w:rsidRPr="003F5869">
        <w:rPr>
          <w:rFonts w:ascii="Tahoma" w:hAnsi="Tahoma" w:cs="Tahoma"/>
        </w:rPr>
        <w:t xml:space="preserve">о расследовании происшествия по форме Приложения </w:t>
      </w:r>
      <w:r w:rsidR="00DF40A7" w:rsidRPr="003F5869">
        <w:rPr>
          <w:rFonts w:ascii="Tahoma" w:hAnsi="Tahoma" w:cs="Tahoma"/>
        </w:rPr>
        <w:t xml:space="preserve">Г </w:t>
      </w:r>
      <w:r w:rsidRPr="003F5869">
        <w:rPr>
          <w:rFonts w:ascii="Tahoma" w:hAnsi="Tahoma" w:cs="Tahoma"/>
        </w:rPr>
        <w:t>к настоящему Стандарту в двух экземплярах.</w:t>
      </w:r>
    </w:p>
    <w:p w:rsidR="0017273B" w:rsidRPr="003F5869" w:rsidRDefault="000061C1" w:rsidP="003F5869">
      <w:pPr>
        <w:pStyle w:val="32"/>
        <w:numPr>
          <w:ilvl w:val="2"/>
          <w:numId w:val="15"/>
        </w:numPr>
        <w:tabs>
          <w:tab w:val="left" w:pos="1440"/>
        </w:tabs>
        <w:spacing w:after="240"/>
        <w:ind w:left="0" w:firstLine="720"/>
        <w:rPr>
          <w:rFonts w:ascii="Tahoma" w:hAnsi="Tahoma" w:cs="Tahoma"/>
        </w:rPr>
      </w:pPr>
      <w:r w:rsidRPr="003F5869">
        <w:rPr>
          <w:rFonts w:ascii="Tahoma" w:eastAsia="Calibri" w:hAnsi="Tahoma" w:cs="Tahoma"/>
        </w:rPr>
        <w:t xml:space="preserve">Один экземпляр отчета </w:t>
      </w:r>
      <w:r w:rsidR="00E8176C" w:rsidRPr="003F5869">
        <w:rPr>
          <w:rFonts w:ascii="Tahoma" w:eastAsia="Calibri" w:hAnsi="Tahoma" w:cs="Tahoma"/>
          <w:lang w:val="en-US"/>
        </w:rPr>
        <w:t>III</w:t>
      </w:r>
      <w:r w:rsidR="00E8176C" w:rsidRPr="003F5869">
        <w:rPr>
          <w:rFonts w:ascii="Tahoma" w:eastAsia="Calibri" w:hAnsi="Tahoma" w:cs="Tahoma"/>
        </w:rPr>
        <w:t xml:space="preserve"> </w:t>
      </w:r>
      <w:r w:rsidRPr="003F5869">
        <w:rPr>
          <w:rFonts w:ascii="Tahoma" w:eastAsia="Calibri" w:hAnsi="Tahoma" w:cs="Tahoma"/>
        </w:rPr>
        <w:t xml:space="preserve">уровня расследования происшествия хранится </w:t>
      </w:r>
      <w:r w:rsidR="006349D3" w:rsidRPr="003F5869">
        <w:rPr>
          <w:rFonts w:ascii="Tahoma" w:eastAsia="Calibri" w:hAnsi="Tahoma" w:cs="Tahoma"/>
        </w:rPr>
        <w:t xml:space="preserve">соответственно </w:t>
      </w:r>
      <w:r w:rsidRPr="003F5869">
        <w:rPr>
          <w:rFonts w:ascii="Tahoma" w:eastAsia="Calibri" w:hAnsi="Tahoma" w:cs="Tahoma"/>
        </w:rPr>
        <w:t xml:space="preserve">в </w:t>
      </w:r>
      <w:r w:rsidR="006349D3" w:rsidRPr="003F5869">
        <w:rPr>
          <w:rFonts w:ascii="Tahoma" w:eastAsia="Calibri" w:hAnsi="Tahoma" w:cs="Tahoma"/>
        </w:rPr>
        <w:t>ДПБОТ</w:t>
      </w:r>
      <w:r w:rsidR="00113B1A" w:rsidRPr="003F5869">
        <w:rPr>
          <w:rFonts w:ascii="Tahoma" w:eastAsia="Calibri" w:hAnsi="Tahoma" w:cs="Tahoma"/>
        </w:rPr>
        <w:t>иЭ</w:t>
      </w:r>
      <w:r w:rsidR="006349D3" w:rsidRPr="003F5869">
        <w:rPr>
          <w:rFonts w:ascii="Tahoma" w:eastAsia="Calibri" w:hAnsi="Tahoma" w:cs="Tahoma"/>
        </w:rPr>
        <w:t xml:space="preserve">, </w:t>
      </w:r>
      <w:r w:rsidRPr="003F5869">
        <w:rPr>
          <w:rFonts w:ascii="Tahoma" w:eastAsia="Calibri" w:hAnsi="Tahoma" w:cs="Tahoma"/>
        </w:rPr>
        <w:t xml:space="preserve">службе ПБиОТ </w:t>
      </w:r>
      <w:r w:rsidR="00617D2D" w:rsidRPr="003F5869">
        <w:rPr>
          <w:rFonts w:ascii="Tahoma" w:eastAsia="Calibri" w:hAnsi="Tahoma" w:cs="Tahoma"/>
        </w:rPr>
        <w:t>ОП</w:t>
      </w:r>
      <w:r w:rsidR="00E8176C" w:rsidRPr="003F586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176C" w:rsidRPr="003F5869">
        <w:rPr>
          <w:rFonts w:ascii="Tahoma" w:eastAsia="Calibri" w:hAnsi="Tahoma" w:cs="Tahoma"/>
        </w:rPr>
        <w:t>или у работника, назначенного ответственным за орг</w:t>
      </w:r>
      <w:r w:rsidR="00977F58" w:rsidRPr="003F5869">
        <w:rPr>
          <w:rFonts w:ascii="Tahoma" w:eastAsia="Calibri" w:hAnsi="Tahoma" w:cs="Tahoma"/>
        </w:rPr>
        <w:t>анизацию работы по охране труда</w:t>
      </w:r>
      <w:r w:rsidRPr="003F5869">
        <w:rPr>
          <w:rFonts w:ascii="Tahoma" w:eastAsia="Calibri" w:hAnsi="Tahoma" w:cs="Tahoma"/>
        </w:rPr>
        <w:t xml:space="preserve">, второй </w:t>
      </w:r>
      <w:r w:rsidR="003F491C" w:rsidRPr="003F5869">
        <w:rPr>
          <w:rFonts w:ascii="Tahoma" w:eastAsia="Calibri" w:hAnsi="Tahoma" w:cs="Tahoma"/>
        </w:rPr>
        <w:t xml:space="preserve">экземпляр – </w:t>
      </w:r>
      <w:r w:rsidR="009858EB" w:rsidRPr="003F5869">
        <w:rPr>
          <w:rFonts w:ascii="Tahoma" w:eastAsia="Calibri" w:hAnsi="Tahoma" w:cs="Tahoma"/>
        </w:rPr>
        <w:t>у владельца происшествия</w:t>
      </w:r>
      <w:r w:rsidRPr="003F5869">
        <w:rPr>
          <w:rFonts w:ascii="Tahoma" w:eastAsia="Calibri" w:hAnsi="Tahoma" w:cs="Tahoma"/>
        </w:rPr>
        <w:t>. Срок хранения</w:t>
      </w:r>
      <w:r w:rsidR="00DA74A5" w:rsidRPr="003F5869">
        <w:rPr>
          <w:rFonts w:ascii="Tahoma" w:eastAsia="Calibri" w:hAnsi="Tahoma" w:cs="Tahoma"/>
        </w:rPr>
        <w:t xml:space="preserve"> </w:t>
      </w:r>
      <w:r w:rsidRPr="003F5869">
        <w:rPr>
          <w:rFonts w:ascii="Tahoma" w:eastAsia="Calibri" w:hAnsi="Tahoma" w:cs="Tahoma"/>
        </w:rPr>
        <w:t xml:space="preserve">– не </w:t>
      </w:r>
      <w:r w:rsidR="00DA74A5" w:rsidRPr="003F5869">
        <w:rPr>
          <w:rFonts w:ascii="Tahoma" w:eastAsia="Calibri" w:hAnsi="Tahoma" w:cs="Tahoma"/>
        </w:rPr>
        <w:t>менее</w:t>
      </w:r>
      <w:r w:rsidRPr="003F5869">
        <w:rPr>
          <w:rFonts w:ascii="Tahoma" w:eastAsia="Calibri" w:hAnsi="Tahoma" w:cs="Tahoma"/>
        </w:rPr>
        <w:t xml:space="preserve"> </w:t>
      </w:r>
      <w:r w:rsidR="00DA74A5" w:rsidRPr="003F5869">
        <w:rPr>
          <w:rFonts w:ascii="Tahoma" w:eastAsia="Calibri" w:hAnsi="Tahoma" w:cs="Tahoma"/>
        </w:rPr>
        <w:t>1 года.</w:t>
      </w:r>
    </w:p>
    <w:p w:rsidR="001406C2" w:rsidRPr="003F5869" w:rsidRDefault="001406C2" w:rsidP="00CC4878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contextualSpacing/>
        <w:jc w:val="both"/>
        <w:outlineLvl w:val="0"/>
        <w:rPr>
          <w:rFonts w:ascii="Tahoma" w:hAnsi="Tahoma" w:cs="Tahoma"/>
          <w:b/>
          <w:snapToGrid w:val="0"/>
          <w:szCs w:val="20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Уроки, извлеченные из происшествия</w:t>
      </w:r>
    </w:p>
    <w:p w:rsidR="00D4572B" w:rsidRPr="003F5869" w:rsidRDefault="0085331B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В течение 24 часов после завершения расследования и </w:t>
      </w:r>
      <w:r w:rsidR="00B30F44" w:rsidRPr="003F5869">
        <w:rPr>
          <w:rFonts w:ascii="Tahoma" w:hAnsi="Tahoma" w:cs="Tahoma"/>
        </w:rPr>
        <w:t xml:space="preserve">подготовки </w:t>
      </w:r>
      <w:r w:rsidR="00E1036F" w:rsidRPr="003F5869">
        <w:rPr>
          <w:rFonts w:ascii="Tahoma" w:hAnsi="Tahoma" w:cs="Tahoma"/>
        </w:rPr>
        <w:t xml:space="preserve">Отчета </w:t>
      </w:r>
      <w:r w:rsidR="00B30F44" w:rsidRPr="003F5869">
        <w:rPr>
          <w:rFonts w:ascii="Tahoma" w:hAnsi="Tahoma" w:cs="Tahoma"/>
        </w:rPr>
        <w:t xml:space="preserve">о расследовании </w:t>
      </w:r>
      <w:r w:rsidR="00473C72" w:rsidRPr="003F5869">
        <w:rPr>
          <w:rFonts w:ascii="Tahoma" w:hAnsi="Tahoma" w:cs="Tahoma"/>
        </w:rPr>
        <w:t xml:space="preserve">происшествий </w:t>
      </w:r>
      <w:r w:rsidR="00473C72" w:rsidRPr="003F5869">
        <w:rPr>
          <w:rFonts w:ascii="Tahoma" w:hAnsi="Tahoma" w:cs="Tahoma"/>
          <w:lang w:val="en-US"/>
        </w:rPr>
        <w:t>I</w:t>
      </w:r>
      <w:r w:rsidR="00473C72" w:rsidRPr="003F5869">
        <w:rPr>
          <w:rFonts w:ascii="Tahoma" w:hAnsi="Tahoma" w:cs="Tahoma"/>
        </w:rPr>
        <w:t xml:space="preserve"> и </w:t>
      </w:r>
      <w:r w:rsidR="00473C72" w:rsidRPr="003F5869">
        <w:rPr>
          <w:rFonts w:ascii="Tahoma" w:hAnsi="Tahoma" w:cs="Tahoma"/>
          <w:lang w:val="en-US"/>
        </w:rPr>
        <w:t>II</w:t>
      </w:r>
      <w:r w:rsidR="00473C72" w:rsidRPr="003F5869">
        <w:rPr>
          <w:rFonts w:ascii="Tahoma" w:hAnsi="Tahoma" w:cs="Tahoma"/>
        </w:rPr>
        <w:t xml:space="preserve"> уровней </w:t>
      </w:r>
      <w:r w:rsidR="00B30F44" w:rsidRPr="003F5869">
        <w:rPr>
          <w:rFonts w:ascii="Tahoma" w:hAnsi="Tahoma" w:cs="Tahoma"/>
        </w:rPr>
        <w:t xml:space="preserve">комиссией </w:t>
      </w:r>
      <w:r w:rsidR="00781A39" w:rsidRPr="003F5869">
        <w:rPr>
          <w:rFonts w:ascii="Tahoma" w:hAnsi="Tahoma" w:cs="Tahoma"/>
        </w:rPr>
        <w:t>составляется</w:t>
      </w:r>
      <w:r w:rsidRPr="003F5869">
        <w:rPr>
          <w:rFonts w:ascii="Tahoma" w:hAnsi="Tahoma" w:cs="Tahoma"/>
        </w:rPr>
        <w:t xml:space="preserve"> </w:t>
      </w:r>
      <w:r w:rsidR="00D85BD8" w:rsidRPr="003F5869">
        <w:rPr>
          <w:rFonts w:ascii="Tahoma" w:hAnsi="Tahoma" w:cs="Tahoma"/>
        </w:rPr>
        <w:t>и</w:t>
      </w:r>
      <w:r w:rsidRPr="003F5869">
        <w:rPr>
          <w:rFonts w:ascii="Tahoma" w:hAnsi="Tahoma" w:cs="Tahoma"/>
        </w:rPr>
        <w:t>нформационный бюллетень по извлеченным урокам</w:t>
      </w:r>
      <w:r w:rsidR="00D85BD8" w:rsidRPr="003F5869">
        <w:rPr>
          <w:rFonts w:ascii="Tahoma" w:hAnsi="Tahoma" w:cs="Tahoma"/>
        </w:rPr>
        <w:t xml:space="preserve"> по форме Приложения </w:t>
      </w:r>
      <w:r w:rsidR="000053D2" w:rsidRPr="003F5869">
        <w:rPr>
          <w:rFonts w:ascii="Tahoma" w:hAnsi="Tahoma" w:cs="Tahoma"/>
        </w:rPr>
        <w:t xml:space="preserve">Д </w:t>
      </w:r>
      <w:r w:rsidR="00D85BD8" w:rsidRPr="003F5869">
        <w:rPr>
          <w:rFonts w:ascii="Tahoma" w:hAnsi="Tahoma" w:cs="Tahoma"/>
        </w:rPr>
        <w:t>к настоящему Стандарту</w:t>
      </w:r>
      <w:r w:rsidR="00781A39" w:rsidRPr="003F5869">
        <w:rPr>
          <w:rFonts w:ascii="Tahoma" w:hAnsi="Tahoma" w:cs="Tahoma"/>
        </w:rPr>
        <w:t xml:space="preserve"> и направляется в службу ПБиОТ </w:t>
      </w:r>
      <w:r w:rsidR="00617D2D" w:rsidRPr="003F5869">
        <w:rPr>
          <w:rFonts w:ascii="Tahoma" w:hAnsi="Tahoma" w:cs="Tahoma"/>
        </w:rPr>
        <w:t>ОП</w:t>
      </w:r>
      <w:r w:rsidR="00861B7F" w:rsidRPr="003F5869">
        <w:rPr>
          <w:rFonts w:ascii="Tahoma" w:hAnsi="Tahoma" w:cs="Tahoma"/>
        </w:rPr>
        <w:t xml:space="preserve"> или работнику, назначенному ответственным за организацию работы по охране труда</w:t>
      </w:r>
      <w:r w:rsidRPr="003F5869">
        <w:rPr>
          <w:rFonts w:ascii="Tahoma" w:hAnsi="Tahoma" w:cs="Tahoma"/>
        </w:rPr>
        <w:t>.</w:t>
      </w:r>
    </w:p>
    <w:p w:rsidR="0085331B" w:rsidRPr="003F5869" w:rsidRDefault="000E3F29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>И</w:t>
      </w:r>
      <w:r w:rsidR="00D4572B" w:rsidRPr="003F5869">
        <w:rPr>
          <w:rFonts w:ascii="Tahoma" w:hAnsi="Tahoma" w:cs="Tahoma"/>
        </w:rPr>
        <w:t>нформационн</w:t>
      </w:r>
      <w:r w:rsidRPr="003F5869">
        <w:rPr>
          <w:rFonts w:ascii="Tahoma" w:hAnsi="Tahoma" w:cs="Tahoma"/>
        </w:rPr>
        <w:t>ый</w:t>
      </w:r>
      <w:r w:rsidR="00D4572B" w:rsidRPr="003F5869">
        <w:rPr>
          <w:rFonts w:ascii="Tahoma" w:hAnsi="Tahoma" w:cs="Tahoma"/>
        </w:rPr>
        <w:t xml:space="preserve"> бюллетен</w:t>
      </w:r>
      <w:r w:rsidRPr="003F5869">
        <w:rPr>
          <w:rFonts w:ascii="Tahoma" w:hAnsi="Tahoma" w:cs="Tahoma"/>
        </w:rPr>
        <w:t>ь</w:t>
      </w:r>
      <w:r w:rsidR="00D4572B" w:rsidRPr="003F5869">
        <w:rPr>
          <w:rFonts w:ascii="Tahoma" w:hAnsi="Tahoma" w:cs="Tahoma"/>
        </w:rPr>
        <w:t xml:space="preserve"> </w:t>
      </w:r>
      <w:r w:rsidR="00E741DE" w:rsidRPr="003F5869">
        <w:rPr>
          <w:rFonts w:ascii="Tahoma" w:hAnsi="Tahoma" w:cs="Tahoma"/>
        </w:rPr>
        <w:t>содержит</w:t>
      </w:r>
      <w:r w:rsidR="0085331B" w:rsidRPr="003F5869">
        <w:rPr>
          <w:rFonts w:ascii="Tahoma" w:hAnsi="Tahoma" w:cs="Tahoma"/>
        </w:rPr>
        <w:t xml:space="preserve"> краткое описание происшествия, реальные (потенциальные) последствия, описание критических факторов, полный список причин происшествия, корректирующие действия, извлеченные уроки. Имена участников происшествия </w:t>
      </w:r>
      <w:r w:rsidRPr="003F5869">
        <w:rPr>
          <w:rFonts w:ascii="Tahoma" w:hAnsi="Tahoma" w:cs="Tahoma"/>
        </w:rPr>
        <w:t>не указываются</w:t>
      </w:r>
      <w:r w:rsidR="0085331B" w:rsidRPr="003F5869">
        <w:rPr>
          <w:rFonts w:ascii="Tahoma" w:hAnsi="Tahoma" w:cs="Tahoma"/>
        </w:rPr>
        <w:t xml:space="preserve">. </w:t>
      </w:r>
    </w:p>
    <w:p w:rsidR="00890E36" w:rsidRPr="003F5869" w:rsidRDefault="00D354DC" w:rsidP="003F5869">
      <w:pPr>
        <w:pStyle w:val="21"/>
        <w:numPr>
          <w:ilvl w:val="1"/>
          <w:numId w:val="15"/>
        </w:numPr>
        <w:tabs>
          <w:tab w:val="left" w:pos="1440"/>
        </w:tabs>
        <w:spacing w:after="240"/>
        <w:ind w:left="0" w:firstLine="720"/>
        <w:rPr>
          <w:rFonts w:ascii="Tahoma" w:hAnsi="Tahoma" w:cs="Tahoma"/>
        </w:rPr>
      </w:pPr>
      <w:r w:rsidRPr="003F5869">
        <w:rPr>
          <w:rFonts w:ascii="Tahoma" w:hAnsi="Tahoma" w:cs="Tahoma"/>
        </w:rPr>
        <w:t>Представители с</w:t>
      </w:r>
      <w:r w:rsidR="001C65D4" w:rsidRPr="003F5869">
        <w:rPr>
          <w:rFonts w:ascii="Tahoma" w:hAnsi="Tahoma" w:cs="Tahoma"/>
        </w:rPr>
        <w:t>лужб</w:t>
      </w:r>
      <w:r w:rsidRPr="003F5869">
        <w:rPr>
          <w:rFonts w:ascii="Tahoma" w:hAnsi="Tahoma" w:cs="Tahoma"/>
        </w:rPr>
        <w:t>ы</w:t>
      </w:r>
      <w:r w:rsidR="001C65D4" w:rsidRPr="003F5869">
        <w:rPr>
          <w:rFonts w:ascii="Tahoma" w:hAnsi="Tahoma" w:cs="Tahoma"/>
        </w:rPr>
        <w:t xml:space="preserve"> ПБиОТ </w:t>
      </w:r>
      <w:r w:rsidR="00617D2D" w:rsidRPr="003F5869">
        <w:rPr>
          <w:rFonts w:ascii="Tahoma" w:hAnsi="Tahoma" w:cs="Tahoma"/>
        </w:rPr>
        <w:t>ОП</w:t>
      </w:r>
      <w:r w:rsidR="00781A39" w:rsidRPr="003F5869">
        <w:rPr>
          <w:rFonts w:ascii="Tahoma" w:hAnsi="Tahoma" w:cs="Tahoma"/>
        </w:rPr>
        <w:t xml:space="preserve"> </w:t>
      </w:r>
      <w:r w:rsidR="00977F58" w:rsidRPr="003F5869">
        <w:rPr>
          <w:rFonts w:ascii="Tahoma" w:hAnsi="Tahoma" w:cs="Tahoma"/>
        </w:rPr>
        <w:t xml:space="preserve">или работник, назначенный ответственным за организацию работы по охране труда, </w:t>
      </w:r>
      <w:r w:rsidRPr="003F5869">
        <w:rPr>
          <w:rFonts w:ascii="Tahoma" w:hAnsi="Tahoma" w:cs="Tahoma"/>
        </w:rPr>
        <w:t xml:space="preserve">обеспечивают </w:t>
      </w:r>
      <w:r w:rsidR="0085331B" w:rsidRPr="003F5869">
        <w:rPr>
          <w:rFonts w:ascii="Tahoma" w:hAnsi="Tahoma" w:cs="Tahoma"/>
        </w:rPr>
        <w:t>распростран</w:t>
      </w:r>
      <w:r w:rsidRPr="003F5869">
        <w:rPr>
          <w:rFonts w:ascii="Tahoma" w:hAnsi="Tahoma" w:cs="Tahoma"/>
        </w:rPr>
        <w:t>ение</w:t>
      </w:r>
      <w:r w:rsidR="0085331B" w:rsidRPr="003F5869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>информационного бюллетеня</w:t>
      </w:r>
      <w:r w:rsidR="0085331B" w:rsidRPr="003F5869">
        <w:rPr>
          <w:rFonts w:ascii="Tahoma" w:hAnsi="Tahoma" w:cs="Tahoma"/>
        </w:rPr>
        <w:t xml:space="preserve"> среди </w:t>
      </w:r>
      <w:r w:rsidRPr="003F5869">
        <w:rPr>
          <w:rFonts w:ascii="Tahoma" w:hAnsi="Tahoma" w:cs="Tahoma"/>
        </w:rPr>
        <w:t>подразделений Компании и размещение на информационных стендах.</w:t>
      </w:r>
    </w:p>
    <w:p w:rsidR="0001118B" w:rsidRPr="003F5869" w:rsidRDefault="0001118B" w:rsidP="003F5869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jc w:val="both"/>
        <w:outlineLvl w:val="0"/>
        <w:rPr>
          <w:rFonts w:ascii="Tahoma" w:hAnsi="Tahoma" w:cs="Tahoma"/>
          <w:b/>
          <w:snapToGrid w:val="0"/>
          <w:szCs w:val="20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 xml:space="preserve">Регистрация, учет и хранение </w:t>
      </w:r>
      <w:r w:rsidR="00CF0A23" w:rsidRPr="003F5869">
        <w:rPr>
          <w:rFonts w:ascii="Tahoma" w:hAnsi="Tahoma" w:cs="Tahoma"/>
          <w:b/>
          <w:bCs/>
          <w:sz w:val="24"/>
          <w:szCs w:val="24"/>
          <w:lang w:eastAsia="ru-RU"/>
        </w:rPr>
        <w:t>З</w:t>
      </w: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аписей</w:t>
      </w:r>
    </w:p>
    <w:p w:rsidR="00CF0A23" w:rsidRPr="003F5869" w:rsidRDefault="00CF0A23" w:rsidP="00CF0A23">
      <w:pPr>
        <w:pStyle w:val="21"/>
        <w:numPr>
          <w:ilvl w:val="1"/>
          <w:numId w:val="15"/>
        </w:numPr>
        <w:tabs>
          <w:tab w:val="left" w:pos="1440"/>
        </w:tabs>
        <w:spacing w:after="120"/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>Регистрацию, учет и хранение Записей осуществляют</w:t>
      </w:r>
      <w:r w:rsidR="0099225E" w:rsidRPr="003F5869">
        <w:rPr>
          <w:rFonts w:ascii="Tahoma" w:hAnsi="Tahoma" w:cs="Tahoma"/>
        </w:rPr>
        <w:t xml:space="preserve"> ГО,</w:t>
      </w:r>
      <w:r w:rsidRPr="003F5869">
        <w:rPr>
          <w:rFonts w:ascii="Tahoma" w:hAnsi="Tahoma" w:cs="Tahoma"/>
        </w:rPr>
        <w:t xml:space="preserve"> </w:t>
      </w:r>
      <w:r w:rsidR="00617D2D" w:rsidRPr="003F5869">
        <w:rPr>
          <w:rFonts w:ascii="Tahoma" w:hAnsi="Tahoma" w:cs="Tahoma"/>
        </w:rPr>
        <w:t>ОП/ПП</w:t>
      </w:r>
      <w:r w:rsidRPr="003F5869">
        <w:rPr>
          <w:rFonts w:ascii="Tahoma" w:hAnsi="Tahoma" w:cs="Tahoma"/>
        </w:rPr>
        <w:t xml:space="preserve"> в соответствии с СТО КИСМ 140-001-2010 и/или в соответствии с нормативными документами, действующими в </w:t>
      </w:r>
      <w:r w:rsidR="0099225E" w:rsidRPr="003F5869">
        <w:rPr>
          <w:rFonts w:ascii="Tahoma" w:hAnsi="Tahoma" w:cs="Tahoma"/>
        </w:rPr>
        <w:t xml:space="preserve">ГО, </w:t>
      </w:r>
      <w:r w:rsidR="00617D2D" w:rsidRPr="003F5869">
        <w:rPr>
          <w:rFonts w:ascii="Tahoma" w:hAnsi="Tahoma" w:cs="Tahoma"/>
        </w:rPr>
        <w:t>ОП/ПП</w:t>
      </w:r>
      <w:r w:rsidRPr="003F5869">
        <w:rPr>
          <w:rFonts w:ascii="Tahoma" w:hAnsi="Tahoma" w:cs="Tahoma"/>
        </w:rPr>
        <w:t>.</w:t>
      </w:r>
    </w:p>
    <w:p w:rsidR="00890E36" w:rsidRPr="003F5869" w:rsidRDefault="00CF0A23" w:rsidP="003F5869">
      <w:pPr>
        <w:pStyle w:val="21"/>
        <w:numPr>
          <w:ilvl w:val="1"/>
          <w:numId w:val="15"/>
        </w:numPr>
        <w:tabs>
          <w:tab w:val="left" w:pos="1440"/>
        </w:tabs>
        <w:ind w:left="0" w:firstLine="720"/>
        <w:contextualSpacing/>
        <w:rPr>
          <w:rFonts w:ascii="Tahoma" w:hAnsi="Tahoma" w:cs="Tahoma"/>
        </w:rPr>
      </w:pPr>
      <w:r w:rsidRPr="003F5869">
        <w:rPr>
          <w:rFonts w:ascii="Tahoma" w:hAnsi="Tahoma" w:cs="Tahoma"/>
        </w:rPr>
        <w:t>Записями являются:</w:t>
      </w:r>
    </w:p>
    <w:p w:rsidR="002B0638" w:rsidRPr="003F5869" w:rsidRDefault="002B0638" w:rsidP="001B7D5D">
      <w:pPr>
        <w:numPr>
          <w:ilvl w:val="0"/>
          <w:numId w:val="36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Журнал регистрации несчастных случаев на производстве;</w:t>
      </w:r>
    </w:p>
    <w:p w:rsidR="001217FD" w:rsidRPr="003F5869" w:rsidRDefault="001217FD" w:rsidP="001B7D5D">
      <w:pPr>
        <w:numPr>
          <w:ilvl w:val="0"/>
          <w:numId w:val="36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Журнал регистрации микротравм и потенциально опасных происшествий;</w:t>
      </w:r>
    </w:p>
    <w:p w:rsidR="002B0638" w:rsidRPr="003F5869" w:rsidRDefault="002B0638" w:rsidP="001B7D5D">
      <w:pPr>
        <w:numPr>
          <w:ilvl w:val="0"/>
          <w:numId w:val="36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Акты Н-1 и материалы </w:t>
      </w:r>
      <w:r w:rsidR="00BC0975" w:rsidRPr="003F5869">
        <w:rPr>
          <w:rFonts w:ascii="Tahoma" w:hAnsi="Tahoma" w:cs="Tahoma"/>
          <w:sz w:val="24"/>
          <w:szCs w:val="24"/>
        </w:rPr>
        <w:t xml:space="preserve">расследования </w:t>
      </w:r>
      <w:r w:rsidR="000559AF" w:rsidRPr="003F5869">
        <w:rPr>
          <w:rFonts w:ascii="Tahoma" w:hAnsi="Tahoma" w:cs="Tahoma"/>
          <w:sz w:val="24"/>
          <w:szCs w:val="24"/>
        </w:rPr>
        <w:t>несчастных случаев на производстве;</w:t>
      </w:r>
    </w:p>
    <w:p w:rsidR="000559AF" w:rsidRPr="003F5869" w:rsidRDefault="00B95E8C" w:rsidP="001B7D5D">
      <w:pPr>
        <w:numPr>
          <w:ilvl w:val="0"/>
          <w:numId w:val="36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Акты формы 4 и материалы расследования несчастных случаев, признанных не связанными с производством;</w:t>
      </w:r>
    </w:p>
    <w:p w:rsidR="001B7D5D" w:rsidRPr="003F5869" w:rsidRDefault="001B7D5D" w:rsidP="001B7D5D">
      <w:pPr>
        <w:numPr>
          <w:ilvl w:val="0"/>
          <w:numId w:val="36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Отчеты </w:t>
      </w:r>
      <w:r w:rsidR="007716ED" w:rsidRPr="003F5869">
        <w:rPr>
          <w:rFonts w:ascii="Tahoma" w:hAnsi="Tahoma" w:cs="Tahoma"/>
          <w:sz w:val="24"/>
          <w:szCs w:val="24"/>
          <w:lang w:val="en-US"/>
        </w:rPr>
        <w:t>I</w:t>
      </w:r>
      <w:r w:rsidRPr="003F5869">
        <w:rPr>
          <w:rFonts w:ascii="Tahoma" w:hAnsi="Tahoma" w:cs="Tahoma"/>
          <w:sz w:val="24"/>
          <w:szCs w:val="24"/>
        </w:rPr>
        <w:t xml:space="preserve"> и </w:t>
      </w:r>
      <w:r w:rsidR="007716ED" w:rsidRPr="003F5869">
        <w:rPr>
          <w:rFonts w:ascii="Tahoma" w:hAnsi="Tahoma" w:cs="Tahoma"/>
          <w:sz w:val="24"/>
          <w:szCs w:val="24"/>
          <w:lang w:val="en-US"/>
        </w:rPr>
        <w:t>II</w:t>
      </w:r>
      <w:r w:rsidR="007716ED" w:rsidRPr="003F5869">
        <w:rPr>
          <w:rFonts w:ascii="Tahoma" w:hAnsi="Tahoma" w:cs="Tahoma"/>
          <w:sz w:val="24"/>
          <w:szCs w:val="24"/>
        </w:rPr>
        <w:t xml:space="preserve"> </w:t>
      </w:r>
      <w:r w:rsidRPr="003F5869">
        <w:rPr>
          <w:rFonts w:ascii="Tahoma" w:hAnsi="Tahoma" w:cs="Tahoma"/>
          <w:sz w:val="24"/>
          <w:szCs w:val="24"/>
        </w:rPr>
        <w:t>уровней расследования происшествий;</w:t>
      </w:r>
    </w:p>
    <w:p w:rsidR="001B7D5D" w:rsidRPr="003F5869" w:rsidRDefault="001B7D5D" w:rsidP="001B7D5D">
      <w:pPr>
        <w:numPr>
          <w:ilvl w:val="0"/>
          <w:numId w:val="36"/>
        </w:numPr>
        <w:tabs>
          <w:tab w:val="clear" w:pos="720"/>
          <w:tab w:val="left" w:pos="1145"/>
        </w:tabs>
        <w:spacing w:after="120" w:line="240" w:lineRule="auto"/>
        <w:ind w:left="0" w:firstLine="720"/>
        <w:contextualSpacing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Отчеты </w:t>
      </w:r>
      <w:r w:rsidR="007716ED" w:rsidRPr="003F5869">
        <w:rPr>
          <w:rFonts w:ascii="Tahoma" w:hAnsi="Tahoma" w:cs="Tahoma"/>
          <w:sz w:val="24"/>
          <w:szCs w:val="24"/>
          <w:lang w:val="en-US"/>
        </w:rPr>
        <w:t>III</w:t>
      </w:r>
      <w:r w:rsidR="00C43C67" w:rsidRPr="003F5869">
        <w:rPr>
          <w:rFonts w:ascii="Tahoma" w:hAnsi="Tahoma" w:cs="Tahoma"/>
          <w:sz w:val="24"/>
          <w:szCs w:val="24"/>
        </w:rPr>
        <w:t xml:space="preserve"> уровня расследования происшествий</w:t>
      </w:r>
      <w:r w:rsidRPr="003F5869">
        <w:rPr>
          <w:rFonts w:ascii="Tahoma" w:hAnsi="Tahoma" w:cs="Tahoma"/>
          <w:sz w:val="24"/>
          <w:szCs w:val="24"/>
        </w:rPr>
        <w:t>;</w:t>
      </w:r>
    </w:p>
    <w:p w:rsidR="00C43C67" w:rsidRPr="003F5869" w:rsidRDefault="00C43C67" w:rsidP="003F5869">
      <w:pPr>
        <w:numPr>
          <w:ilvl w:val="0"/>
          <w:numId w:val="36"/>
        </w:numPr>
        <w:tabs>
          <w:tab w:val="clear" w:pos="720"/>
          <w:tab w:val="left" w:pos="1145"/>
        </w:tabs>
        <w:spacing w:after="24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Информационны</w:t>
      </w:r>
      <w:r w:rsidR="002B0638" w:rsidRPr="003F5869">
        <w:rPr>
          <w:rFonts w:ascii="Tahoma" w:hAnsi="Tahoma" w:cs="Tahoma"/>
          <w:sz w:val="24"/>
          <w:szCs w:val="24"/>
        </w:rPr>
        <w:t>е</w:t>
      </w:r>
      <w:r w:rsidRPr="003F5869">
        <w:rPr>
          <w:rFonts w:ascii="Tahoma" w:hAnsi="Tahoma" w:cs="Tahoma"/>
          <w:sz w:val="24"/>
          <w:szCs w:val="24"/>
        </w:rPr>
        <w:t xml:space="preserve"> бюллетен</w:t>
      </w:r>
      <w:r w:rsidR="002B0638" w:rsidRPr="003F5869">
        <w:rPr>
          <w:rFonts w:ascii="Tahoma" w:hAnsi="Tahoma" w:cs="Tahoma"/>
          <w:sz w:val="24"/>
          <w:szCs w:val="24"/>
        </w:rPr>
        <w:t>и</w:t>
      </w:r>
      <w:r w:rsidRPr="003F5869">
        <w:rPr>
          <w:rFonts w:ascii="Tahoma" w:hAnsi="Tahoma" w:cs="Tahoma"/>
          <w:sz w:val="24"/>
          <w:szCs w:val="24"/>
        </w:rPr>
        <w:t xml:space="preserve"> по извлеченным урокам.</w:t>
      </w:r>
    </w:p>
    <w:p w:rsidR="005C1BA2" w:rsidRPr="003F5869" w:rsidRDefault="0001118B" w:rsidP="001B7D5D">
      <w:pPr>
        <w:numPr>
          <w:ilvl w:val="0"/>
          <w:numId w:val="15"/>
        </w:numPr>
        <w:tabs>
          <w:tab w:val="left" w:pos="1440"/>
        </w:tabs>
        <w:spacing w:after="120" w:line="240" w:lineRule="auto"/>
        <w:ind w:left="0" w:firstLine="720"/>
        <w:contextualSpacing/>
        <w:jc w:val="both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3F5869">
        <w:rPr>
          <w:rFonts w:ascii="Tahoma" w:hAnsi="Tahoma" w:cs="Tahoma"/>
          <w:b/>
          <w:bCs/>
          <w:sz w:val="24"/>
          <w:szCs w:val="24"/>
          <w:lang w:eastAsia="ru-RU"/>
        </w:rPr>
        <w:t>Ответственность</w:t>
      </w:r>
    </w:p>
    <w:p w:rsidR="0001118B" w:rsidRPr="005C1BA2" w:rsidRDefault="005C1BA2" w:rsidP="001B7D5D">
      <w:pPr>
        <w:pStyle w:val="21"/>
        <w:numPr>
          <w:ilvl w:val="1"/>
          <w:numId w:val="15"/>
        </w:numPr>
        <w:tabs>
          <w:tab w:val="left" w:pos="1440"/>
        </w:tabs>
        <w:spacing w:after="120"/>
        <w:ind w:left="0" w:firstLine="720"/>
        <w:contextualSpacing/>
        <w:sectPr w:rsidR="0001118B" w:rsidRPr="005C1BA2" w:rsidSect="00D45442">
          <w:headerReference w:type="default" r:id="rId10"/>
          <w:footerReference w:type="default" r:id="rId11"/>
          <w:pgSz w:w="11906" w:h="16838" w:code="9"/>
          <w:pgMar w:top="567" w:right="851" w:bottom="1134" w:left="1134" w:header="567" w:footer="567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  <w:r w:rsidRPr="003F5869">
        <w:rPr>
          <w:rFonts w:ascii="Tahoma" w:hAnsi="Tahoma" w:cs="Tahoma"/>
        </w:rPr>
        <w:t>Ответственность за соблюдение требований настоящего Стандарта несут руководители ВСП/ПП/ОП, а также иные должностные лица, в должностные обязанности которых входит осуществление мероприятий в соответствии с настоящим Стандартом.</w:t>
      </w:r>
    </w:p>
    <w:p w:rsidR="005C37AA" w:rsidRPr="003F5869" w:rsidRDefault="005C37AA" w:rsidP="005C37AA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Приложение А</w:t>
      </w:r>
    </w:p>
    <w:p w:rsidR="005C37AA" w:rsidRPr="003F5869" w:rsidRDefault="005C37AA" w:rsidP="005C37AA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(обязательное)</w:t>
      </w:r>
    </w:p>
    <w:p w:rsidR="005C37AA" w:rsidRPr="003F5869" w:rsidRDefault="005C37AA" w:rsidP="005C37AA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5C37AA" w:rsidRPr="003F5869" w:rsidRDefault="005C37AA" w:rsidP="005C37AA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Форма Ф-03 СТО КИСМ 121-21</w:t>
      </w:r>
      <w:r w:rsidR="00614A88" w:rsidRPr="003F5869">
        <w:rPr>
          <w:rFonts w:ascii="Tahoma" w:hAnsi="Tahoma" w:cs="Tahoma"/>
          <w:b/>
          <w:sz w:val="24"/>
          <w:szCs w:val="24"/>
        </w:rPr>
        <w:t>6</w:t>
      </w:r>
      <w:r w:rsidR="00017FF1" w:rsidRPr="003F5869">
        <w:rPr>
          <w:rFonts w:ascii="Tahoma" w:hAnsi="Tahoma" w:cs="Tahoma"/>
          <w:b/>
          <w:sz w:val="24"/>
          <w:szCs w:val="24"/>
        </w:rPr>
        <w:t>-2015</w:t>
      </w:r>
      <w:r w:rsidRPr="003F5869">
        <w:rPr>
          <w:rFonts w:ascii="Tahoma" w:hAnsi="Tahoma" w:cs="Tahoma"/>
          <w:b/>
          <w:sz w:val="24"/>
          <w:szCs w:val="24"/>
        </w:rPr>
        <w:t xml:space="preserve"> «Форма журнала регистрации микротравм и потенциально опасных происшествий»</w:t>
      </w:r>
    </w:p>
    <w:p w:rsidR="005C37AA" w:rsidRPr="003F5869" w:rsidRDefault="005C37AA" w:rsidP="005C37AA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063"/>
        <w:gridCol w:w="297"/>
        <w:gridCol w:w="1691"/>
        <w:gridCol w:w="1691"/>
        <w:gridCol w:w="1691"/>
        <w:gridCol w:w="1612"/>
        <w:gridCol w:w="1358"/>
      </w:tblGrid>
      <w:tr w:rsidR="00376328" w:rsidRPr="001A3E99" w:rsidTr="00376328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F5869">
              <w:rPr>
                <w:rFonts w:ascii="Tahoma" w:hAnsi="Tahoma" w:cs="Tahoma"/>
                <w:b/>
                <w:sz w:val="24"/>
                <w:szCs w:val="24"/>
              </w:rPr>
              <w:t>ЖУРНАЛ</w:t>
            </w:r>
          </w:p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b/>
                <w:sz w:val="24"/>
                <w:szCs w:val="24"/>
              </w:rPr>
              <w:t>регистрации микротравм и потенциально опасных происшествий</w:t>
            </w:r>
          </w:p>
        </w:tc>
      </w:tr>
      <w:tr w:rsidR="00376328" w:rsidRPr="001A3E99" w:rsidTr="00376328">
        <w:trPr>
          <w:trHeight w:val="540"/>
        </w:trPr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76328" w:rsidRPr="001A3E99" w:rsidTr="00376328">
        <w:trPr>
          <w:trHeight w:val="540"/>
        </w:trPr>
        <w:tc>
          <w:tcPr>
            <w:tcW w:w="747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</w:p>
        </w:tc>
        <w:tc>
          <w:tcPr>
            <w:tcW w:w="4253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3F5869">
              <w:rPr>
                <w:rFonts w:ascii="Tahoma" w:hAnsi="Tahoma" w:cs="Tahoma"/>
                <w:sz w:val="24"/>
                <w:szCs w:val="24"/>
                <w:vertAlign w:val="superscript"/>
              </w:rPr>
              <w:t>(наименование структурного подразделения)</w:t>
            </w:r>
          </w:p>
        </w:tc>
      </w:tr>
      <w:tr w:rsidR="00376328" w:rsidRPr="001A3E99" w:rsidTr="00376328">
        <w:trPr>
          <w:trHeight w:val="540"/>
        </w:trPr>
        <w:tc>
          <w:tcPr>
            <w:tcW w:w="262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№ п/п</w:t>
            </w:r>
          </w:p>
        </w:tc>
        <w:tc>
          <w:tcPr>
            <w:tcW w:w="621" w:type="pct"/>
            <w:gridSpan w:val="2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№ и дата составления Отчета</w:t>
            </w:r>
          </w:p>
        </w:tc>
        <w:tc>
          <w:tcPr>
            <w:tcW w:w="87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Дата, время, классификация происшествия</w:t>
            </w:r>
          </w:p>
        </w:tc>
        <w:tc>
          <w:tcPr>
            <w:tcW w:w="86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Фамилия, имя, отчество, год рождения пострадавшего</w:t>
            </w:r>
          </w:p>
        </w:tc>
        <w:tc>
          <w:tcPr>
            <w:tcW w:w="86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Профессия (должность) пострадавшего</w:t>
            </w:r>
          </w:p>
        </w:tc>
        <w:tc>
          <w:tcPr>
            <w:tcW w:w="82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Краткое описание места, обстоятельств и причин происшествия</w:t>
            </w:r>
          </w:p>
        </w:tc>
        <w:tc>
          <w:tcPr>
            <w:tcW w:w="694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Должность, фамилия, инициалы лица, внесшего запись, дата</w:t>
            </w:r>
          </w:p>
        </w:tc>
      </w:tr>
      <w:tr w:rsidR="00376328" w:rsidRPr="001A3E99" w:rsidTr="00376328">
        <w:trPr>
          <w:trHeight w:val="228"/>
        </w:trPr>
        <w:tc>
          <w:tcPr>
            <w:tcW w:w="262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1" w:type="pct"/>
            <w:gridSpan w:val="2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94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586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376328" w:rsidRPr="001A3E99" w:rsidTr="00376328">
        <w:trPr>
          <w:trHeight w:val="540"/>
        </w:trPr>
        <w:tc>
          <w:tcPr>
            <w:tcW w:w="262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376328" w:rsidRPr="003F5869" w:rsidRDefault="00376328" w:rsidP="00223943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C37AA" w:rsidRDefault="005C37AA" w:rsidP="00697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37AA" w:rsidRDefault="005C3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118B" w:rsidRPr="003F5869" w:rsidRDefault="0001118B" w:rsidP="006973BC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5C37AA" w:rsidRPr="003F5869">
        <w:rPr>
          <w:rFonts w:ascii="Tahoma" w:hAnsi="Tahoma" w:cs="Tahoma"/>
          <w:b/>
          <w:sz w:val="24"/>
          <w:szCs w:val="24"/>
        </w:rPr>
        <w:t>Б</w:t>
      </w:r>
    </w:p>
    <w:p w:rsidR="0001118B" w:rsidRPr="003F5869" w:rsidRDefault="0001118B" w:rsidP="006973BC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 w:rsidRPr="003F5869">
        <w:rPr>
          <w:rFonts w:ascii="Tahoma" w:hAnsi="Tahoma" w:cs="Tahoma"/>
          <w:sz w:val="24"/>
          <w:szCs w:val="24"/>
        </w:rPr>
        <w:t>(обязательное)</w:t>
      </w:r>
    </w:p>
    <w:p w:rsidR="0001118B" w:rsidRPr="003F5869" w:rsidRDefault="0001118B" w:rsidP="0074469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118B" w:rsidRPr="003F5869" w:rsidRDefault="0001118B" w:rsidP="0074469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Блок – схема</w:t>
      </w:r>
      <w:r w:rsidR="004962D2" w:rsidRPr="003F5869">
        <w:rPr>
          <w:rFonts w:ascii="Tahoma" w:hAnsi="Tahoma" w:cs="Tahoma"/>
          <w:b/>
          <w:sz w:val="24"/>
          <w:szCs w:val="24"/>
        </w:rPr>
        <w:t xml:space="preserve"> порядка расследования происшествий</w:t>
      </w:r>
    </w:p>
    <w:p w:rsidR="00512C65" w:rsidRPr="003F5869" w:rsidRDefault="00512C65" w:rsidP="0074469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C7E0B" w:rsidRPr="003F5869" w:rsidRDefault="00F465B2" w:rsidP="0074469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noProof/>
          <w:lang w:eastAsia="ru-RU"/>
        </w:rPr>
        <mc:AlternateContent>
          <mc:Choice Requires="wpc">
            <w:drawing>
              <wp:inline distT="0" distB="0" distL="0" distR="0" wp14:anchorId="3B9046DF" wp14:editId="28FBB9D2">
                <wp:extent cx="5425440" cy="7646670"/>
                <wp:effectExtent l="0" t="17145" r="0" b="3810"/>
                <wp:docPr id="1137" name="Полотно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71" name="Блок-схема: знак завершения 13"/>
                        <wps:cNvSpPr>
                          <a:spLocks noChangeArrowheads="1"/>
                        </wps:cNvSpPr>
                        <wps:spPr bwMode="auto">
                          <a:xfrm>
                            <a:off x="2230232" y="3027"/>
                            <a:ext cx="1080048" cy="601673"/>
                          </a:xfrm>
                          <a:prstGeom prst="irregularSeal1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14"/>
                                  <w:szCs w:val="24"/>
                                </w:rPr>
                                <w:t>Происшествие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2" name="Блок-схема: процесс 47"/>
                        <wps:cNvSpPr>
                          <a:spLocks noChangeArrowheads="1"/>
                        </wps:cNvSpPr>
                        <wps:spPr bwMode="auto">
                          <a:xfrm>
                            <a:off x="2230232" y="718602"/>
                            <a:ext cx="108004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Первичное реагирование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3" name="Прямая со стрелкой 15"/>
                        <wps:cNvCnPr>
                          <a:cxnSpLocks noChangeShapeType="1"/>
                          <a:endCxn id="1072" idx="0"/>
                        </wps:cNvCnPr>
                        <wps:spPr bwMode="auto">
                          <a:xfrm>
                            <a:off x="2769296" y="437821"/>
                            <a:ext cx="1140" cy="2807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2770436" y="934611"/>
                            <a:ext cx="60" cy="2248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Блок-схема: процесс 53"/>
                        <wps:cNvSpPr>
                          <a:spLocks noChangeArrowheads="1"/>
                        </wps:cNvSpPr>
                        <wps:spPr bwMode="auto">
                          <a:xfrm>
                            <a:off x="2656504" y="2319279"/>
                            <a:ext cx="1296094" cy="3823524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  <w:p w:rsidR="00D202E2" w:rsidRPr="003F5869" w:rsidRDefault="00D202E2" w:rsidP="00F465B2">
                              <w:pPr>
                                <w:rPr>
                                  <w:rFonts w:ascii="Tahoma" w:hAnsi="Tahoma" w:cs="Tahoma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6" name="Блок-схема: узел 90"/>
                        <wps:cNvSpPr>
                          <a:spLocks noChangeArrowheads="1"/>
                        </wps:cNvSpPr>
                        <wps:spPr bwMode="auto">
                          <a:xfrm>
                            <a:off x="3204747" y="2419495"/>
                            <a:ext cx="215626" cy="22666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7" name="Блок-схема: процесс 103"/>
                        <wps:cNvSpPr>
                          <a:spLocks noChangeArrowheads="1"/>
                        </wps:cNvSpPr>
                        <wps:spPr bwMode="auto">
                          <a:xfrm>
                            <a:off x="2765876" y="5819703"/>
                            <a:ext cx="107968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color w:val="FF0000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Составление Акта и Отчета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8" name="Блок-схема: процесс 104"/>
                        <wps:cNvSpPr>
                          <a:spLocks noChangeArrowheads="1"/>
                        </wps:cNvSpPr>
                        <wps:spPr bwMode="auto">
                          <a:xfrm>
                            <a:off x="2765876" y="5368196"/>
                            <a:ext cx="107968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Разработка рекомендаций и корректирующих мер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9" name="Блок-схема: процесс 106"/>
                        <wps:cNvSpPr>
                          <a:spLocks noChangeArrowheads="1"/>
                        </wps:cNvSpPr>
                        <wps:spPr bwMode="auto">
                          <a:xfrm>
                            <a:off x="2764737" y="3186848"/>
                            <a:ext cx="107968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Сбор сведений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0" name="Прямая со стрелкой 110"/>
                        <wps:cNvCnPr>
                          <a:cxnSpLocks noChangeShapeType="1"/>
                          <a:stCxn id="1079" idx="2"/>
                        </wps:cNvCnPr>
                        <wps:spPr bwMode="auto">
                          <a:xfrm>
                            <a:off x="3304581" y="3402921"/>
                            <a:ext cx="60" cy="22553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Прямая со стрелкой 111"/>
                        <wps:cNvCnPr>
                          <a:cxnSpLocks noChangeShapeType="1"/>
                        </wps:cNvCnPr>
                        <wps:spPr bwMode="auto">
                          <a:xfrm>
                            <a:off x="3305721" y="5140330"/>
                            <a:ext cx="60" cy="22786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Прямая со стрелкой 112"/>
                        <wps:cNvCnPr>
                          <a:cxnSpLocks noChangeShapeType="1"/>
                        </wps:cNvCnPr>
                        <wps:spPr bwMode="auto">
                          <a:xfrm>
                            <a:off x="3305721" y="5584206"/>
                            <a:ext cx="60" cy="23549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Прямая со стрелкой 113"/>
                        <wps:cNvCnPr>
                          <a:cxnSpLocks noChangeShapeType="1"/>
                        </wps:cNvCnPr>
                        <wps:spPr bwMode="auto">
                          <a:xfrm>
                            <a:off x="3305721" y="4600464"/>
                            <a:ext cx="60" cy="2160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Блок-схема: процесс 52"/>
                        <wps:cNvSpPr>
                          <a:spLocks noChangeArrowheads="1"/>
                        </wps:cNvSpPr>
                        <wps:spPr bwMode="auto">
                          <a:xfrm>
                            <a:off x="1916693" y="1600299"/>
                            <a:ext cx="1727705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Определение уровня расследования и регистрация происшествия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5" name="Блок-схема: процесс 48"/>
                        <wps:cNvSpPr>
                          <a:spLocks noChangeArrowheads="1"/>
                        </wps:cNvSpPr>
                        <wps:spPr bwMode="auto">
                          <a:xfrm>
                            <a:off x="2230232" y="1159450"/>
                            <a:ext cx="108004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14"/>
                                </w:rPr>
                                <w:t>Оперативное информирование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6" name="Блок-схема: процесс 106"/>
                        <wps:cNvSpPr>
                          <a:spLocks noChangeArrowheads="1"/>
                        </wps:cNvSpPr>
                        <wps:spPr bwMode="auto">
                          <a:xfrm>
                            <a:off x="2765457" y="4168382"/>
                            <a:ext cx="1080108" cy="43208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 xml:space="preserve">Определение причин нарушения </w:t>
                              </w:r>
                              <w:r w:rsidRPr="003F5869">
                                <w:rPr>
                                  <w:rFonts w:ascii="Tahoma" w:hAnsi="Tahoma" w:cs="Tahoma"/>
                                  <w:sz w:val="14"/>
                                </w:rPr>
                                <w:t>нормативных правовых и локальных нормативных актов</w:t>
                              </w:r>
                            </w:p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7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2770436" y="1375460"/>
                            <a:ext cx="10259" cy="2248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Блок-схема: процесс 117"/>
                        <wps:cNvSpPr>
                          <a:spLocks noChangeArrowheads="1"/>
                        </wps:cNvSpPr>
                        <wps:spPr bwMode="auto">
                          <a:xfrm>
                            <a:off x="2764737" y="2754766"/>
                            <a:ext cx="107968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Формирование внутренней комиссии последовательности событий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9" name="Прямая со стрелкой 123"/>
                        <wps:cNvCnPr>
                          <a:cxnSpLocks noChangeShapeType="1"/>
                        </wps:cNvCnPr>
                        <wps:spPr bwMode="auto">
                          <a:xfrm>
                            <a:off x="3304581" y="2970839"/>
                            <a:ext cx="60" cy="2160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Прямая со стрелкой 113"/>
                        <wps:cNvCnPr>
                          <a:cxnSpLocks noChangeShapeType="1"/>
                        </wps:cNvCnPr>
                        <wps:spPr bwMode="auto">
                          <a:xfrm>
                            <a:off x="3304581" y="3952310"/>
                            <a:ext cx="1140" cy="21607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2765876" y="2069339"/>
                            <a:ext cx="1123125" cy="216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II уровень расследования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t" anchorCtr="0" upright="1">
                          <a:noAutofit/>
                        </wps:bodyPr>
                      </wps:wsp>
                      <wps:wsp>
                        <wps:cNvPr id="1092" name="Блок-схема: процесс 53"/>
                        <wps:cNvSpPr>
                          <a:spLocks noChangeArrowheads="1"/>
                        </wps:cNvSpPr>
                        <wps:spPr bwMode="auto">
                          <a:xfrm>
                            <a:off x="4029573" y="2319279"/>
                            <a:ext cx="1296034" cy="3823524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  <w:p w:rsidR="00D202E2" w:rsidRPr="003F5869" w:rsidRDefault="00D202E2" w:rsidP="00F465B2">
                              <w:pPr>
                                <w:rPr>
                                  <w:rFonts w:ascii="Tahoma" w:hAnsi="Tahoma" w:cs="Tahoma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3" name="Блок-схема: узел 90"/>
                        <wps:cNvSpPr>
                          <a:spLocks noChangeArrowheads="1"/>
                        </wps:cNvSpPr>
                        <wps:spPr bwMode="auto">
                          <a:xfrm>
                            <a:off x="4570557" y="2419495"/>
                            <a:ext cx="215626" cy="22666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4" name="Блок-схема: процесс 103"/>
                        <wps:cNvSpPr>
                          <a:spLocks noChangeArrowheads="1"/>
                        </wps:cNvSpPr>
                        <wps:spPr bwMode="auto">
                          <a:xfrm>
                            <a:off x="4130486" y="4631683"/>
                            <a:ext cx="107968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color w:val="FF0000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Составление Отчета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5" name="Блок-схема: процесс 104"/>
                        <wps:cNvSpPr>
                          <a:spLocks noChangeArrowheads="1"/>
                        </wps:cNvSpPr>
                        <wps:spPr bwMode="auto">
                          <a:xfrm>
                            <a:off x="4130486" y="4180176"/>
                            <a:ext cx="107968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Разработка рекомендаций и корректирующих мер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6" name="Блок-схема: процесс 106"/>
                        <wps:cNvSpPr>
                          <a:spLocks noChangeArrowheads="1"/>
                        </wps:cNvSpPr>
                        <wps:spPr bwMode="auto">
                          <a:xfrm>
                            <a:off x="4130486" y="3186848"/>
                            <a:ext cx="107968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Сбор сведений</w:t>
                              </w: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(при необходимости)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7" name="Прямая со стрелкой 110"/>
                        <wps:cNvCnPr>
                          <a:cxnSpLocks noChangeShapeType="1"/>
                        </wps:cNvCnPr>
                        <wps:spPr bwMode="auto">
                          <a:xfrm>
                            <a:off x="4670330" y="3402921"/>
                            <a:ext cx="60" cy="22553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Прямая со стрелкой 111"/>
                        <wps:cNvCnPr>
                          <a:cxnSpLocks noChangeShapeType="1"/>
                        </wps:cNvCnPr>
                        <wps:spPr bwMode="auto">
                          <a:xfrm>
                            <a:off x="4670330" y="3952310"/>
                            <a:ext cx="60" cy="22786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Прямая со стрелкой 112"/>
                        <wps:cNvCnPr>
                          <a:cxnSpLocks noChangeShapeType="1"/>
                        </wps:cNvCnPr>
                        <wps:spPr bwMode="auto">
                          <a:xfrm>
                            <a:off x="4670330" y="4396186"/>
                            <a:ext cx="60" cy="23549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Блок-схема: процесс 116"/>
                        <wps:cNvSpPr>
                          <a:spLocks noChangeArrowheads="1"/>
                        </wps:cNvSpPr>
                        <wps:spPr bwMode="auto">
                          <a:xfrm>
                            <a:off x="4130486" y="3628454"/>
                            <a:ext cx="1079688" cy="323856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Анализ коренных причин происшествия методом «Пять почему»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1" name="Блок-схема: процесс 117"/>
                        <wps:cNvSpPr>
                          <a:spLocks noChangeArrowheads="1"/>
                        </wps:cNvSpPr>
                        <wps:spPr bwMode="auto">
                          <a:xfrm>
                            <a:off x="4130486" y="2754766"/>
                            <a:ext cx="107968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 xml:space="preserve">Постоянно действующая </w:t>
                              </w: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  <w:lang w:val="en-US"/>
                                </w:rPr>
                                <w:t>внутренняя</w:t>
                              </w: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 xml:space="preserve"> комиссия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2" name="Прямая со стрелкой 123"/>
                        <wps:cNvCnPr>
                          <a:cxnSpLocks noChangeShapeType="1"/>
                        </wps:cNvCnPr>
                        <wps:spPr bwMode="auto">
                          <a:xfrm>
                            <a:off x="4670330" y="2970839"/>
                            <a:ext cx="60" cy="2160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8508" y="2069339"/>
                            <a:ext cx="1144844" cy="216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II</w:t>
                              </w: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  <w:lang w:val="en-US"/>
                                </w:rPr>
                                <w:t>I</w:t>
                              </w: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 xml:space="preserve"> уровень расследования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t" anchorCtr="0" upright="1">
                          <a:noAutofit/>
                        </wps:bodyPr>
                      </wps:wsp>
                      <wps:wsp>
                        <wps:cNvPr id="1104" name="Блок-схема: процесс 53"/>
                        <wps:cNvSpPr>
                          <a:spLocks noChangeArrowheads="1"/>
                        </wps:cNvSpPr>
                        <wps:spPr bwMode="auto">
                          <a:xfrm>
                            <a:off x="100553" y="2319279"/>
                            <a:ext cx="2462237" cy="3823524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  <w:p w:rsidR="00D202E2" w:rsidRPr="003F5869" w:rsidRDefault="00D202E2" w:rsidP="00F465B2">
                              <w:pPr>
                                <w:rPr>
                                  <w:rFonts w:ascii="Tahoma" w:hAnsi="Tahoma" w:cs="Tahoma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5" name="Блок-схема: узел 90"/>
                        <wps:cNvSpPr>
                          <a:spLocks noChangeArrowheads="1"/>
                        </wps:cNvSpPr>
                        <wps:spPr bwMode="auto">
                          <a:xfrm>
                            <a:off x="1815720" y="2419495"/>
                            <a:ext cx="215626" cy="22666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6" name="Блок-схема: процесс 103"/>
                        <wps:cNvSpPr>
                          <a:spLocks noChangeArrowheads="1"/>
                        </wps:cNvSpPr>
                        <wps:spPr bwMode="auto">
                          <a:xfrm>
                            <a:off x="1376849" y="5171612"/>
                            <a:ext cx="107968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color w:val="FF0000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Составление Отчета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7" name="Блок-схема: процесс 104"/>
                        <wps:cNvSpPr>
                          <a:spLocks noChangeArrowheads="1"/>
                        </wps:cNvSpPr>
                        <wps:spPr bwMode="auto">
                          <a:xfrm>
                            <a:off x="1376849" y="4720105"/>
                            <a:ext cx="1079688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Разработка рекомендаций и корректирующих мер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8" name="Блок-схема: процесс 106"/>
                        <wps:cNvSpPr>
                          <a:spLocks noChangeArrowheads="1"/>
                        </wps:cNvSpPr>
                        <wps:spPr bwMode="auto">
                          <a:xfrm>
                            <a:off x="1375709" y="3186848"/>
                            <a:ext cx="107968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Сбор сведений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9" name="Прямая со стрелкой 110"/>
                        <wps:cNvCnPr>
                          <a:cxnSpLocks noChangeShapeType="1"/>
                        </wps:cNvCnPr>
                        <wps:spPr bwMode="auto">
                          <a:xfrm>
                            <a:off x="1915553" y="3402921"/>
                            <a:ext cx="60" cy="22553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Прямая со стрелкой 111"/>
                        <wps:cNvCnPr>
                          <a:cxnSpLocks noChangeShapeType="1"/>
                        </wps:cNvCnPr>
                        <wps:spPr bwMode="auto">
                          <a:xfrm>
                            <a:off x="1916693" y="4492239"/>
                            <a:ext cx="60" cy="22786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Прямая со стрелкой 112"/>
                        <wps:cNvCnPr>
                          <a:cxnSpLocks noChangeShapeType="1"/>
                        </wps:cNvCnPr>
                        <wps:spPr bwMode="auto">
                          <a:xfrm>
                            <a:off x="1916693" y="4936115"/>
                            <a:ext cx="60" cy="23549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Блок-схема: процесс 116"/>
                        <wps:cNvSpPr>
                          <a:spLocks noChangeArrowheads="1"/>
                        </wps:cNvSpPr>
                        <wps:spPr bwMode="auto">
                          <a:xfrm>
                            <a:off x="1376849" y="4168382"/>
                            <a:ext cx="1079688" cy="323856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Анализ коренных причин происшествия методом «Дерево причин»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3" name="Блок-схема: процесс 117"/>
                        <wps:cNvSpPr>
                          <a:spLocks noChangeArrowheads="1"/>
                        </wps:cNvSpPr>
                        <wps:spPr bwMode="auto">
                          <a:xfrm>
                            <a:off x="1375709" y="3628454"/>
                            <a:ext cx="1079688" cy="323856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Составление последовательности событий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4" name="Блок-схема: процесс 117"/>
                        <wps:cNvSpPr>
                          <a:spLocks noChangeArrowheads="1"/>
                        </wps:cNvSpPr>
                        <wps:spPr bwMode="auto">
                          <a:xfrm>
                            <a:off x="1375709" y="2754766"/>
                            <a:ext cx="107968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Формирование внутренней комиссии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5" name="Прямая со стрелкой 123"/>
                        <wps:cNvCnPr>
                          <a:cxnSpLocks noChangeShapeType="1"/>
                        </wps:cNvCnPr>
                        <wps:spPr bwMode="auto">
                          <a:xfrm>
                            <a:off x="1915553" y="2970839"/>
                            <a:ext cx="60" cy="2160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Прямая со стрелкой 113"/>
                        <wps:cNvCnPr>
                          <a:cxnSpLocks noChangeShapeType="1"/>
                        </wps:cNvCnPr>
                        <wps:spPr bwMode="auto">
                          <a:xfrm>
                            <a:off x="1915553" y="3952310"/>
                            <a:ext cx="1140" cy="21607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829385" y="2069339"/>
                            <a:ext cx="1080048" cy="216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I уровень расследования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t" anchorCtr="0" upright="1">
                          <a:noAutofit/>
                        </wps:bodyPr>
                      </wps:wsp>
                      <wps:wsp>
                        <wps:cNvPr id="1118" name="Блок-схема: узел 89"/>
                        <wps:cNvSpPr>
                          <a:spLocks noChangeArrowheads="1"/>
                        </wps:cNvSpPr>
                        <wps:spPr bwMode="auto">
                          <a:xfrm>
                            <a:off x="582861" y="2419495"/>
                            <a:ext cx="216046" cy="22666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2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1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9" name="Блок-схема: процесс 126"/>
                        <wps:cNvSpPr>
                          <a:spLocks noChangeArrowheads="1"/>
                        </wps:cNvSpPr>
                        <wps:spPr bwMode="auto">
                          <a:xfrm>
                            <a:off x="190127" y="4816474"/>
                            <a:ext cx="107962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color w:val="FF0000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Составление Акта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0" name="Блок-схема: процесс 127"/>
                        <wps:cNvSpPr>
                          <a:spLocks noChangeArrowheads="1"/>
                        </wps:cNvSpPr>
                        <wps:spPr bwMode="auto">
                          <a:xfrm>
                            <a:off x="190127" y="4291429"/>
                            <a:ext cx="1079628" cy="323856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Разработка мероприятий по предупреждению происшествий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1" name="Блок-схема: процесс 128"/>
                        <wps:cNvSpPr>
                          <a:spLocks noChangeArrowheads="1"/>
                        </wps:cNvSpPr>
                        <wps:spPr bwMode="auto">
                          <a:xfrm>
                            <a:off x="190127" y="3628454"/>
                            <a:ext cx="1079628" cy="43208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 xml:space="preserve">Определение причин нарушения </w:t>
                              </w:r>
                              <w:r w:rsidRPr="003F5869">
                                <w:rPr>
                                  <w:rFonts w:ascii="Tahoma" w:hAnsi="Tahoma" w:cs="Tahoma"/>
                                  <w:sz w:val="14"/>
                                </w:rPr>
                                <w:t>нормативных правовых и локальных нормативных актов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2" name="Блок-схема: процесс 129"/>
                        <wps:cNvSpPr>
                          <a:spLocks noChangeArrowheads="1"/>
                        </wps:cNvSpPr>
                        <wps:spPr bwMode="auto">
                          <a:xfrm>
                            <a:off x="190127" y="3186848"/>
                            <a:ext cx="107962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Сбор сведений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3" name="Прямая со стрелкой 135"/>
                        <wps:cNvCnPr>
                          <a:cxnSpLocks noChangeShapeType="1"/>
                        </wps:cNvCnPr>
                        <wps:spPr bwMode="auto">
                          <a:xfrm>
                            <a:off x="729972" y="3402921"/>
                            <a:ext cx="60" cy="22553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Прямая со стрелкой 136"/>
                        <wps:cNvCnPr>
                          <a:cxnSpLocks noChangeShapeType="1"/>
                          <a:stCxn id="1121" idx="2"/>
                          <a:endCxn id="1120" idx="0"/>
                        </wps:cNvCnPr>
                        <wps:spPr bwMode="auto">
                          <a:xfrm>
                            <a:off x="729972" y="4060535"/>
                            <a:ext cx="60" cy="23089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Прямая со стрелкой 137"/>
                        <wps:cNvCnPr>
                          <a:cxnSpLocks noChangeShapeType="1"/>
                          <a:stCxn id="1120" idx="2"/>
                          <a:endCxn id="1119" idx="0"/>
                        </wps:cNvCnPr>
                        <wps:spPr bwMode="auto">
                          <a:xfrm>
                            <a:off x="729972" y="4615285"/>
                            <a:ext cx="60" cy="20118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Прямая со стрелкой 135"/>
                        <wps:cNvCnPr>
                          <a:cxnSpLocks noChangeShapeType="1"/>
                        </wps:cNvCnPr>
                        <wps:spPr bwMode="auto">
                          <a:xfrm>
                            <a:off x="729972" y="2970839"/>
                            <a:ext cx="60" cy="2160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Блок-схема: процесс 129"/>
                        <wps:cNvSpPr>
                          <a:spLocks noChangeArrowheads="1"/>
                        </wps:cNvSpPr>
                        <wps:spPr bwMode="auto">
                          <a:xfrm>
                            <a:off x="190127" y="2754766"/>
                            <a:ext cx="1079628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Формирование комиссии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8" name="AutoShape 538"/>
                        <wps:cNvSpPr>
                          <a:spLocks/>
                        </wps:cNvSpPr>
                        <wps:spPr bwMode="auto">
                          <a:xfrm rot="16200000">
                            <a:off x="2690196" y="-483756"/>
                            <a:ext cx="151301" cy="4954951"/>
                          </a:xfrm>
                          <a:prstGeom prst="rightBrace">
                            <a:avLst>
                              <a:gd name="adj1" fmla="val 28688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Блок-схема: процесс 52"/>
                        <wps:cNvSpPr>
                          <a:spLocks noChangeArrowheads="1"/>
                        </wps:cNvSpPr>
                        <wps:spPr bwMode="auto">
                          <a:xfrm>
                            <a:off x="1909433" y="6470128"/>
                            <a:ext cx="1727705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Внутренняя и внешняя отчетность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0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2773496" y="6686138"/>
                            <a:ext cx="60" cy="21607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Блок-схема: процесс 52"/>
                        <wps:cNvSpPr>
                          <a:spLocks noChangeArrowheads="1"/>
                        </wps:cNvSpPr>
                        <wps:spPr bwMode="auto">
                          <a:xfrm>
                            <a:off x="1909433" y="6902210"/>
                            <a:ext cx="1727705" cy="216009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Распространение информации по извлеченным урокам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2" name="Блок-схема: процесс 52"/>
                        <wps:cNvSpPr>
                          <a:spLocks noChangeArrowheads="1"/>
                        </wps:cNvSpPr>
                        <wps:spPr bwMode="auto">
                          <a:xfrm>
                            <a:off x="1909433" y="7334229"/>
                            <a:ext cx="1727705" cy="216072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hAnsi="Tahoma" w:cs="Tahoma"/>
                                  <w:sz w:val="14"/>
                                </w:rPr>
                                <w:t>Проверка выполнения рекомендаций и корректирующих мер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3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2773496" y="7118220"/>
                            <a:ext cx="60" cy="2160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AutoShape 544"/>
                        <wps:cNvSpPr>
                          <a:spLocks/>
                        </wps:cNvSpPr>
                        <wps:spPr bwMode="auto">
                          <a:xfrm rot="5400000">
                            <a:off x="2690196" y="3845766"/>
                            <a:ext cx="151301" cy="4954951"/>
                          </a:xfrm>
                          <a:prstGeom prst="rightBrace">
                            <a:avLst>
                              <a:gd name="adj1" fmla="val 28688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Блок-схема: процесс 116"/>
                        <wps:cNvSpPr>
                          <a:spLocks noChangeArrowheads="1"/>
                        </wps:cNvSpPr>
                        <wps:spPr bwMode="auto">
                          <a:xfrm>
                            <a:off x="2764737" y="4816474"/>
                            <a:ext cx="1079688" cy="323856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Анализ коренных причин происшествия методом «Дерево причин»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6" name="Блок-схема: процесс 117"/>
                        <wps:cNvSpPr>
                          <a:spLocks noChangeArrowheads="1"/>
                        </wps:cNvSpPr>
                        <wps:spPr bwMode="auto">
                          <a:xfrm>
                            <a:off x="2764737" y="3628454"/>
                            <a:ext cx="1079688" cy="323856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E2" w:rsidRPr="003F5869" w:rsidRDefault="00D202E2" w:rsidP="00F465B2">
                              <w:pPr>
                                <w:pStyle w:val="afff8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 w:rsidRPr="003F5869">
                                <w:rPr>
                                  <w:rFonts w:ascii="Tahoma" w:eastAsia="Calibri" w:hAnsi="Tahoma" w:cs="Tahoma"/>
                                  <w:sz w:val="14"/>
                                </w:rPr>
                                <w:t>Составление последовательности событий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9046DF" id="Полотно 1137" o:spid="_x0000_s1103" editas="canvas" style="width:427.2pt;height:602.1pt;mso-position-horizontal-relative:char;mso-position-vertical-relative:line" coordsize="54254,7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">
                <v:shape id="_x0000_s1104" type="#_x0000_t75" style="position:absolute;width:54254;height:76466;visibility:visible;mso-wrap-style:square">
                  <v:fill o:detectmouseclick="t"/>
                  <v:path o:connecttype="none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Блок-схема: знак завершения 13" o:spid="_x0000_s1105" type="#_x0000_t71" style="position:absolute;left:22302;top:30;width:10800;height:6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" fillcolor="#d8d8d8 [2732]" strokecolor="black [3040]" strokeweight=".5pt">
                  <v:shadow on="t" color="black" opacity="24903f" origin=",.5" offset="0,.55556mm"/>
                  <v:textbox inset="0,0,0,0">
                    <w:txbxContent>
                      <w:p w:rsidR="00D202E2" w:rsidRPr="003F5869" w:rsidRDefault="00D202E2" w:rsidP="00F465B2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14"/>
                            <w:szCs w:val="24"/>
                          </w:rPr>
                          <w:t>Происшествие</w:t>
                        </w:r>
                      </w:p>
                    </w:txbxContent>
                  </v:textbox>
                </v:shape>
                <v:shape id="Блок-схема: процесс 47" o:spid="_x0000_s1106" type="#_x0000_t109" style="position:absolute;left:22302;top:7186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Первичное реагирование</w:t>
                        </w:r>
                      </w:p>
                    </w:txbxContent>
                  </v:textbox>
                </v:shape>
                <v:shape id="Прямая со стрелкой 15" o:spid="_x0000_s1107" type="#_x0000_t32" style="position:absolute;left:27692;top:4378;width:12;height:2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" strokecolor="black [3040]" strokeweight=".5pt">
                  <v:stroke endarrow="block"/>
                </v:shape>
                <v:shape id="Прямая со стрелкой 50" o:spid="_x0000_s1108" type="#_x0000_t32" style="position:absolute;left:27704;top:9346;width:0;height:2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" strokecolor="black [3040]" strokeweight=".5pt">
                  <v:stroke endarrow="block"/>
                </v:shape>
                <v:shape id="Блок-схема: процесс 53" o:spid="_x0000_s1109" type="#_x0000_t109" style="position:absolute;left:26565;top:23192;width:12960;height:38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" fillcolor="white [3201]" strokecolor="black [3200]" strokeweight=".5pt">
                  <v:fill opacity="0"/>
                  <v:stroke dashstyle="long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  <w:p w:rsidR="00D202E2" w:rsidRPr="003F5869" w:rsidRDefault="00D202E2" w:rsidP="00F465B2">
                        <w:pPr>
                          <w:rPr>
                            <w:rFonts w:ascii="Tahoma" w:hAnsi="Tahoma" w:cs="Tahoma"/>
                            <w:sz w:val="13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90" o:spid="_x0000_s1110" type="#_x0000_t120" style="position:absolute;left:32047;top:24194;width:2156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" fillcolor="#d8d8d8 [2732]" strokecolor="black [3040]" strokeweight=".5pt">
                  <v:shadow on="t" color="black" opacity="24903f" origin=",.5" offset="0,.55556mm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200" w:afterAutospacing="0" w:line="276" w:lineRule="auto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В</w:t>
                        </w:r>
                      </w:p>
                    </w:txbxContent>
                  </v:textbox>
                </v:shape>
                <v:shape id="Блок-схема: процесс 103" o:spid="_x0000_s1111" type="#_x0000_t109" style="position:absolute;left:27658;top:58197;width:1079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color w:val="FF0000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Составление Акта и Отчета</w:t>
                        </w:r>
                      </w:p>
                    </w:txbxContent>
                  </v:textbox>
                </v:shape>
                <v:shape id="Блок-схема: процесс 104" o:spid="_x0000_s1112" type="#_x0000_t109" style="position:absolute;left:27658;top:53681;width:1079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Разработка рекомендаций и корректирующих мер</w:t>
                        </w:r>
                      </w:p>
                    </w:txbxContent>
                  </v:textbox>
                </v:shape>
                <v:shape id="Блок-схема: процесс 106" o:spid="_x0000_s1113" type="#_x0000_t109" style="position:absolute;left:27647;top:31868;width:1079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Сбор сведений</w:t>
                        </w:r>
                      </w:p>
                    </w:txbxContent>
                  </v:textbox>
                </v:shape>
                <v:shape id="Прямая со стрелкой 110" o:spid="_x0000_s1114" type="#_x0000_t32" style="position:absolute;left:33045;top:34029;width:1;height:2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" strokecolor="black [3040]" strokeweight=".5pt">
                  <v:stroke endarrow="block"/>
                </v:shape>
                <v:shape id="Прямая со стрелкой 111" o:spid="_x0000_s1115" type="#_x0000_t32" style="position:absolute;left:33057;top:51403;width:0;height:2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" strokecolor="black [3040]" strokeweight=".5pt">
                  <v:stroke endarrow="block"/>
                </v:shape>
                <v:shape id="Прямая со стрелкой 112" o:spid="_x0000_s1116" type="#_x0000_t32" style="position:absolute;left:33057;top:55842;width:0;height:2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" strokecolor="black [3040]" strokeweight=".5pt">
                  <v:stroke endarrow="block"/>
                </v:shape>
                <v:shape id="Прямая со стрелкой 113" o:spid="_x0000_s1117" type="#_x0000_t32" style="position:absolute;left:33057;top:46004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" strokecolor="black [3040]" strokeweight=".5pt">
                  <v:stroke endarrow="block"/>
                </v:shape>
                <v:shape id="Блок-схема: процесс 52" o:spid="_x0000_s1118" type="#_x0000_t109" style="position:absolute;left:19166;top:16002;width:1727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" fillcolor="white [3212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Определение уровня расследования и регистрация происшествия</w:t>
                        </w:r>
                      </w:p>
                    </w:txbxContent>
                  </v:textbox>
                </v:shape>
                <v:shape id="Блок-схема: процесс 48" o:spid="_x0000_s1119" type="#_x0000_t109" style="position:absolute;left:22302;top:11594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" fillcolor="white [3201]" strokecolor="black [3200]" strokeweight=".5pt">
                  <v:shadow color="#868686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14"/>
                          </w:rPr>
                          <w:t>Оперативное информирование</w:t>
                        </w:r>
                      </w:p>
                    </w:txbxContent>
                  </v:textbox>
                </v:shape>
                <v:shape id="Блок-схема: процесс 106" o:spid="_x0000_s1120" type="#_x0000_t109" style="position:absolute;left:27654;top:41683;width:10801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 xml:space="preserve">Определение причин нарушения </w:t>
                        </w:r>
                        <w:r w:rsidRPr="003F5869">
                          <w:rPr>
                            <w:rFonts w:ascii="Tahoma" w:hAnsi="Tahoma" w:cs="Tahoma"/>
                            <w:sz w:val="14"/>
                          </w:rPr>
                          <w:t>нормативных правовых и локальных нормативных актов</w:t>
                        </w:r>
                      </w:p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shape>
                <v:shape id="Прямая со стрелкой 50" o:spid="_x0000_s1121" type="#_x0000_t32" style="position:absolute;left:27704;top:13754;width:102;height:2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" strokecolor="black [3040]" strokeweight=".5pt">
                  <v:stroke endarrow="block"/>
                </v:shape>
                <v:shape id="Блок-схема: процесс 117" o:spid="_x0000_s1122" type="#_x0000_t109" style="position:absolute;left:27647;top:27547;width:1079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Формирование внутренней комиссии последовательности событий</w:t>
                        </w:r>
                      </w:p>
                    </w:txbxContent>
                  </v:textbox>
                </v:shape>
                <v:shape id="Прямая со стрелкой 123" o:spid="_x0000_s1123" type="#_x0000_t32" style="position:absolute;left:33045;top:29708;width:1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" strokecolor="black [3040]" strokeweight=".5pt">
                  <v:stroke endarrow="block"/>
                </v:shape>
                <v:shape id="Прямая со стрелкой 113" o:spid="_x0000_s1124" type="#_x0000_t32" style="position:absolute;left:33045;top:39523;width:12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" strokecolor="black [3040]" strokeweight=".5pt">
                  <v:stroke endarrow="block"/>
                </v:shape>
                <v:shape id="Text Box 501" o:spid="_x0000_s1125" type="#_x0000_t202" style="position:absolute;left:27658;top:20693;width:11232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" strokecolor="white [3212]">
                  <v:textbox inset="4.32pt,2.16pt,4.32pt,2.16pt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eastAsia="Calibri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II уровень расследования</w:t>
                        </w:r>
                      </w:p>
                    </w:txbxContent>
                  </v:textbox>
                </v:shape>
                <v:shape id="Блок-схема: процесс 53" o:spid="_x0000_s1126" type="#_x0000_t109" style="position:absolute;left:40295;top:23192;width:12961;height:38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" fillcolor="white [3201]" strokecolor="black [3200]" strokeweight=".5pt">
                  <v:fill opacity="0"/>
                  <v:stroke dashstyle="long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  <w:p w:rsidR="00D202E2" w:rsidRPr="003F5869" w:rsidRDefault="00D202E2" w:rsidP="00F465B2">
                        <w:pPr>
                          <w:rPr>
                            <w:rFonts w:ascii="Tahoma" w:hAnsi="Tahoma" w:cs="Tahoma"/>
                            <w:sz w:val="13"/>
                          </w:rPr>
                        </w:pPr>
                      </w:p>
                    </w:txbxContent>
                  </v:textbox>
                </v:shape>
                <v:shape id="Блок-схема: узел 90" o:spid="_x0000_s1127" type="#_x0000_t120" style="position:absolute;left:45705;top:24194;width:2156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" fillcolor="#d8d8d8 [2732]" strokecolor="black [3040]" strokeweight=".5pt">
                  <v:shadow on="t" color="black" opacity="24903f" origin=",.5" offset="0,.55556mm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200" w:afterAutospacing="0" w:line="276" w:lineRule="auto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Г</w:t>
                        </w:r>
                      </w:p>
                    </w:txbxContent>
                  </v:textbox>
                </v:shape>
                <v:shape id="Блок-схема: процесс 103" o:spid="_x0000_s1128" type="#_x0000_t109" style="position:absolute;left:41304;top:46316;width:1079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color w:val="FF0000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Составление Отчета</w:t>
                        </w:r>
                      </w:p>
                    </w:txbxContent>
                  </v:textbox>
                </v:shape>
                <v:shape id="Блок-схема: процесс 104" o:spid="_x0000_s1129" type="#_x0000_t109" style="position:absolute;left:41304;top:41801;width:1079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Разработка рекомендаций и корректирующих мер</w:t>
                        </w:r>
                      </w:p>
                    </w:txbxContent>
                  </v:textbox>
                </v:shape>
                <v:shape id="Блок-схема: процесс 106" o:spid="_x0000_s1130" type="#_x0000_t109" style="position:absolute;left:41304;top:31868;width:1079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Сбор сведений</w:t>
                        </w:r>
                        <w:r w:rsidRPr="003F5869">
                          <w:rPr>
                            <w:rFonts w:ascii="Tahoma" w:eastAsia="Calibri" w:hAnsi="Tahoma" w:cs="Tahoma"/>
                            <w:sz w:val="14"/>
                            <w:lang w:val="en-US"/>
                          </w:rPr>
                          <w:t xml:space="preserve"> </w:t>
                        </w: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(при необходимости)</w:t>
                        </w:r>
                      </w:p>
                    </w:txbxContent>
                  </v:textbox>
                </v:shape>
                <v:shape id="Прямая со стрелкой 110" o:spid="_x0000_s1131" type="#_x0000_t32" style="position:absolute;left:46703;top:34029;width:0;height:2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" strokecolor="black [3040]" strokeweight=".5pt">
                  <v:stroke endarrow="block"/>
                </v:shape>
                <v:shape id="Прямая со стрелкой 111" o:spid="_x0000_s1132" type="#_x0000_t32" style="position:absolute;left:46703;top:39523;width:0;height:2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" strokecolor="black [3040]" strokeweight=".5pt">
                  <v:stroke endarrow="block"/>
                </v:shape>
                <v:shape id="Прямая со стрелкой 112" o:spid="_x0000_s1133" type="#_x0000_t32" style="position:absolute;left:46703;top:43961;width:0;height:2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" strokecolor="black [3040]" strokeweight=".5pt">
                  <v:stroke endarrow="block"/>
                </v:shape>
                <v:shape id="Блок-схема: процесс 116" o:spid="_x0000_s1134" type="#_x0000_t109" style="position:absolute;left:41304;top:36284;width:10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Анализ коренных причин происшествия методом «Пять почему»</w:t>
                        </w:r>
                      </w:p>
                    </w:txbxContent>
                  </v:textbox>
                </v:shape>
                <v:shape id="Блок-схема: процесс 117" o:spid="_x0000_s1135" type="#_x0000_t109" style="position:absolute;left:41304;top:27547;width:1079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 xml:space="preserve">Постоянно действующая </w:t>
                        </w:r>
                        <w:r w:rsidRPr="003F5869">
                          <w:rPr>
                            <w:rFonts w:ascii="Tahoma" w:eastAsia="Calibri" w:hAnsi="Tahoma" w:cs="Tahoma"/>
                            <w:sz w:val="14"/>
                            <w:lang w:val="en-US"/>
                          </w:rPr>
                          <w:t>внутренняя</w:t>
                        </w: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 xml:space="preserve"> комиссия</w:t>
                        </w:r>
                      </w:p>
                    </w:txbxContent>
                  </v:textbox>
                </v:shape>
                <v:shape id="Прямая со стрелкой 123" o:spid="_x0000_s1136" type="#_x0000_t32" style="position:absolute;left:46703;top:29708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" strokecolor="black [3040]" strokeweight=".5pt">
                  <v:stroke endarrow="block"/>
                </v:shape>
                <v:shape id="Text Box 513" o:spid="_x0000_s1137" type="#_x0000_t202" style="position:absolute;left:40985;top:20693;width:11448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" strokecolor="white [3212]">
                  <v:textbox inset="4.32pt,2.16pt,4.32pt,2.16pt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eastAsia="Calibri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II</w:t>
                        </w:r>
                        <w:r w:rsidRPr="003F5869">
                          <w:rPr>
                            <w:rFonts w:ascii="Tahoma" w:eastAsia="Calibri" w:hAnsi="Tahoma" w:cs="Tahoma"/>
                            <w:sz w:val="14"/>
                            <w:lang w:val="en-US"/>
                          </w:rPr>
                          <w:t>I</w:t>
                        </w: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 xml:space="preserve"> уровень расследования</w:t>
                        </w:r>
                      </w:p>
                    </w:txbxContent>
                  </v:textbox>
                </v:shape>
                <v:shape id="Блок-схема: процесс 53" o:spid="_x0000_s1138" type="#_x0000_t109" style="position:absolute;left:1005;top:23192;width:24622;height:38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" fillcolor="white [3201]" strokecolor="black [3200]" strokeweight=".5pt">
                  <v:fill opacity="0"/>
                  <v:stroke dashstyle="long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  <w:p w:rsidR="00D202E2" w:rsidRPr="003F5869" w:rsidRDefault="00D202E2" w:rsidP="00F465B2">
                        <w:pPr>
                          <w:rPr>
                            <w:rFonts w:ascii="Tahoma" w:hAnsi="Tahoma" w:cs="Tahoma"/>
                            <w:sz w:val="13"/>
                          </w:rPr>
                        </w:pPr>
                      </w:p>
                    </w:txbxContent>
                  </v:textbox>
                </v:shape>
                <v:shape id="Блок-схема: узел 90" o:spid="_x0000_s1139" type="#_x0000_t120" style="position:absolute;left:18157;top:24194;width:2156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" fillcolor="#d8d8d8 [2732]" strokecolor="black [3040]" strokeweight=".5pt">
                  <v:shadow on="t" color="black" opacity="24903f" origin=",.5" offset="0,.55556mm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200" w:afterAutospacing="0" w:line="276" w:lineRule="auto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14"/>
                          </w:rPr>
                          <w:t>Б</w:t>
                        </w:r>
                      </w:p>
                    </w:txbxContent>
                  </v:textbox>
                </v:shape>
                <v:shape id="Блок-схема: процесс 103" o:spid="_x0000_s1140" type="#_x0000_t109" style="position:absolute;left:13768;top:51716;width:1079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color w:val="FF0000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Составление Отчета</w:t>
                        </w:r>
                      </w:p>
                    </w:txbxContent>
                  </v:textbox>
                </v:shape>
                <v:shape id="Блок-схема: процесс 104" o:spid="_x0000_s1141" type="#_x0000_t109" style="position:absolute;left:13768;top:47201;width:1079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Разработка рекомендаций и корректирующих мер</w:t>
                        </w:r>
                      </w:p>
                    </w:txbxContent>
                  </v:textbox>
                </v:shape>
                <v:shape id="Блок-схема: процесс 106" o:spid="_x0000_s1142" type="#_x0000_t109" style="position:absolute;left:13757;top:31868;width:10796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Сбор сведений</w:t>
                        </w:r>
                      </w:p>
                    </w:txbxContent>
                  </v:textbox>
                </v:shape>
                <v:shape id="Прямая со стрелкой 110" o:spid="_x0000_s1143" type="#_x0000_t32" style="position:absolute;left:19155;top:34029;width:1;height:2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" strokecolor="black [3040]" strokeweight=".5pt">
                  <v:stroke endarrow="block"/>
                </v:shape>
                <v:shape id="Прямая со стрелкой 111" o:spid="_x0000_s1144" type="#_x0000_t32" style="position:absolute;left:19166;top:44922;width:1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" strokecolor="black [3040]" strokeweight=".5pt">
                  <v:stroke endarrow="block"/>
                </v:shape>
                <v:shape id="Прямая со стрелкой 112" o:spid="_x0000_s1145" type="#_x0000_t32" style="position:absolute;left:19166;top:49361;width:1;height:2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" strokecolor="black [3040]" strokeweight=".5pt">
                  <v:stroke endarrow="block"/>
                </v:shape>
                <v:shape id="Блок-схема: процесс 116" o:spid="_x0000_s1146" type="#_x0000_t109" style="position:absolute;left:13768;top:41683;width:10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Анализ коренных причин происшествия методом «Дерево причин»</w:t>
                        </w:r>
                      </w:p>
                    </w:txbxContent>
                  </v:textbox>
                </v:shape>
                <v:shape id="Блок-схема: процесс 117" o:spid="_x0000_s1147" type="#_x0000_t109" style="position:absolute;left:13757;top:36284;width:10796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Составление последовательности событий</w:t>
                        </w:r>
                      </w:p>
                    </w:txbxContent>
                  </v:textbox>
                </v:shape>
                <v:shape id="Блок-схема: процесс 117" o:spid="_x0000_s1148" type="#_x0000_t109" style="position:absolute;left:13757;top:27547;width:10796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Формирование внутренней комиссии</w:t>
                        </w:r>
                      </w:p>
                    </w:txbxContent>
                  </v:textbox>
                </v:shape>
                <v:shape id="Прямая со стрелкой 123" o:spid="_x0000_s1149" type="#_x0000_t32" style="position:absolute;left:19155;top:29708;width:1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" strokecolor="black [3040]" strokeweight=".5pt">
                  <v:stroke endarrow="block"/>
                </v:shape>
                <v:shape id="Прямая со стрелкой 113" o:spid="_x0000_s1150" type="#_x0000_t32" style="position:absolute;left:19155;top:39523;width:11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" strokecolor="black [3040]" strokeweight=".5pt">
                  <v:stroke endarrow="block"/>
                </v:shape>
                <v:shape id="Text Box 527" o:spid="_x0000_s1151" type="#_x0000_t202" style="position:absolute;left:8293;top:20693;width:10801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" strokecolor="white [3212]">
                  <v:textbox inset="4.32pt,2.16pt,4.32pt,2.16pt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eastAsia="Calibri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I уровень расследования</w:t>
                        </w:r>
                      </w:p>
                    </w:txbxContent>
                  </v:textbox>
                </v:shape>
                <v:shape id="Блок-схема: узел 89" o:spid="_x0000_s1152" type="#_x0000_t120" style="position:absolute;left:5828;top:24194;width:2161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" fillcolor="#d8d8d8 [2732]" strokecolor="black [3040]" strokeweight=".5pt">
                  <v:stroke dashstyle="dash"/>
                  <v:shadow on="t" color="black" opacity="24903f" origin=",.5" offset="0,.55556mm"/>
                  <v:textbox inset="0,0,0,0">
                    <w:txbxContent>
                      <w:p w:rsidR="00D202E2" w:rsidRPr="003F5869" w:rsidRDefault="00D202E2" w:rsidP="00F465B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2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1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Блок-схема: процесс 126" o:spid="_x0000_s1153" type="#_x0000_t109" style="position:absolute;left:1901;top:48164;width:10796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" fillcolor="white [3201]" strokecolor="black [3200]" strokeweight=".5pt">
                  <v:stroke dashstyle="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color w:val="FF0000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Составление Акта</w:t>
                        </w:r>
                      </w:p>
                    </w:txbxContent>
                  </v:textbox>
                </v:shape>
                <v:shape id="Блок-схема: процесс 127" o:spid="_x0000_s1154" type="#_x0000_t109" style="position:absolute;left:1901;top:42914;width:1079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" fillcolor="white [3201]" strokecolor="black [3200]" strokeweight=".5pt">
                  <v:stroke dashstyle="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Разработка мероприятий по предупреждению происшествий</w:t>
                        </w:r>
                      </w:p>
                    </w:txbxContent>
                  </v:textbox>
                </v:shape>
                <v:shape id="Блок-схема: процесс 128" o:spid="_x0000_s1155" type="#_x0000_t109" style="position:absolute;left:1901;top:36284;width:10796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" fillcolor="white [3201]" strokecolor="black [3200]" strokeweight=".5pt">
                  <v:stroke dashstyle="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 xml:space="preserve">Определение причин нарушения </w:t>
                        </w:r>
                        <w:r w:rsidRPr="003F5869">
                          <w:rPr>
                            <w:rFonts w:ascii="Tahoma" w:hAnsi="Tahoma" w:cs="Tahoma"/>
                            <w:sz w:val="14"/>
                          </w:rPr>
                          <w:t>нормативных правовых и локальных нормативных актов</w:t>
                        </w:r>
                      </w:p>
                    </w:txbxContent>
                  </v:textbox>
                </v:shape>
                <v:shape id="Блок-схема: процесс 129" o:spid="_x0000_s1156" type="#_x0000_t109" style="position:absolute;left:1901;top:31868;width:10796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" fillcolor="white [3201]" strokecolor="black [3200]" strokeweight=".5pt">
                  <v:stroke dashstyle="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Сбор сведений</w:t>
                        </w:r>
                      </w:p>
                    </w:txbxContent>
                  </v:textbox>
                </v:shape>
                <v:shape id="Прямая со стрелкой 135" o:spid="_x0000_s1157" type="#_x0000_t32" style="position:absolute;left:7299;top:34029;width:1;height:2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" strokecolor="black [3040]" strokeweight=".5pt">
                  <v:stroke dashstyle="dash" endarrow="block"/>
                </v:shape>
                <v:shape id="Прямая со стрелкой 136" o:spid="_x0000_s1158" type="#_x0000_t32" style="position:absolute;left:7299;top:40605;width:1;height:2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" strokecolor="black [3040]" strokeweight=".5pt">
                  <v:stroke dashstyle="dash" endarrow="block"/>
                </v:shape>
                <v:shape id="Прямая со стрелкой 137" o:spid="_x0000_s1159" type="#_x0000_t32" style="position:absolute;left:7299;top:46152;width:1;height:2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" strokecolor="black [3040]" strokeweight=".5pt">
                  <v:stroke dashstyle="dash" endarrow="block"/>
                </v:shape>
                <v:shape id="Прямая со стрелкой 135" o:spid="_x0000_s1160" type="#_x0000_t32" style="position:absolute;left:7299;top:29708;width:1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" strokecolor="black [3040]" strokeweight=".5pt">
                  <v:stroke dashstyle="dash" endarrow="block"/>
                </v:shape>
                <v:shape id="Блок-схема: процесс 129" o:spid="_x0000_s1161" type="#_x0000_t109" style="position:absolute;left:1901;top:27547;width:10796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" fillcolor="white [3201]" strokecolor="black [3200]" strokeweight=".5pt">
                  <v:stroke dashstyle="dash"/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Формирование комиссии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38" o:spid="_x0000_s1162" type="#_x0000_t88" style="position:absolute;left:26901;top:-4838;width:1513;height:495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" adj="1892"/>
                <v:shape id="Блок-схема: процесс 52" o:spid="_x0000_s1163" type="#_x0000_t109" style="position:absolute;left:19094;top:64701;width:1727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" fillcolor="white [3212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Внутренняя и внешняя отчетность</w:t>
                        </w:r>
                      </w:p>
                    </w:txbxContent>
                  </v:textbox>
                </v:shape>
                <v:shape id="Прямая со стрелкой 50" o:spid="_x0000_s1164" type="#_x0000_t32" style="position:absolute;left:27734;top:66861;width:1;height:2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" strokecolor="black [3040]" strokeweight=".5pt">
                  <v:stroke endarrow="block"/>
                </v:shape>
                <v:shape id="Блок-схема: процесс 52" o:spid="_x0000_s1165" type="#_x0000_t109" style="position:absolute;left:19094;top:69022;width:1727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" fillcolor="white [3212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Распространение информации по извлеченным урокам</w:t>
                        </w:r>
                      </w:p>
                    </w:txbxContent>
                  </v:textbox>
                </v:shape>
                <v:shape id="Блок-схема: процесс 52" o:spid="_x0000_s1166" type="#_x0000_t109" style="position:absolute;left:19094;top:73342;width:1727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" fillcolor="white [3212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hAnsi="Tahoma" w:cs="Tahoma"/>
                            <w:sz w:val="14"/>
                          </w:rPr>
                          <w:t>Проверка выполнения рекомендаций и корректирующих мер</w:t>
                        </w:r>
                      </w:p>
                    </w:txbxContent>
                  </v:textbox>
                </v:shape>
                <v:shape id="Прямая со стрелкой 50" o:spid="_x0000_s1167" type="#_x0000_t32" style="position:absolute;left:27734;top:71182;width:1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" strokecolor="black [3040]" strokeweight=".5pt">
                  <v:stroke endarrow="block"/>
                </v:shape>
                <v:shape id="AutoShape 544" o:spid="_x0000_s1168" type="#_x0000_t88" style="position:absolute;left:26901;top:38457;width:1513;height:495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" adj="1892"/>
                <v:shape id="Блок-схема: процесс 116" o:spid="_x0000_s1169" type="#_x0000_t109" style="position:absolute;left:27647;top:48164;width:10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Анализ коренных причин происшествия методом «Дерево причин»</w:t>
                        </w:r>
                      </w:p>
                    </w:txbxContent>
                  </v:textbox>
                </v:shape>
                <v:shape id="Блок-схема: процесс 117" o:spid="_x0000_s1170" type="#_x0000_t109" style="position:absolute;left:27647;top:36284;width:10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" fillcolor="white [3201]" strokecolor="black [3200]" strokeweight=".5pt">
                  <v:textbox inset="0,0,0,0">
                    <w:txbxContent>
                      <w:p w:rsidR="00D202E2" w:rsidRPr="003F5869" w:rsidRDefault="00D202E2" w:rsidP="00F465B2">
                        <w:pPr>
                          <w:pStyle w:val="afff8"/>
                          <w:spacing w:before="0" w:beforeAutospacing="0" w:after="0" w:afterAutospacing="0"/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 w:rsidRPr="003F5869">
                          <w:rPr>
                            <w:rFonts w:ascii="Tahoma" w:eastAsia="Calibri" w:hAnsi="Tahoma" w:cs="Tahoma"/>
                            <w:sz w:val="14"/>
                          </w:rPr>
                          <w:t>Составление последовательности событий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0505" w:rsidRPr="003F5869" w:rsidRDefault="00E75115" w:rsidP="00512C65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F0505" w:rsidRPr="003F5869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5B1F49" w:rsidRPr="003F5869">
        <w:rPr>
          <w:rFonts w:ascii="Tahoma" w:hAnsi="Tahoma" w:cs="Tahoma"/>
          <w:b/>
          <w:sz w:val="24"/>
          <w:szCs w:val="24"/>
        </w:rPr>
        <w:t>В</w:t>
      </w:r>
    </w:p>
    <w:p w:rsidR="00512C65" w:rsidRPr="003F5869" w:rsidRDefault="00512C65" w:rsidP="00512C6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(обязательное)</w:t>
      </w:r>
    </w:p>
    <w:p w:rsidR="00512C65" w:rsidRPr="003F5869" w:rsidRDefault="00512C65" w:rsidP="007F0505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7F0505" w:rsidRPr="003F5869" w:rsidRDefault="007F0505" w:rsidP="007F0505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Форма Ф-</w:t>
      </w:r>
      <w:r w:rsidR="005B1F49" w:rsidRPr="003F5869">
        <w:rPr>
          <w:rFonts w:ascii="Tahoma" w:hAnsi="Tahoma" w:cs="Tahoma"/>
          <w:b/>
          <w:sz w:val="24"/>
          <w:szCs w:val="24"/>
        </w:rPr>
        <w:t xml:space="preserve">02 </w:t>
      </w:r>
      <w:r w:rsidRPr="003F5869">
        <w:rPr>
          <w:rFonts w:ascii="Tahoma" w:hAnsi="Tahoma" w:cs="Tahoma"/>
          <w:b/>
          <w:sz w:val="24"/>
          <w:szCs w:val="24"/>
        </w:rPr>
        <w:t>СТО КИСМ</w:t>
      </w:r>
      <w:r w:rsidR="00B91FCF" w:rsidRPr="003F5869">
        <w:rPr>
          <w:rFonts w:ascii="Tahoma" w:hAnsi="Tahoma" w:cs="Tahoma"/>
          <w:b/>
          <w:sz w:val="24"/>
          <w:szCs w:val="24"/>
        </w:rPr>
        <w:t xml:space="preserve"> 121-21</w:t>
      </w:r>
      <w:r w:rsidR="009C2D01" w:rsidRPr="003F5869">
        <w:rPr>
          <w:rFonts w:ascii="Tahoma" w:hAnsi="Tahoma" w:cs="Tahoma"/>
          <w:b/>
          <w:sz w:val="24"/>
          <w:szCs w:val="24"/>
        </w:rPr>
        <w:t>6</w:t>
      </w:r>
      <w:r w:rsidR="00017FF1" w:rsidRPr="003F5869">
        <w:rPr>
          <w:rFonts w:ascii="Tahoma" w:hAnsi="Tahoma" w:cs="Tahoma"/>
          <w:b/>
          <w:sz w:val="24"/>
          <w:szCs w:val="24"/>
        </w:rPr>
        <w:t>-2015</w:t>
      </w:r>
      <w:r w:rsidRPr="003F5869">
        <w:rPr>
          <w:rFonts w:ascii="Tahoma" w:hAnsi="Tahoma" w:cs="Tahoma"/>
          <w:b/>
          <w:sz w:val="24"/>
          <w:szCs w:val="24"/>
        </w:rPr>
        <w:t xml:space="preserve"> «</w:t>
      </w:r>
      <w:r w:rsidR="00110F47" w:rsidRPr="003F5869">
        <w:rPr>
          <w:rFonts w:ascii="Tahoma" w:hAnsi="Tahoma" w:cs="Tahoma"/>
          <w:b/>
          <w:sz w:val="24"/>
          <w:szCs w:val="24"/>
        </w:rPr>
        <w:t>Отчет о расследовании происшествия</w:t>
      </w:r>
      <w:r w:rsidR="00620C11" w:rsidRPr="003F5869">
        <w:rPr>
          <w:rFonts w:ascii="Tahoma" w:hAnsi="Tahoma" w:cs="Tahoma"/>
          <w:b/>
          <w:sz w:val="24"/>
          <w:szCs w:val="24"/>
        </w:rPr>
        <w:t xml:space="preserve"> (</w:t>
      </w:r>
      <w:r w:rsidR="00B91FCF" w:rsidRPr="003F5869">
        <w:rPr>
          <w:rFonts w:ascii="Tahoma" w:hAnsi="Tahoma" w:cs="Tahoma"/>
          <w:b/>
          <w:sz w:val="24"/>
          <w:szCs w:val="24"/>
          <w:lang w:val="en-US"/>
        </w:rPr>
        <w:t>I</w:t>
      </w:r>
      <w:r w:rsidR="00B91FCF" w:rsidRPr="003F5869">
        <w:rPr>
          <w:rFonts w:ascii="Tahoma" w:hAnsi="Tahoma" w:cs="Tahoma"/>
          <w:b/>
          <w:sz w:val="24"/>
          <w:szCs w:val="24"/>
        </w:rPr>
        <w:t xml:space="preserve"> </w:t>
      </w:r>
      <w:r w:rsidR="00620C11" w:rsidRPr="003F5869">
        <w:rPr>
          <w:rFonts w:ascii="Tahoma" w:hAnsi="Tahoma" w:cs="Tahoma"/>
          <w:b/>
          <w:sz w:val="24"/>
          <w:szCs w:val="24"/>
        </w:rPr>
        <w:t>и</w:t>
      </w:r>
      <w:r w:rsidR="006F258E" w:rsidRPr="003F5869">
        <w:rPr>
          <w:rFonts w:ascii="Tahoma" w:hAnsi="Tahoma" w:cs="Tahoma"/>
          <w:b/>
          <w:sz w:val="24"/>
          <w:szCs w:val="24"/>
        </w:rPr>
        <w:t>ли</w:t>
      </w:r>
      <w:r w:rsidR="00620C11" w:rsidRPr="003F5869">
        <w:rPr>
          <w:rFonts w:ascii="Tahoma" w:hAnsi="Tahoma" w:cs="Tahoma"/>
          <w:b/>
          <w:sz w:val="24"/>
          <w:szCs w:val="24"/>
        </w:rPr>
        <w:t xml:space="preserve"> </w:t>
      </w:r>
      <w:r w:rsidR="00B91FCF" w:rsidRPr="003F5869">
        <w:rPr>
          <w:rFonts w:ascii="Tahoma" w:hAnsi="Tahoma" w:cs="Tahoma"/>
          <w:b/>
          <w:sz w:val="24"/>
          <w:szCs w:val="24"/>
          <w:lang w:val="en-US"/>
        </w:rPr>
        <w:t>II</w:t>
      </w:r>
      <w:r w:rsidR="00B91FCF" w:rsidRPr="003F5869">
        <w:rPr>
          <w:rFonts w:ascii="Tahoma" w:hAnsi="Tahoma" w:cs="Tahoma"/>
          <w:b/>
          <w:sz w:val="24"/>
          <w:szCs w:val="24"/>
        </w:rPr>
        <w:t xml:space="preserve"> </w:t>
      </w:r>
      <w:r w:rsidR="003852AC" w:rsidRPr="003F5869">
        <w:rPr>
          <w:rFonts w:ascii="Tahoma" w:hAnsi="Tahoma" w:cs="Tahoma"/>
          <w:b/>
          <w:sz w:val="24"/>
          <w:szCs w:val="24"/>
        </w:rPr>
        <w:t>уров</w:t>
      </w:r>
      <w:r w:rsidR="00614A88" w:rsidRPr="003F5869">
        <w:rPr>
          <w:rFonts w:ascii="Tahoma" w:hAnsi="Tahoma" w:cs="Tahoma"/>
          <w:b/>
          <w:sz w:val="24"/>
          <w:szCs w:val="24"/>
        </w:rPr>
        <w:t>ень</w:t>
      </w:r>
      <w:r w:rsidR="00620C11" w:rsidRPr="003F5869">
        <w:rPr>
          <w:rFonts w:ascii="Tahoma" w:hAnsi="Tahoma" w:cs="Tahoma"/>
          <w:b/>
          <w:sz w:val="24"/>
          <w:szCs w:val="24"/>
        </w:rPr>
        <w:t xml:space="preserve"> расследования)</w:t>
      </w:r>
      <w:r w:rsidRPr="003F5869">
        <w:rPr>
          <w:rFonts w:ascii="Tahoma" w:hAnsi="Tahoma" w:cs="Tahoma"/>
          <w:b/>
          <w:sz w:val="24"/>
          <w:szCs w:val="24"/>
        </w:rPr>
        <w:t>»</w:t>
      </w:r>
    </w:p>
    <w:p w:rsidR="000A44AF" w:rsidRPr="003F5869" w:rsidRDefault="000A44AF" w:rsidP="007F0505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:rsidR="00FA79E0" w:rsidRPr="003F5869" w:rsidRDefault="00FA79E0" w:rsidP="00FA79E0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ОТЧЕТ</w:t>
      </w:r>
    </w:p>
    <w:p w:rsidR="00FA79E0" w:rsidRPr="003F5869" w:rsidRDefault="00914AEA" w:rsidP="00FA79E0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 расследовании происшествия</w:t>
      </w:r>
      <w:r w:rsidR="00461440" w:rsidRPr="003F5869">
        <w:rPr>
          <w:rFonts w:ascii="Tahoma" w:hAnsi="Tahoma" w:cs="Tahoma"/>
          <w:sz w:val="24"/>
          <w:szCs w:val="24"/>
        </w:rPr>
        <w:t xml:space="preserve"> (</w:t>
      </w:r>
      <w:r w:rsidR="00B91FCF" w:rsidRPr="003F5869">
        <w:rPr>
          <w:rFonts w:ascii="Tahoma" w:hAnsi="Tahoma" w:cs="Tahoma"/>
          <w:sz w:val="24"/>
          <w:szCs w:val="24"/>
          <w:lang w:val="en-US"/>
        </w:rPr>
        <w:t>I</w:t>
      </w:r>
      <w:r w:rsidR="00B91FCF" w:rsidRPr="003F5869">
        <w:rPr>
          <w:rFonts w:ascii="Tahoma" w:hAnsi="Tahoma" w:cs="Tahoma"/>
          <w:sz w:val="24"/>
          <w:szCs w:val="24"/>
        </w:rPr>
        <w:t xml:space="preserve"> </w:t>
      </w:r>
      <w:r w:rsidR="00461440" w:rsidRPr="003F5869">
        <w:rPr>
          <w:rFonts w:ascii="Tahoma" w:hAnsi="Tahoma" w:cs="Tahoma"/>
          <w:sz w:val="24"/>
          <w:szCs w:val="24"/>
        </w:rPr>
        <w:t>и</w:t>
      </w:r>
      <w:r w:rsidR="006F258E" w:rsidRPr="003F5869">
        <w:rPr>
          <w:rFonts w:ascii="Tahoma" w:hAnsi="Tahoma" w:cs="Tahoma"/>
          <w:sz w:val="24"/>
          <w:szCs w:val="24"/>
        </w:rPr>
        <w:t>ли</w:t>
      </w:r>
      <w:r w:rsidR="00461440" w:rsidRPr="003F5869">
        <w:rPr>
          <w:rFonts w:ascii="Tahoma" w:hAnsi="Tahoma" w:cs="Tahoma"/>
          <w:sz w:val="24"/>
          <w:szCs w:val="24"/>
        </w:rPr>
        <w:t xml:space="preserve"> </w:t>
      </w:r>
      <w:r w:rsidR="00B91FCF" w:rsidRPr="003F5869">
        <w:rPr>
          <w:rFonts w:ascii="Tahoma" w:hAnsi="Tahoma" w:cs="Tahoma"/>
          <w:sz w:val="24"/>
          <w:szCs w:val="24"/>
          <w:lang w:val="en-US"/>
        </w:rPr>
        <w:t>II</w:t>
      </w:r>
      <w:r w:rsidR="00B91FCF" w:rsidRPr="003F5869">
        <w:rPr>
          <w:rFonts w:ascii="Tahoma" w:hAnsi="Tahoma" w:cs="Tahoma"/>
          <w:sz w:val="24"/>
          <w:szCs w:val="24"/>
        </w:rPr>
        <w:t xml:space="preserve"> </w:t>
      </w:r>
      <w:r w:rsidR="00461440" w:rsidRPr="003F5869">
        <w:rPr>
          <w:rFonts w:ascii="Tahoma" w:hAnsi="Tahoma" w:cs="Tahoma"/>
          <w:sz w:val="24"/>
          <w:szCs w:val="24"/>
        </w:rPr>
        <w:t>уров</w:t>
      </w:r>
      <w:r w:rsidR="00614A88" w:rsidRPr="003F5869">
        <w:rPr>
          <w:rFonts w:ascii="Tahoma" w:hAnsi="Tahoma" w:cs="Tahoma"/>
          <w:sz w:val="24"/>
          <w:szCs w:val="24"/>
        </w:rPr>
        <w:t>ень</w:t>
      </w:r>
      <w:r w:rsidR="00461440" w:rsidRPr="003F5869">
        <w:rPr>
          <w:rFonts w:ascii="Tahoma" w:hAnsi="Tahoma" w:cs="Tahoma"/>
          <w:sz w:val="24"/>
          <w:szCs w:val="24"/>
        </w:rPr>
        <w:t xml:space="preserve"> расследования)</w:t>
      </w:r>
    </w:p>
    <w:p w:rsidR="00914AEA" w:rsidRPr="003F5869" w:rsidRDefault="00914AEA" w:rsidP="00914AEA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360"/>
        <w:gridCol w:w="1220"/>
        <w:gridCol w:w="802"/>
        <w:gridCol w:w="739"/>
        <w:gridCol w:w="1028"/>
        <w:gridCol w:w="1820"/>
        <w:gridCol w:w="1242"/>
      </w:tblGrid>
      <w:tr w:rsidR="00914AEA" w:rsidRPr="0026668C" w:rsidTr="00F23423">
        <w:tc>
          <w:tcPr>
            <w:tcW w:w="5000" w:type="pct"/>
            <w:gridSpan w:val="8"/>
            <w:shd w:val="clear" w:color="auto" w:fill="D9D9D9" w:themeFill="background1" w:themeFillShade="D9"/>
          </w:tcPr>
          <w:p w:rsidR="00914AEA" w:rsidRPr="003F5869" w:rsidRDefault="00914AEA" w:rsidP="00282EC7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Наименование подразделения Компании:</w:t>
            </w:r>
          </w:p>
        </w:tc>
      </w:tr>
      <w:tr w:rsidR="00914AEA" w:rsidRPr="0026668C" w:rsidTr="00ED20BC">
        <w:tc>
          <w:tcPr>
            <w:tcW w:w="5000" w:type="pct"/>
            <w:gridSpan w:val="8"/>
          </w:tcPr>
          <w:p w:rsidR="00EE3CA1" w:rsidRPr="003F5869" w:rsidRDefault="00EE3CA1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4AEA" w:rsidRPr="0026668C" w:rsidTr="00F23423">
        <w:tc>
          <w:tcPr>
            <w:tcW w:w="5000" w:type="pct"/>
            <w:gridSpan w:val="8"/>
            <w:shd w:val="clear" w:color="auto" w:fill="D9D9D9" w:themeFill="background1" w:themeFillShade="D9"/>
          </w:tcPr>
          <w:p w:rsidR="00914AEA" w:rsidRPr="003F5869" w:rsidRDefault="00914AEA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Период проведения расследования:</w:t>
            </w:r>
          </w:p>
        </w:tc>
      </w:tr>
      <w:tr w:rsidR="00914AEA" w:rsidRPr="0026668C" w:rsidTr="00B84FDE">
        <w:tc>
          <w:tcPr>
            <w:tcW w:w="2197" w:type="pct"/>
            <w:gridSpan w:val="3"/>
          </w:tcPr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Дата начала расследования</w:t>
            </w:r>
          </w:p>
        </w:tc>
        <w:tc>
          <w:tcPr>
            <w:tcW w:w="2803" w:type="pct"/>
            <w:gridSpan w:val="5"/>
          </w:tcPr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914AEA" w:rsidRPr="0026668C" w:rsidTr="00B84FDE">
        <w:tc>
          <w:tcPr>
            <w:tcW w:w="2197" w:type="pct"/>
            <w:gridSpan w:val="3"/>
          </w:tcPr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Дата заверения расследования</w:t>
            </w:r>
          </w:p>
        </w:tc>
        <w:tc>
          <w:tcPr>
            <w:tcW w:w="2803" w:type="pct"/>
            <w:gridSpan w:val="5"/>
          </w:tcPr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914AEA" w:rsidRPr="0026668C" w:rsidTr="00F23423">
        <w:tc>
          <w:tcPr>
            <w:tcW w:w="5000" w:type="pct"/>
            <w:gridSpan w:val="8"/>
            <w:shd w:val="clear" w:color="auto" w:fill="D9D9D9" w:themeFill="background1" w:themeFillShade="D9"/>
          </w:tcPr>
          <w:p w:rsidR="00914AEA" w:rsidRPr="003F5869" w:rsidRDefault="00914AEA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Состав комиссии:</w:t>
            </w:r>
          </w:p>
        </w:tc>
      </w:tr>
      <w:tr w:rsidR="00914AEA" w:rsidRPr="0026668C" w:rsidTr="00ED20BC">
        <w:tc>
          <w:tcPr>
            <w:tcW w:w="5000" w:type="pct"/>
            <w:gridSpan w:val="8"/>
          </w:tcPr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Председатель комиссии</w:t>
            </w:r>
          </w:p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  <w:i/>
              </w:rPr>
            </w:pPr>
            <w:r w:rsidRPr="003F5869">
              <w:rPr>
                <w:rFonts w:ascii="Tahoma" w:hAnsi="Tahoma" w:cs="Tahoma"/>
                <w:i/>
              </w:rPr>
              <w:t>(Ф.И.О. – должность)</w:t>
            </w:r>
          </w:p>
        </w:tc>
      </w:tr>
      <w:tr w:rsidR="00914AEA" w:rsidRPr="0026668C" w:rsidTr="003F5869">
        <w:trPr>
          <w:trHeight w:val="1078"/>
        </w:trPr>
        <w:tc>
          <w:tcPr>
            <w:tcW w:w="5000" w:type="pct"/>
            <w:gridSpan w:val="8"/>
          </w:tcPr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Члены комиссии</w:t>
            </w:r>
          </w:p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  <w:i/>
              </w:rPr>
              <w:t>(Ф.И.О. – должность)</w:t>
            </w:r>
          </w:p>
          <w:p w:rsidR="00F23423" w:rsidRPr="003F5869" w:rsidRDefault="00F23423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  <w:p w:rsidR="00F23423" w:rsidRPr="003F5869" w:rsidRDefault="00F23423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  <w:p w:rsidR="00F23423" w:rsidRPr="003F5869" w:rsidRDefault="00F23423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914AEA" w:rsidRPr="0026668C" w:rsidTr="00F23423">
        <w:tc>
          <w:tcPr>
            <w:tcW w:w="5000" w:type="pct"/>
            <w:gridSpan w:val="8"/>
            <w:shd w:val="clear" w:color="auto" w:fill="D9D9D9" w:themeFill="background1" w:themeFillShade="D9"/>
          </w:tcPr>
          <w:p w:rsidR="00914AEA" w:rsidRPr="003F5869" w:rsidRDefault="00914AEA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Сбор сведений:</w:t>
            </w:r>
          </w:p>
        </w:tc>
      </w:tr>
      <w:tr w:rsidR="00914AEA" w:rsidRPr="0026668C" w:rsidTr="00B84FDE">
        <w:tc>
          <w:tcPr>
            <w:tcW w:w="2197" w:type="pct"/>
            <w:gridSpan w:val="3"/>
          </w:tcPr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Дата и время происшествия</w:t>
            </w:r>
          </w:p>
        </w:tc>
        <w:tc>
          <w:tcPr>
            <w:tcW w:w="2803" w:type="pct"/>
            <w:gridSpan w:val="5"/>
          </w:tcPr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4AEA" w:rsidRPr="0026668C" w:rsidTr="00B84FDE">
        <w:tc>
          <w:tcPr>
            <w:tcW w:w="2197" w:type="pct"/>
            <w:gridSpan w:val="3"/>
          </w:tcPr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Непосредственное место происшествия</w:t>
            </w:r>
          </w:p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(цех, участок)</w:t>
            </w:r>
          </w:p>
        </w:tc>
        <w:tc>
          <w:tcPr>
            <w:tcW w:w="2803" w:type="pct"/>
            <w:gridSpan w:val="5"/>
          </w:tcPr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4AEA" w:rsidRPr="0026668C" w:rsidTr="00B84FDE">
        <w:tc>
          <w:tcPr>
            <w:tcW w:w="2197" w:type="pct"/>
            <w:gridSpan w:val="3"/>
          </w:tcPr>
          <w:p w:rsidR="00914AEA" w:rsidRPr="003F5869" w:rsidRDefault="00914AEA" w:rsidP="00B914F3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Классификация происшествия</w:t>
            </w:r>
          </w:p>
          <w:p w:rsidR="00F23423" w:rsidRPr="003F5869" w:rsidRDefault="00F23423" w:rsidP="00B914F3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3" w:type="pct"/>
            <w:gridSpan w:val="5"/>
          </w:tcPr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14F3" w:rsidRPr="0026668C" w:rsidTr="00B84FDE">
        <w:tc>
          <w:tcPr>
            <w:tcW w:w="2197" w:type="pct"/>
            <w:gridSpan w:val="3"/>
          </w:tcPr>
          <w:p w:rsidR="00F23423" w:rsidRPr="003F5869" w:rsidRDefault="00B914F3" w:rsidP="000E2307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Вид происшествия</w:t>
            </w:r>
          </w:p>
        </w:tc>
        <w:tc>
          <w:tcPr>
            <w:tcW w:w="2803" w:type="pct"/>
            <w:gridSpan w:val="5"/>
          </w:tcPr>
          <w:p w:rsidR="00B914F3" w:rsidRPr="003F5869" w:rsidRDefault="00B914F3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4AEA" w:rsidRPr="0026668C" w:rsidTr="00B84FDE">
        <w:tc>
          <w:tcPr>
            <w:tcW w:w="2197" w:type="pct"/>
            <w:gridSpan w:val="3"/>
          </w:tcPr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Оборудование, задействованное в происшествии</w:t>
            </w:r>
          </w:p>
        </w:tc>
        <w:tc>
          <w:tcPr>
            <w:tcW w:w="2803" w:type="pct"/>
            <w:gridSpan w:val="5"/>
          </w:tcPr>
          <w:p w:rsidR="00914AEA" w:rsidRPr="003F5869" w:rsidRDefault="00914AEA" w:rsidP="00ED20B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4AEA" w:rsidRPr="0026668C" w:rsidTr="00B84FDE">
        <w:trPr>
          <w:trHeight w:val="284"/>
        </w:trPr>
        <w:tc>
          <w:tcPr>
            <w:tcW w:w="2197" w:type="pct"/>
            <w:gridSpan w:val="3"/>
          </w:tcPr>
          <w:p w:rsidR="00921CA9" w:rsidRPr="003F5869" w:rsidRDefault="00921CA9" w:rsidP="00921CA9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Владелец происшествия</w:t>
            </w:r>
          </w:p>
          <w:p w:rsidR="00914AEA" w:rsidRPr="003F5869" w:rsidRDefault="00914AEA" w:rsidP="00921CA9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(Ф.И.О. и должность)</w:t>
            </w:r>
          </w:p>
        </w:tc>
        <w:tc>
          <w:tcPr>
            <w:tcW w:w="2803" w:type="pct"/>
            <w:gridSpan w:val="5"/>
          </w:tcPr>
          <w:p w:rsidR="00914AEA" w:rsidRPr="003F5869" w:rsidRDefault="00914AEA" w:rsidP="00ED20B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14AEA" w:rsidRPr="003F5869" w:rsidRDefault="00914AEA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914AEA" w:rsidRPr="0026668C" w:rsidTr="00F23423">
        <w:trPr>
          <w:trHeight w:val="28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914AEA" w:rsidRPr="003F5869" w:rsidRDefault="00914AEA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Сведения о пострадавших:</w:t>
            </w:r>
          </w:p>
        </w:tc>
      </w:tr>
      <w:tr w:rsidR="00B84FDE" w:rsidRPr="0026668C" w:rsidTr="00B84FDE">
        <w:trPr>
          <w:trHeight w:val="284"/>
        </w:trPr>
        <w:tc>
          <w:tcPr>
            <w:tcW w:w="1569" w:type="pct"/>
            <w:gridSpan w:val="2"/>
          </w:tcPr>
          <w:p w:rsidR="00282EC7" w:rsidRPr="003F5869" w:rsidRDefault="00282EC7" w:rsidP="00ED20BC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Ф.И.О.</w:t>
            </w:r>
          </w:p>
        </w:tc>
        <w:tc>
          <w:tcPr>
            <w:tcW w:w="1045" w:type="pct"/>
            <w:gridSpan w:val="2"/>
          </w:tcPr>
          <w:p w:rsidR="00282EC7" w:rsidRPr="003F5869" w:rsidRDefault="00282EC7" w:rsidP="00282EC7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Профессия (должность)</w:t>
            </w:r>
          </w:p>
        </w:tc>
        <w:tc>
          <w:tcPr>
            <w:tcW w:w="816" w:type="pct"/>
            <w:gridSpan w:val="2"/>
          </w:tcPr>
          <w:p w:rsidR="00282EC7" w:rsidRPr="003F5869" w:rsidRDefault="00282EC7" w:rsidP="00ED20B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Возраст/дата рождения</w:t>
            </w:r>
          </w:p>
        </w:tc>
        <w:tc>
          <w:tcPr>
            <w:tcW w:w="931" w:type="pct"/>
          </w:tcPr>
          <w:p w:rsidR="00282EC7" w:rsidRPr="003F5869" w:rsidRDefault="00282EC7" w:rsidP="00ED20B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Стаж работы по данной профессии</w:t>
            </w:r>
          </w:p>
        </w:tc>
        <w:tc>
          <w:tcPr>
            <w:tcW w:w="639" w:type="pct"/>
          </w:tcPr>
          <w:p w:rsidR="00282EC7" w:rsidRPr="003F5869" w:rsidRDefault="00282EC7" w:rsidP="00ED20B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Пол (м/ж)</w:t>
            </w:r>
          </w:p>
        </w:tc>
      </w:tr>
      <w:tr w:rsidR="00B84FDE" w:rsidRPr="0026668C" w:rsidTr="00B84FDE">
        <w:trPr>
          <w:trHeight w:val="284"/>
        </w:trPr>
        <w:tc>
          <w:tcPr>
            <w:tcW w:w="1569" w:type="pct"/>
            <w:gridSpan w:val="2"/>
          </w:tcPr>
          <w:p w:rsidR="00282EC7" w:rsidRPr="003F5869" w:rsidRDefault="00282EC7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  <w:tc>
          <w:tcPr>
            <w:tcW w:w="1045" w:type="pct"/>
            <w:gridSpan w:val="2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6" w:type="pct"/>
            <w:gridSpan w:val="2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31" w:type="pct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9" w:type="pct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84FDE" w:rsidRPr="0026668C" w:rsidTr="00B84FDE">
        <w:trPr>
          <w:trHeight w:val="284"/>
        </w:trPr>
        <w:tc>
          <w:tcPr>
            <w:tcW w:w="1569" w:type="pct"/>
            <w:gridSpan w:val="2"/>
          </w:tcPr>
          <w:p w:rsidR="00282EC7" w:rsidRPr="003F5869" w:rsidRDefault="00282EC7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  <w:tc>
          <w:tcPr>
            <w:tcW w:w="1045" w:type="pct"/>
            <w:gridSpan w:val="2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6" w:type="pct"/>
            <w:gridSpan w:val="2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31" w:type="pct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9" w:type="pct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84FDE" w:rsidRPr="0026668C" w:rsidTr="00B84FDE">
        <w:trPr>
          <w:trHeight w:val="284"/>
        </w:trPr>
        <w:tc>
          <w:tcPr>
            <w:tcW w:w="1569" w:type="pct"/>
            <w:gridSpan w:val="2"/>
          </w:tcPr>
          <w:p w:rsidR="00282EC7" w:rsidRPr="003F5869" w:rsidRDefault="00282EC7" w:rsidP="00ED20BC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  <w:tc>
          <w:tcPr>
            <w:tcW w:w="1045" w:type="pct"/>
            <w:gridSpan w:val="2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6" w:type="pct"/>
            <w:gridSpan w:val="2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31" w:type="pct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9" w:type="pct"/>
          </w:tcPr>
          <w:p w:rsidR="00282EC7" w:rsidRPr="003F5869" w:rsidRDefault="00282EC7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2EC0" w:rsidRPr="0026668C" w:rsidTr="00F23423">
        <w:trPr>
          <w:trHeight w:val="28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8C2EC0" w:rsidRPr="003F5869" w:rsidRDefault="008C2EC0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Характер полученного повреждения здоровья (травмы):</w:t>
            </w:r>
          </w:p>
        </w:tc>
      </w:tr>
      <w:tr w:rsidR="00B84FDE" w:rsidRPr="0026668C" w:rsidTr="00B84FDE">
        <w:trPr>
          <w:trHeight w:val="284"/>
        </w:trPr>
        <w:tc>
          <w:tcPr>
            <w:tcW w:w="1569" w:type="pct"/>
            <w:gridSpan w:val="2"/>
          </w:tcPr>
          <w:p w:rsidR="00FA5329" w:rsidRPr="003F5869" w:rsidRDefault="00FA5329" w:rsidP="008C2EC0">
            <w:pPr>
              <w:spacing w:after="0"/>
              <w:contextualSpacing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  <w:b/>
              </w:rPr>
              <w:t>Ф.И.О.</w:t>
            </w:r>
          </w:p>
        </w:tc>
        <w:tc>
          <w:tcPr>
            <w:tcW w:w="1861" w:type="pct"/>
            <w:gridSpan w:val="4"/>
          </w:tcPr>
          <w:p w:rsidR="00FA5329" w:rsidRPr="003F5869" w:rsidRDefault="00FA5329" w:rsidP="008C2EC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  <w:b/>
              </w:rPr>
              <w:t>Характер травмы</w:t>
            </w:r>
          </w:p>
        </w:tc>
        <w:tc>
          <w:tcPr>
            <w:tcW w:w="1570" w:type="pct"/>
            <w:gridSpan w:val="2"/>
          </w:tcPr>
          <w:p w:rsidR="00FA5329" w:rsidRPr="003F5869" w:rsidRDefault="00FA5329" w:rsidP="00FA532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Часть (части) тела, подвергшаяся повреждению</w:t>
            </w:r>
          </w:p>
        </w:tc>
      </w:tr>
      <w:tr w:rsidR="00B84FDE" w:rsidRPr="0026668C" w:rsidTr="00B84FDE">
        <w:trPr>
          <w:trHeight w:val="284"/>
        </w:trPr>
        <w:tc>
          <w:tcPr>
            <w:tcW w:w="1569" w:type="pct"/>
            <w:gridSpan w:val="2"/>
          </w:tcPr>
          <w:p w:rsidR="00FA5329" w:rsidRPr="003F5869" w:rsidRDefault="00FA5329" w:rsidP="00ED20BC">
            <w:pPr>
              <w:spacing w:after="0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1" w:type="pct"/>
            <w:gridSpan w:val="4"/>
          </w:tcPr>
          <w:p w:rsidR="00FA5329" w:rsidRPr="003F5869" w:rsidRDefault="00FA5329" w:rsidP="00ED20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0" w:type="pct"/>
            <w:gridSpan w:val="2"/>
          </w:tcPr>
          <w:p w:rsidR="00FA5329" w:rsidRPr="003F5869" w:rsidRDefault="00FA5329" w:rsidP="00ED20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4FDE" w:rsidRPr="0026668C" w:rsidTr="00B84FDE">
        <w:trPr>
          <w:trHeight w:val="284"/>
        </w:trPr>
        <w:tc>
          <w:tcPr>
            <w:tcW w:w="1569" w:type="pct"/>
            <w:gridSpan w:val="2"/>
          </w:tcPr>
          <w:p w:rsidR="00FA5329" w:rsidRPr="003F5869" w:rsidRDefault="00FA5329" w:rsidP="00ED20BC">
            <w:pPr>
              <w:spacing w:after="0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61" w:type="pct"/>
            <w:gridSpan w:val="4"/>
          </w:tcPr>
          <w:p w:rsidR="00FA5329" w:rsidRPr="003F5869" w:rsidRDefault="00FA5329" w:rsidP="00ED20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0" w:type="pct"/>
            <w:gridSpan w:val="2"/>
          </w:tcPr>
          <w:p w:rsidR="00FA5329" w:rsidRPr="003F5869" w:rsidRDefault="00FA5329" w:rsidP="00ED20B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4FDE" w:rsidRPr="002E40E8" w:rsidTr="00B84FDE">
        <w:trPr>
          <w:trHeight w:val="284"/>
        </w:trPr>
        <w:tc>
          <w:tcPr>
            <w:tcW w:w="1569" w:type="pct"/>
            <w:gridSpan w:val="2"/>
          </w:tcPr>
          <w:p w:rsidR="00F23423" w:rsidRDefault="00F23423" w:rsidP="00ED20B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gridSpan w:val="4"/>
          </w:tcPr>
          <w:p w:rsidR="00F23423" w:rsidRDefault="00F23423" w:rsidP="00ED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  <w:gridSpan w:val="2"/>
          </w:tcPr>
          <w:p w:rsidR="00F23423" w:rsidRDefault="00F23423" w:rsidP="00ED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AEA" w:rsidRPr="002E40E8" w:rsidTr="00F23423">
        <w:trPr>
          <w:trHeight w:val="28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914AEA" w:rsidRPr="003F5869" w:rsidRDefault="0031263F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Подробные с</w:t>
            </w:r>
            <w:r w:rsidR="00F23423" w:rsidRPr="003F5869">
              <w:rPr>
                <w:rFonts w:ascii="Tahoma" w:hAnsi="Tahoma" w:cs="Tahoma"/>
                <w:b/>
                <w:sz w:val="22"/>
                <w:szCs w:val="22"/>
              </w:rPr>
              <w:t>ведения о вовлеченном персонале,</w:t>
            </w:r>
            <w:r w:rsidRPr="003F5869">
              <w:rPr>
                <w:rFonts w:ascii="Tahoma" w:hAnsi="Tahoma" w:cs="Tahoma"/>
                <w:b/>
                <w:sz w:val="22"/>
                <w:szCs w:val="22"/>
              </w:rPr>
              <w:t xml:space="preserve"> месте происшест</w:t>
            </w:r>
            <w:r w:rsidR="00F23423" w:rsidRPr="003F5869">
              <w:rPr>
                <w:rFonts w:ascii="Tahoma" w:hAnsi="Tahoma" w:cs="Tahoma"/>
                <w:b/>
                <w:sz w:val="22"/>
                <w:szCs w:val="22"/>
              </w:rPr>
              <w:t>вия,</w:t>
            </w:r>
            <w:r w:rsidRPr="003F5869">
              <w:rPr>
                <w:rFonts w:ascii="Tahoma" w:hAnsi="Tahoma" w:cs="Tahoma"/>
                <w:b/>
                <w:sz w:val="22"/>
                <w:szCs w:val="22"/>
              </w:rPr>
              <w:t xml:space="preserve"> событиях, предшествующих происшествию</w:t>
            </w:r>
            <w:r w:rsidR="00F23423" w:rsidRPr="003F5869">
              <w:rPr>
                <w:rFonts w:ascii="Tahoma" w:hAnsi="Tahoma" w:cs="Tahoma"/>
                <w:b/>
                <w:sz w:val="22"/>
                <w:szCs w:val="22"/>
              </w:rPr>
              <w:t>, фотоматериалы и схемы</w:t>
            </w:r>
          </w:p>
        </w:tc>
      </w:tr>
      <w:tr w:rsidR="00914AEA" w:rsidRPr="002E40E8" w:rsidTr="00ED20BC">
        <w:trPr>
          <w:trHeight w:val="284"/>
        </w:trPr>
        <w:tc>
          <w:tcPr>
            <w:tcW w:w="5000" w:type="pct"/>
            <w:gridSpan w:val="8"/>
          </w:tcPr>
          <w:p w:rsidR="00914AEA" w:rsidRPr="003F5869" w:rsidRDefault="00914AEA" w:rsidP="00ED20BC">
            <w:pPr>
              <w:spacing w:after="0" w:line="240" w:lineRule="auto"/>
              <w:rPr>
                <w:rFonts w:ascii="Tahoma" w:hAnsi="Tahoma" w:cs="Tahoma"/>
              </w:rPr>
            </w:pPr>
          </w:p>
          <w:p w:rsidR="00914AEA" w:rsidRPr="003F5869" w:rsidRDefault="00914AEA" w:rsidP="00ED20B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235B3" w:rsidRPr="003F5869" w:rsidRDefault="001235B3" w:rsidP="00ED20BC">
            <w:pPr>
              <w:spacing w:after="0" w:line="240" w:lineRule="auto"/>
              <w:rPr>
                <w:rFonts w:ascii="Tahoma" w:hAnsi="Tahoma" w:cs="Tahoma"/>
              </w:rPr>
            </w:pPr>
          </w:p>
          <w:p w:rsidR="001235B3" w:rsidRPr="003F5869" w:rsidRDefault="001235B3" w:rsidP="00ED20B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14F3" w:rsidRPr="003F5869" w:rsidRDefault="00B914F3" w:rsidP="00ED20B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3423" w:rsidRPr="003F5869" w:rsidRDefault="00F23423" w:rsidP="00ED20BC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3423" w:rsidRPr="003F5869" w:rsidRDefault="00F23423" w:rsidP="00ED20B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14AEA" w:rsidRPr="002E40E8" w:rsidTr="00F23423">
        <w:trPr>
          <w:trHeight w:val="28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914AEA" w:rsidRPr="003F5869" w:rsidRDefault="0031263F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Описание обстоятельств происшествия</w:t>
            </w:r>
            <w:r w:rsidR="00B55C21" w:rsidRPr="003F5869">
              <w:rPr>
                <w:rFonts w:ascii="Tahoma" w:hAnsi="Tahoma" w:cs="Tahoma"/>
                <w:b/>
                <w:sz w:val="22"/>
                <w:szCs w:val="22"/>
              </w:rPr>
              <w:t>, проведения расследования происшествия</w:t>
            </w:r>
            <w:r w:rsidRPr="003F586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31263F" w:rsidRPr="002E40E8" w:rsidTr="0031263F">
        <w:trPr>
          <w:trHeight w:val="284"/>
        </w:trPr>
        <w:tc>
          <w:tcPr>
            <w:tcW w:w="5000" w:type="pct"/>
            <w:gridSpan w:val="8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1235B3" w:rsidRPr="003F5869" w:rsidRDefault="001235B3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3423" w:rsidRPr="003F5869" w:rsidRDefault="00F23423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1263F" w:rsidRPr="002E40E8" w:rsidTr="00F23423">
        <w:trPr>
          <w:trHeight w:val="28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1263F" w:rsidRPr="003F5869" w:rsidRDefault="00F23423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Анализ</w:t>
            </w:r>
            <w:r w:rsidR="002D510F" w:rsidRPr="003F5869">
              <w:rPr>
                <w:rFonts w:ascii="Tahoma" w:hAnsi="Tahoma" w:cs="Tahoma"/>
                <w:b/>
                <w:sz w:val="22"/>
                <w:szCs w:val="22"/>
              </w:rPr>
              <w:t xml:space="preserve"> коренных причин происшествия методом «</w:t>
            </w:r>
            <w:r w:rsidR="00B55C21" w:rsidRPr="003F5869">
              <w:rPr>
                <w:rFonts w:ascii="Tahoma" w:hAnsi="Tahoma" w:cs="Tahoma"/>
                <w:b/>
                <w:sz w:val="22"/>
                <w:szCs w:val="22"/>
              </w:rPr>
              <w:t>Дерево причин</w:t>
            </w:r>
            <w:r w:rsidR="002D510F" w:rsidRPr="003F5869">
              <w:rPr>
                <w:rFonts w:ascii="Tahoma" w:hAnsi="Tahoma" w:cs="Tahoma"/>
                <w:b/>
                <w:sz w:val="22"/>
                <w:szCs w:val="22"/>
              </w:rPr>
              <w:t>»</w:t>
            </w:r>
            <w:r w:rsidR="00B55C21" w:rsidRPr="003F5869">
              <w:rPr>
                <w:rFonts w:ascii="Tahoma" w:hAnsi="Tahoma" w:cs="Tahoma"/>
                <w:b/>
                <w:sz w:val="22"/>
                <w:szCs w:val="22"/>
              </w:rPr>
              <w:t>. Построение схемы («веток» логического дерева):</w:t>
            </w:r>
          </w:p>
        </w:tc>
      </w:tr>
      <w:tr w:rsidR="0031263F" w:rsidRPr="002E40E8" w:rsidTr="0031263F">
        <w:trPr>
          <w:trHeight w:val="284"/>
        </w:trPr>
        <w:tc>
          <w:tcPr>
            <w:tcW w:w="5000" w:type="pct"/>
            <w:gridSpan w:val="8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1235B3" w:rsidRPr="003F5869" w:rsidRDefault="001235B3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3423" w:rsidRPr="003F5869" w:rsidRDefault="00F23423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1235B3" w:rsidRPr="003F5869" w:rsidRDefault="001235B3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1263F" w:rsidRPr="002E40E8" w:rsidTr="001235B3">
        <w:trPr>
          <w:trHeight w:val="28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1263F" w:rsidRPr="003F5869" w:rsidRDefault="00B55C21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Коренные причины</w:t>
            </w:r>
            <w:r w:rsidR="0031263F" w:rsidRPr="003F5869">
              <w:rPr>
                <w:rFonts w:ascii="Tahoma" w:hAnsi="Tahoma" w:cs="Tahoma"/>
                <w:b/>
                <w:sz w:val="22"/>
                <w:szCs w:val="22"/>
              </w:rPr>
              <w:t xml:space="preserve"> происшествия:</w:t>
            </w:r>
          </w:p>
        </w:tc>
      </w:tr>
      <w:tr w:rsidR="0031263F" w:rsidRPr="002E40E8" w:rsidTr="00282EC7">
        <w:trPr>
          <w:trHeight w:val="284"/>
        </w:trPr>
        <w:tc>
          <w:tcPr>
            <w:tcW w:w="363" w:type="pct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А</w:t>
            </w:r>
          </w:p>
        </w:tc>
        <w:tc>
          <w:tcPr>
            <w:tcW w:w="4637" w:type="pct"/>
            <w:gridSpan w:val="7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1263F" w:rsidRPr="002E40E8" w:rsidTr="00282EC7">
        <w:trPr>
          <w:trHeight w:val="284"/>
        </w:trPr>
        <w:tc>
          <w:tcPr>
            <w:tcW w:w="363" w:type="pct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Б</w:t>
            </w:r>
          </w:p>
        </w:tc>
        <w:tc>
          <w:tcPr>
            <w:tcW w:w="4637" w:type="pct"/>
            <w:gridSpan w:val="7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55C21" w:rsidRPr="002E40E8" w:rsidTr="00282EC7">
        <w:trPr>
          <w:trHeight w:val="284"/>
        </w:trPr>
        <w:tc>
          <w:tcPr>
            <w:tcW w:w="363" w:type="pct"/>
          </w:tcPr>
          <w:p w:rsidR="00B55C21" w:rsidRPr="003F5869" w:rsidRDefault="00B55C21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В</w:t>
            </w:r>
          </w:p>
        </w:tc>
        <w:tc>
          <w:tcPr>
            <w:tcW w:w="4637" w:type="pct"/>
            <w:gridSpan w:val="7"/>
          </w:tcPr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1263F" w:rsidRPr="002E40E8" w:rsidTr="001235B3">
        <w:trPr>
          <w:trHeight w:val="28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1263F" w:rsidRPr="003F5869" w:rsidRDefault="0031263F" w:rsidP="00303E88">
            <w:pPr>
              <w:pStyle w:val="afff9"/>
              <w:numPr>
                <w:ilvl w:val="0"/>
                <w:numId w:val="44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Решения (перечень рекомендаций и корректирующих мероприятий по устранению коренных причин происшествия):</w:t>
            </w:r>
          </w:p>
        </w:tc>
      </w:tr>
      <w:tr w:rsidR="0031263F" w:rsidRPr="002E40E8" w:rsidTr="00B84FDE">
        <w:trPr>
          <w:trHeight w:val="284"/>
        </w:trPr>
        <w:tc>
          <w:tcPr>
            <w:tcW w:w="363" w:type="pct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При-чина</w:t>
            </w:r>
          </w:p>
        </w:tc>
        <w:tc>
          <w:tcPr>
            <w:tcW w:w="1834" w:type="pct"/>
            <w:gridSpan w:val="2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Рекомендации и корректирующие мероприятия</w:t>
            </w:r>
          </w:p>
        </w:tc>
        <w:tc>
          <w:tcPr>
            <w:tcW w:w="758" w:type="pct"/>
            <w:gridSpan w:val="2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Срок выполнения</w:t>
            </w:r>
          </w:p>
        </w:tc>
        <w:tc>
          <w:tcPr>
            <w:tcW w:w="2045" w:type="pct"/>
            <w:gridSpan w:val="3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Ответственный</w:t>
            </w:r>
          </w:p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(Ф.И.О., должность)</w:t>
            </w:r>
          </w:p>
        </w:tc>
      </w:tr>
      <w:tr w:rsidR="0031263F" w:rsidRPr="002E40E8" w:rsidTr="00B84FDE">
        <w:trPr>
          <w:trHeight w:val="284"/>
        </w:trPr>
        <w:tc>
          <w:tcPr>
            <w:tcW w:w="363" w:type="pct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А</w:t>
            </w:r>
          </w:p>
        </w:tc>
        <w:tc>
          <w:tcPr>
            <w:tcW w:w="1834" w:type="pct"/>
            <w:gridSpan w:val="2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58" w:type="pct"/>
            <w:gridSpan w:val="2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045" w:type="pct"/>
            <w:gridSpan w:val="3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1263F" w:rsidRPr="002E40E8" w:rsidTr="00B84FDE">
        <w:trPr>
          <w:trHeight w:val="284"/>
        </w:trPr>
        <w:tc>
          <w:tcPr>
            <w:tcW w:w="363" w:type="pct"/>
          </w:tcPr>
          <w:p w:rsidR="0031263F" w:rsidRPr="003F5869" w:rsidRDefault="0031263F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Б</w:t>
            </w:r>
          </w:p>
        </w:tc>
        <w:tc>
          <w:tcPr>
            <w:tcW w:w="1834" w:type="pct"/>
            <w:gridSpan w:val="2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58" w:type="pct"/>
            <w:gridSpan w:val="2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045" w:type="pct"/>
            <w:gridSpan w:val="3"/>
          </w:tcPr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63F" w:rsidRPr="003F5869" w:rsidRDefault="0031263F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55C21" w:rsidRPr="002E40E8" w:rsidTr="00B84FDE">
        <w:trPr>
          <w:trHeight w:val="284"/>
        </w:trPr>
        <w:tc>
          <w:tcPr>
            <w:tcW w:w="363" w:type="pct"/>
          </w:tcPr>
          <w:p w:rsidR="00B55C21" w:rsidRPr="003F5869" w:rsidRDefault="00B55C21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В</w:t>
            </w:r>
          </w:p>
          <w:p w:rsidR="00B55C21" w:rsidRPr="003F5869" w:rsidRDefault="00B55C21" w:rsidP="0031263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34" w:type="pct"/>
            <w:gridSpan w:val="2"/>
          </w:tcPr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58" w:type="pct"/>
            <w:gridSpan w:val="2"/>
          </w:tcPr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045" w:type="pct"/>
            <w:gridSpan w:val="3"/>
          </w:tcPr>
          <w:p w:rsidR="00B55C21" w:rsidRPr="003F5869" w:rsidRDefault="00B55C21" w:rsidP="0031263F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914AEA" w:rsidRDefault="00914AEA" w:rsidP="00914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14AEA" w:rsidRPr="003F5869" w:rsidRDefault="00914AEA" w:rsidP="00914AEA">
      <w:pPr>
        <w:spacing w:after="0" w:line="240" w:lineRule="auto"/>
        <w:rPr>
          <w:rFonts w:ascii="Tahoma" w:hAnsi="Tahoma" w:cs="Tahoma"/>
        </w:rPr>
      </w:pPr>
      <w:r w:rsidRPr="003F5869">
        <w:rPr>
          <w:rFonts w:ascii="Tahoma" w:hAnsi="Tahoma" w:cs="Tahoma"/>
        </w:rPr>
        <w:t>Председатель комиссии: ____________________</w:t>
      </w:r>
      <w:r w:rsidR="0026668C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 xml:space="preserve">  _____________________</w:t>
      </w:r>
    </w:p>
    <w:p w:rsidR="00914AEA" w:rsidRPr="003F5869" w:rsidRDefault="00914AEA" w:rsidP="00914AEA">
      <w:pPr>
        <w:spacing w:after="0" w:line="240" w:lineRule="auto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                                               (подпись)                            (Ф.И.О.)</w:t>
      </w:r>
    </w:p>
    <w:p w:rsidR="00914AEA" w:rsidRPr="003F5869" w:rsidRDefault="00914AEA" w:rsidP="00914AEA">
      <w:pPr>
        <w:spacing w:after="0" w:line="240" w:lineRule="auto"/>
        <w:rPr>
          <w:rFonts w:ascii="Tahoma" w:hAnsi="Tahoma" w:cs="Tahoma"/>
        </w:rPr>
      </w:pPr>
      <w:r w:rsidRPr="003F5869">
        <w:rPr>
          <w:rFonts w:ascii="Tahoma" w:hAnsi="Tahoma" w:cs="Tahoma"/>
        </w:rPr>
        <w:t>Члены комиссии:</w:t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  <w:t xml:space="preserve">_____________________ </w:t>
      </w:r>
      <w:r w:rsidR="0026668C">
        <w:rPr>
          <w:rFonts w:ascii="Tahoma" w:hAnsi="Tahoma" w:cs="Tahoma"/>
        </w:rPr>
        <w:t xml:space="preserve"> </w:t>
      </w:r>
      <w:r w:rsidRPr="003F5869">
        <w:rPr>
          <w:rFonts w:ascii="Tahoma" w:hAnsi="Tahoma" w:cs="Tahoma"/>
        </w:rPr>
        <w:t xml:space="preserve"> _____________________</w:t>
      </w:r>
    </w:p>
    <w:p w:rsidR="00914AEA" w:rsidRPr="003F5869" w:rsidRDefault="00914AEA" w:rsidP="00914AEA">
      <w:pPr>
        <w:spacing w:after="0" w:line="240" w:lineRule="auto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                                               (подпись)                            (Ф.И.О.)</w:t>
      </w:r>
    </w:p>
    <w:p w:rsidR="00914AEA" w:rsidRPr="003F5869" w:rsidRDefault="00914AEA" w:rsidP="00914AEA">
      <w:pPr>
        <w:spacing w:after="0" w:line="240" w:lineRule="auto"/>
        <w:ind w:left="2272" w:firstLine="284"/>
        <w:rPr>
          <w:rFonts w:ascii="Tahoma" w:hAnsi="Tahoma" w:cs="Tahoma"/>
        </w:rPr>
      </w:pPr>
      <w:r w:rsidRPr="003F5869">
        <w:rPr>
          <w:rFonts w:ascii="Tahoma" w:hAnsi="Tahoma" w:cs="Tahoma"/>
        </w:rPr>
        <w:t>_____________________  _____________________</w:t>
      </w:r>
    </w:p>
    <w:p w:rsidR="00914AEA" w:rsidRPr="003F5869" w:rsidRDefault="00914AEA" w:rsidP="00914AEA">
      <w:pPr>
        <w:spacing w:after="0" w:line="240" w:lineRule="auto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                                              (подпись)                             (Ф.И.О.)</w:t>
      </w:r>
    </w:p>
    <w:p w:rsidR="00914AEA" w:rsidRPr="003F5869" w:rsidRDefault="00914AEA" w:rsidP="00914AEA">
      <w:pPr>
        <w:spacing w:after="0" w:line="240" w:lineRule="auto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      </w:t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</w:r>
      <w:r w:rsidRPr="003F5869">
        <w:rPr>
          <w:rFonts w:ascii="Tahoma" w:hAnsi="Tahoma" w:cs="Tahoma"/>
        </w:rPr>
        <w:tab/>
        <w:t>_____________________  _____________________</w:t>
      </w:r>
    </w:p>
    <w:p w:rsidR="00914AEA" w:rsidRPr="003F5869" w:rsidRDefault="00914AEA" w:rsidP="001235B3">
      <w:pPr>
        <w:spacing w:after="0" w:line="240" w:lineRule="auto"/>
        <w:ind w:left="2127"/>
        <w:rPr>
          <w:rFonts w:ascii="Tahoma" w:hAnsi="Tahoma" w:cs="Tahoma"/>
        </w:rPr>
      </w:pPr>
      <w:r w:rsidRPr="003F5869">
        <w:rPr>
          <w:rFonts w:ascii="Tahoma" w:hAnsi="Tahoma" w:cs="Tahoma"/>
        </w:rPr>
        <w:t xml:space="preserve">               (подпись)                             (Ф.И.О.)</w:t>
      </w:r>
      <w:r w:rsidRPr="003F5869">
        <w:rPr>
          <w:rFonts w:ascii="Tahoma" w:hAnsi="Tahoma" w:cs="Tahoma"/>
        </w:rPr>
        <w:tab/>
        <w:t xml:space="preserve">             </w:t>
      </w:r>
    </w:p>
    <w:p w:rsidR="00914AEA" w:rsidRDefault="00914AEA" w:rsidP="00914AEA">
      <w:pPr>
        <w:tabs>
          <w:tab w:val="left" w:pos="1024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  <w:sectPr w:rsidR="00914AEA" w:rsidSect="00D45442">
          <w:headerReference w:type="default" r:id="rId12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12C65" w:rsidRPr="003F5869" w:rsidRDefault="00512C65" w:rsidP="00512C65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5B1F49" w:rsidRPr="003F5869">
        <w:rPr>
          <w:rFonts w:ascii="Tahoma" w:hAnsi="Tahoma" w:cs="Tahoma"/>
          <w:b/>
          <w:sz w:val="24"/>
          <w:szCs w:val="24"/>
        </w:rPr>
        <w:t>Г</w:t>
      </w:r>
    </w:p>
    <w:p w:rsidR="00512C65" w:rsidRPr="003F5869" w:rsidRDefault="00512C65" w:rsidP="00512C6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(обязательное)</w:t>
      </w:r>
    </w:p>
    <w:p w:rsidR="00512C65" w:rsidRPr="003F5869" w:rsidRDefault="00512C65" w:rsidP="00512C65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2E40E8" w:rsidRPr="003F5869" w:rsidRDefault="002E40E8" w:rsidP="002E40E8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Форма Ф-</w:t>
      </w:r>
      <w:r w:rsidR="005B1F49" w:rsidRPr="003F5869">
        <w:rPr>
          <w:rFonts w:ascii="Tahoma" w:hAnsi="Tahoma" w:cs="Tahoma"/>
          <w:b/>
          <w:sz w:val="24"/>
          <w:szCs w:val="24"/>
        </w:rPr>
        <w:t xml:space="preserve">03 </w:t>
      </w:r>
      <w:r w:rsidRPr="003F5869">
        <w:rPr>
          <w:rFonts w:ascii="Tahoma" w:hAnsi="Tahoma" w:cs="Tahoma"/>
          <w:b/>
          <w:sz w:val="24"/>
          <w:szCs w:val="24"/>
        </w:rPr>
        <w:t>СТО КИСМ</w:t>
      </w:r>
      <w:r w:rsidR="00B91FCF" w:rsidRPr="003F5869">
        <w:rPr>
          <w:rFonts w:ascii="Tahoma" w:hAnsi="Tahoma" w:cs="Tahoma"/>
          <w:b/>
          <w:sz w:val="24"/>
          <w:szCs w:val="24"/>
        </w:rPr>
        <w:t xml:space="preserve"> 121-21</w:t>
      </w:r>
      <w:r w:rsidR="00614A88" w:rsidRPr="003F5869">
        <w:rPr>
          <w:rFonts w:ascii="Tahoma" w:hAnsi="Tahoma" w:cs="Tahoma"/>
          <w:b/>
          <w:sz w:val="24"/>
          <w:szCs w:val="24"/>
        </w:rPr>
        <w:t>6</w:t>
      </w:r>
      <w:r w:rsidR="00017FF1" w:rsidRPr="003F5869">
        <w:rPr>
          <w:rFonts w:ascii="Tahoma" w:hAnsi="Tahoma" w:cs="Tahoma"/>
          <w:b/>
          <w:sz w:val="24"/>
          <w:szCs w:val="24"/>
        </w:rPr>
        <w:t>-2015</w:t>
      </w:r>
      <w:r w:rsidRPr="003F5869">
        <w:rPr>
          <w:rFonts w:ascii="Tahoma" w:hAnsi="Tahoma" w:cs="Tahoma"/>
          <w:b/>
          <w:sz w:val="24"/>
          <w:szCs w:val="24"/>
        </w:rPr>
        <w:t xml:space="preserve"> «Отчет о расследовании происшествия (</w:t>
      </w:r>
      <w:r w:rsidR="00B91FCF" w:rsidRPr="003F5869">
        <w:rPr>
          <w:rFonts w:ascii="Tahoma" w:hAnsi="Tahoma" w:cs="Tahoma"/>
          <w:b/>
          <w:sz w:val="24"/>
          <w:szCs w:val="24"/>
          <w:lang w:val="en-US"/>
        </w:rPr>
        <w:t>III</w:t>
      </w:r>
      <w:r w:rsidR="00B91FCF" w:rsidRPr="003F5869">
        <w:rPr>
          <w:rFonts w:ascii="Tahoma" w:hAnsi="Tahoma" w:cs="Tahoma"/>
          <w:b/>
          <w:sz w:val="24"/>
          <w:szCs w:val="24"/>
        </w:rPr>
        <w:t xml:space="preserve"> </w:t>
      </w:r>
      <w:r w:rsidRPr="003F5869">
        <w:rPr>
          <w:rFonts w:ascii="Tahoma" w:hAnsi="Tahoma" w:cs="Tahoma"/>
          <w:b/>
          <w:sz w:val="24"/>
          <w:szCs w:val="24"/>
        </w:rPr>
        <w:t>уров</w:t>
      </w:r>
      <w:r w:rsidR="00155051" w:rsidRPr="003F5869">
        <w:rPr>
          <w:rFonts w:ascii="Tahoma" w:hAnsi="Tahoma" w:cs="Tahoma"/>
          <w:b/>
          <w:sz w:val="24"/>
          <w:szCs w:val="24"/>
        </w:rPr>
        <w:t>е</w:t>
      </w:r>
      <w:r w:rsidRPr="003F5869">
        <w:rPr>
          <w:rFonts w:ascii="Tahoma" w:hAnsi="Tahoma" w:cs="Tahoma"/>
          <w:b/>
          <w:sz w:val="24"/>
          <w:szCs w:val="24"/>
        </w:rPr>
        <w:t>н</w:t>
      </w:r>
      <w:r w:rsidR="00155051" w:rsidRPr="003F5869">
        <w:rPr>
          <w:rFonts w:ascii="Tahoma" w:hAnsi="Tahoma" w:cs="Tahoma"/>
          <w:b/>
          <w:sz w:val="24"/>
          <w:szCs w:val="24"/>
        </w:rPr>
        <w:t>ь</w:t>
      </w:r>
      <w:r w:rsidRPr="003F5869">
        <w:rPr>
          <w:rFonts w:ascii="Tahoma" w:hAnsi="Tahoma" w:cs="Tahoma"/>
          <w:b/>
          <w:sz w:val="24"/>
          <w:szCs w:val="24"/>
        </w:rPr>
        <w:t xml:space="preserve"> расследования)»</w:t>
      </w:r>
    </w:p>
    <w:p w:rsidR="002E40E8" w:rsidRPr="003F5869" w:rsidRDefault="002E40E8" w:rsidP="002E40E8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:rsidR="002E40E8" w:rsidRPr="003F5869" w:rsidRDefault="002E40E8" w:rsidP="002E40E8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ОТЧЕТ</w:t>
      </w:r>
    </w:p>
    <w:p w:rsidR="00FA79E0" w:rsidRPr="003F5869" w:rsidRDefault="002E40E8" w:rsidP="002E40E8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о ра</w:t>
      </w:r>
      <w:r w:rsidR="00914AEA" w:rsidRPr="003F5869">
        <w:rPr>
          <w:rFonts w:ascii="Tahoma" w:hAnsi="Tahoma" w:cs="Tahoma"/>
          <w:sz w:val="24"/>
          <w:szCs w:val="24"/>
        </w:rPr>
        <w:t>сследовании происшествия</w:t>
      </w:r>
      <w:r w:rsidR="00155051" w:rsidRPr="003F5869">
        <w:rPr>
          <w:rFonts w:ascii="Tahoma" w:hAnsi="Tahoma" w:cs="Tahoma"/>
          <w:sz w:val="24"/>
          <w:szCs w:val="24"/>
        </w:rPr>
        <w:t xml:space="preserve"> (</w:t>
      </w:r>
      <w:r w:rsidR="00B91FCF" w:rsidRPr="003F5869">
        <w:rPr>
          <w:rFonts w:ascii="Tahoma" w:hAnsi="Tahoma" w:cs="Tahoma"/>
          <w:sz w:val="24"/>
          <w:szCs w:val="24"/>
          <w:lang w:val="en-US"/>
        </w:rPr>
        <w:t>III</w:t>
      </w:r>
      <w:r w:rsidR="00B91FCF" w:rsidRPr="003F5869">
        <w:rPr>
          <w:rFonts w:ascii="Tahoma" w:hAnsi="Tahoma" w:cs="Tahoma"/>
          <w:sz w:val="24"/>
          <w:szCs w:val="24"/>
        </w:rPr>
        <w:t xml:space="preserve"> </w:t>
      </w:r>
      <w:r w:rsidR="00155051" w:rsidRPr="003F5869">
        <w:rPr>
          <w:rFonts w:ascii="Tahoma" w:hAnsi="Tahoma" w:cs="Tahoma"/>
          <w:sz w:val="24"/>
          <w:szCs w:val="24"/>
        </w:rPr>
        <w:t>уровень расследования)</w:t>
      </w:r>
    </w:p>
    <w:p w:rsidR="00DE6389" w:rsidRPr="003F5869" w:rsidRDefault="00DE6389" w:rsidP="00DE6389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2336"/>
        <w:gridCol w:w="1275"/>
        <w:gridCol w:w="572"/>
        <w:gridCol w:w="174"/>
        <w:gridCol w:w="1766"/>
        <w:gridCol w:w="745"/>
        <w:gridCol w:w="1052"/>
        <w:gridCol w:w="666"/>
        <w:gridCol w:w="581"/>
      </w:tblGrid>
      <w:tr w:rsidR="009D4570" w:rsidRPr="0026668C" w:rsidTr="00F8494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9D4570" w:rsidRPr="003F5869" w:rsidRDefault="009D4570" w:rsidP="003579E6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 xml:space="preserve">Наименование </w:t>
            </w:r>
            <w:r w:rsidR="00C106B9" w:rsidRPr="003F5869">
              <w:rPr>
                <w:rFonts w:ascii="Tahoma" w:hAnsi="Tahoma" w:cs="Tahoma"/>
                <w:b/>
                <w:sz w:val="22"/>
                <w:szCs w:val="22"/>
              </w:rPr>
              <w:t>подразделения</w:t>
            </w:r>
            <w:r w:rsidR="003579E6" w:rsidRPr="003F5869">
              <w:rPr>
                <w:rFonts w:ascii="Tahoma" w:hAnsi="Tahoma" w:cs="Tahoma"/>
                <w:b/>
                <w:sz w:val="22"/>
                <w:szCs w:val="22"/>
              </w:rPr>
              <w:t xml:space="preserve"> Компании</w:t>
            </w:r>
            <w:r w:rsidRPr="003F586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844628" w:rsidRPr="0026668C" w:rsidTr="00137092">
        <w:tc>
          <w:tcPr>
            <w:tcW w:w="5000" w:type="pct"/>
            <w:gridSpan w:val="10"/>
          </w:tcPr>
          <w:p w:rsidR="00FE6DF5" w:rsidRPr="003F5869" w:rsidRDefault="00FE6DF5" w:rsidP="00844628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4628" w:rsidRPr="0026668C" w:rsidTr="00F8494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844628" w:rsidRPr="003F5869" w:rsidRDefault="00844628" w:rsidP="00303E88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Период проведения расследования:</w:t>
            </w:r>
          </w:p>
        </w:tc>
      </w:tr>
      <w:tr w:rsidR="00AA7FAE" w:rsidRPr="0026668C" w:rsidTr="003579E6">
        <w:tc>
          <w:tcPr>
            <w:tcW w:w="2223" w:type="pct"/>
            <w:gridSpan w:val="3"/>
          </w:tcPr>
          <w:p w:rsidR="00137092" w:rsidRPr="003F5869" w:rsidRDefault="00137092" w:rsidP="00137092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Дата начала расследования</w:t>
            </w:r>
          </w:p>
        </w:tc>
        <w:tc>
          <w:tcPr>
            <w:tcW w:w="2777" w:type="pct"/>
            <w:gridSpan w:val="7"/>
          </w:tcPr>
          <w:p w:rsidR="00137092" w:rsidRPr="003F5869" w:rsidRDefault="00137092" w:rsidP="00137092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AA7FAE" w:rsidRPr="0026668C" w:rsidTr="003579E6">
        <w:tc>
          <w:tcPr>
            <w:tcW w:w="2223" w:type="pct"/>
            <w:gridSpan w:val="3"/>
          </w:tcPr>
          <w:p w:rsidR="00137092" w:rsidRPr="003F5869" w:rsidRDefault="00137092" w:rsidP="00137092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Дата заверения расследования</w:t>
            </w:r>
          </w:p>
        </w:tc>
        <w:tc>
          <w:tcPr>
            <w:tcW w:w="2777" w:type="pct"/>
            <w:gridSpan w:val="7"/>
          </w:tcPr>
          <w:p w:rsidR="00137092" w:rsidRPr="003F5869" w:rsidRDefault="00137092" w:rsidP="00137092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137092" w:rsidRPr="0026668C" w:rsidTr="00F84947">
        <w:tc>
          <w:tcPr>
            <w:tcW w:w="5000" w:type="pct"/>
            <w:gridSpan w:val="10"/>
            <w:shd w:val="clear" w:color="auto" w:fill="D9D9D9" w:themeFill="background1" w:themeFillShade="D9"/>
          </w:tcPr>
          <w:p w:rsidR="00137092" w:rsidRPr="003F5869" w:rsidRDefault="00137092" w:rsidP="00303E88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Состав комиссии</w:t>
            </w:r>
            <w:r w:rsidR="008047CB" w:rsidRPr="003F586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725C0F" w:rsidRPr="0026668C" w:rsidTr="00725C0F">
        <w:tc>
          <w:tcPr>
            <w:tcW w:w="5000" w:type="pct"/>
            <w:gridSpan w:val="10"/>
          </w:tcPr>
          <w:p w:rsidR="00725C0F" w:rsidRPr="003F5869" w:rsidRDefault="00725C0F" w:rsidP="00137092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Председатель комиссии</w:t>
            </w:r>
          </w:p>
          <w:p w:rsidR="00725C0F" w:rsidRPr="003F5869" w:rsidRDefault="00725C0F" w:rsidP="00725C0F">
            <w:pPr>
              <w:spacing w:after="0"/>
              <w:contextualSpacing/>
              <w:rPr>
                <w:rFonts w:ascii="Tahoma" w:hAnsi="Tahoma" w:cs="Tahoma"/>
                <w:i/>
              </w:rPr>
            </w:pPr>
            <w:r w:rsidRPr="003F5869">
              <w:rPr>
                <w:rFonts w:ascii="Tahoma" w:hAnsi="Tahoma" w:cs="Tahoma"/>
                <w:i/>
              </w:rPr>
              <w:t>(Ф.И.О. – должность)</w:t>
            </w:r>
          </w:p>
        </w:tc>
      </w:tr>
      <w:tr w:rsidR="00725C0F" w:rsidRPr="0026668C" w:rsidTr="00725C0F">
        <w:tc>
          <w:tcPr>
            <w:tcW w:w="5000" w:type="pct"/>
            <w:gridSpan w:val="10"/>
          </w:tcPr>
          <w:p w:rsidR="00725C0F" w:rsidRPr="003F5869" w:rsidRDefault="00725C0F" w:rsidP="00137092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Члены комиссии</w:t>
            </w:r>
          </w:p>
          <w:p w:rsidR="00516A06" w:rsidRPr="003F5869" w:rsidRDefault="00725C0F" w:rsidP="00774E21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  <w:i/>
              </w:rPr>
              <w:t>(Ф.И.О. – должность)</w:t>
            </w:r>
          </w:p>
        </w:tc>
      </w:tr>
      <w:tr w:rsidR="00076BD6" w:rsidRPr="0026668C" w:rsidTr="003F5869">
        <w:tc>
          <w:tcPr>
            <w:tcW w:w="5000" w:type="pct"/>
            <w:gridSpan w:val="10"/>
            <w:shd w:val="clear" w:color="auto" w:fill="D9D9D9"/>
          </w:tcPr>
          <w:p w:rsidR="00076BD6" w:rsidRPr="003F5869" w:rsidRDefault="00076BD6" w:rsidP="00076BD6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Сбор сведений:</w:t>
            </w:r>
          </w:p>
        </w:tc>
      </w:tr>
      <w:tr w:rsidR="00076BD6" w:rsidRPr="0026668C" w:rsidTr="003579E6">
        <w:tc>
          <w:tcPr>
            <w:tcW w:w="2223" w:type="pct"/>
            <w:gridSpan w:val="3"/>
          </w:tcPr>
          <w:p w:rsidR="00076BD6" w:rsidRPr="003F5869" w:rsidRDefault="00076BD6" w:rsidP="00076BD6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Дата и время происшествия</w:t>
            </w:r>
          </w:p>
        </w:tc>
        <w:tc>
          <w:tcPr>
            <w:tcW w:w="2777" w:type="pct"/>
            <w:gridSpan w:val="7"/>
          </w:tcPr>
          <w:p w:rsidR="00076BD6" w:rsidRPr="003F5869" w:rsidRDefault="00076BD6" w:rsidP="00076BD6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6BD6" w:rsidRPr="0026668C" w:rsidTr="003579E6">
        <w:tc>
          <w:tcPr>
            <w:tcW w:w="2223" w:type="pct"/>
            <w:gridSpan w:val="3"/>
          </w:tcPr>
          <w:p w:rsidR="00076BD6" w:rsidRPr="003F5869" w:rsidRDefault="00076BD6" w:rsidP="00076BD6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>Непосредственное место происшествия (цех, участок)</w:t>
            </w:r>
          </w:p>
        </w:tc>
        <w:tc>
          <w:tcPr>
            <w:tcW w:w="2777" w:type="pct"/>
            <w:gridSpan w:val="7"/>
          </w:tcPr>
          <w:p w:rsidR="00076BD6" w:rsidRPr="003F5869" w:rsidRDefault="00076BD6" w:rsidP="00076BD6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6BD6" w:rsidRPr="0026668C" w:rsidTr="003F5869">
        <w:trPr>
          <w:trHeight w:val="419"/>
        </w:trPr>
        <w:tc>
          <w:tcPr>
            <w:tcW w:w="2223" w:type="pct"/>
            <w:gridSpan w:val="3"/>
          </w:tcPr>
          <w:p w:rsidR="00076BD6" w:rsidRPr="003F5869" w:rsidRDefault="00076BD6" w:rsidP="003F5869">
            <w:pPr>
              <w:spacing w:after="0"/>
              <w:contextualSpacing/>
              <w:rPr>
                <w:rFonts w:ascii="Tahoma" w:hAnsi="Tahoma" w:cs="Tahoma"/>
                <w:i/>
              </w:rPr>
            </w:pPr>
            <w:r w:rsidRPr="003F5869">
              <w:rPr>
                <w:rFonts w:ascii="Tahoma" w:hAnsi="Tahoma" w:cs="Tahoma"/>
              </w:rPr>
              <w:t xml:space="preserve">Владелец происшествия </w:t>
            </w:r>
            <w:r w:rsidRPr="003F5869">
              <w:rPr>
                <w:rFonts w:ascii="Tahoma" w:hAnsi="Tahoma" w:cs="Tahoma"/>
                <w:i/>
              </w:rPr>
              <w:t>(Ф.И.О. – должность)</w:t>
            </w:r>
          </w:p>
        </w:tc>
        <w:tc>
          <w:tcPr>
            <w:tcW w:w="2777" w:type="pct"/>
            <w:gridSpan w:val="7"/>
          </w:tcPr>
          <w:p w:rsidR="00076BD6" w:rsidRPr="003F5869" w:rsidRDefault="00076BD6" w:rsidP="00076BD6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6BD6" w:rsidRPr="0026668C" w:rsidTr="003F5869">
        <w:trPr>
          <w:trHeight w:val="287"/>
        </w:trPr>
        <w:tc>
          <w:tcPr>
            <w:tcW w:w="5000" w:type="pct"/>
            <w:gridSpan w:val="10"/>
            <w:shd w:val="clear" w:color="auto" w:fill="D9D9D9"/>
          </w:tcPr>
          <w:p w:rsidR="00076BD6" w:rsidRPr="003F5869" w:rsidRDefault="00076BD6" w:rsidP="00076BD6">
            <w:pPr>
              <w:pStyle w:val="afff9"/>
              <w:numPr>
                <w:ilvl w:val="1"/>
                <w:numId w:val="45"/>
              </w:numPr>
              <w:ind w:left="527" w:hanging="357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 xml:space="preserve">Классификация происшествия </w:t>
            </w:r>
            <w:r w:rsidRPr="003F5869">
              <w:rPr>
                <w:rFonts w:ascii="Tahoma" w:hAnsi="Tahoma" w:cs="Tahoma"/>
                <w:i/>
                <w:sz w:val="22"/>
                <w:szCs w:val="22"/>
              </w:rPr>
              <w:t>(отметить символом «</w:t>
            </w:r>
            <w:r w:rsidRPr="003F5869">
              <w:rPr>
                <w:rFonts w:ascii="Tahoma" w:hAnsi="Tahoma" w:cs="Tahoma"/>
                <w:i/>
                <w:sz w:val="22"/>
                <w:szCs w:val="22"/>
                <w:lang w:val="en-US"/>
              </w:rPr>
              <w:t>V</w:t>
            </w:r>
            <w:r w:rsidRPr="003F5869">
              <w:rPr>
                <w:rFonts w:ascii="Tahoma" w:hAnsi="Tahoma" w:cs="Tahoma"/>
                <w:i/>
                <w:sz w:val="22"/>
                <w:szCs w:val="22"/>
              </w:rPr>
              <w:t>»)</w:t>
            </w:r>
          </w:p>
        </w:tc>
      </w:tr>
      <w:tr w:rsidR="00076BD6" w:rsidRPr="0026668C" w:rsidTr="00076BD6">
        <w:trPr>
          <w:trHeight w:val="284"/>
        </w:trPr>
        <w:tc>
          <w:tcPr>
            <w:tcW w:w="2223" w:type="pct"/>
            <w:gridSpan w:val="3"/>
          </w:tcPr>
          <w:p w:rsidR="00076BD6" w:rsidRPr="003F5869" w:rsidRDefault="00076BD6" w:rsidP="00076BD6">
            <w:pPr>
              <w:spacing w:after="0"/>
              <w:contextualSpacing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Микротравма</w:t>
            </w:r>
          </w:p>
        </w:tc>
        <w:tc>
          <w:tcPr>
            <w:tcW w:w="297" w:type="pct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79" w:type="pct"/>
            <w:gridSpan w:val="5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Потенциально опасное происшествие</w:t>
            </w:r>
          </w:p>
        </w:tc>
        <w:tc>
          <w:tcPr>
            <w:tcW w:w="301" w:type="pct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3F5869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pStyle w:val="afff9"/>
              <w:numPr>
                <w:ilvl w:val="1"/>
                <w:numId w:val="45"/>
              </w:numPr>
              <w:ind w:left="527" w:hanging="357"/>
              <w:rPr>
                <w:rFonts w:ascii="Tahoma" w:hAnsi="Tahoma" w:cs="Tahoma"/>
                <w:sz w:val="22"/>
                <w:szCs w:val="22"/>
              </w:rPr>
            </w:pPr>
            <w:r w:rsidRPr="003F5869">
              <w:rPr>
                <w:rFonts w:ascii="Tahoma" w:hAnsi="Tahoma" w:cs="Tahoma"/>
                <w:sz w:val="22"/>
                <w:szCs w:val="22"/>
              </w:rPr>
              <w:t xml:space="preserve"> Вид происшествия* </w:t>
            </w:r>
          </w:p>
        </w:tc>
      </w:tr>
      <w:tr w:rsidR="00076BD6" w:rsidRPr="0026668C" w:rsidTr="003F5869">
        <w:trPr>
          <w:trHeight w:val="227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3F5869">
        <w:trPr>
          <w:trHeight w:val="225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  <w:r w:rsidRPr="003F5869">
              <w:rPr>
                <w:rFonts w:ascii="Tahoma" w:eastAsia="Times New Roman" w:hAnsi="Tahoma" w:cs="Tahoma"/>
                <w:lang w:eastAsia="ru-RU"/>
              </w:rPr>
              <w:t xml:space="preserve"> 4.3 Производственный процесс, повлекший происшествие* </w:t>
            </w:r>
          </w:p>
        </w:tc>
      </w:tr>
      <w:tr w:rsidR="00076BD6" w:rsidRPr="0026668C" w:rsidTr="003F5869">
        <w:trPr>
          <w:trHeight w:val="225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3F5869">
        <w:trPr>
          <w:trHeight w:val="225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  <w:r w:rsidRPr="003F5869">
              <w:rPr>
                <w:rFonts w:ascii="Tahoma" w:eastAsia="Times New Roman" w:hAnsi="Tahoma" w:cs="Tahoma"/>
                <w:lang w:eastAsia="ru-RU"/>
              </w:rPr>
              <w:t xml:space="preserve"> 4.4 Оборудование, приспособление, приведшее к происшествию* </w:t>
            </w:r>
          </w:p>
        </w:tc>
      </w:tr>
      <w:tr w:rsidR="00076BD6" w:rsidRPr="0026668C" w:rsidTr="003F5869">
        <w:trPr>
          <w:trHeight w:val="225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3F5869">
        <w:trPr>
          <w:trHeight w:val="225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  <w:r w:rsidRPr="003F5869">
              <w:rPr>
                <w:rFonts w:ascii="Tahoma" w:eastAsia="Times New Roman" w:hAnsi="Tahoma" w:cs="Tahoma"/>
                <w:lang w:eastAsia="ru-RU"/>
              </w:rPr>
              <w:t xml:space="preserve"> 4.5 Характер травмы* </w:t>
            </w:r>
          </w:p>
        </w:tc>
      </w:tr>
      <w:tr w:rsidR="00076BD6" w:rsidRPr="0026668C" w:rsidTr="003F5869">
        <w:trPr>
          <w:trHeight w:val="225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3F5869">
        <w:trPr>
          <w:trHeight w:hRule="exact" w:val="328"/>
        </w:trPr>
        <w:tc>
          <w:tcPr>
            <w:tcW w:w="5000" w:type="pct"/>
            <w:gridSpan w:val="10"/>
            <w:shd w:val="clear" w:color="auto" w:fill="auto"/>
          </w:tcPr>
          <w:p w:rsidR="00076BD6" w:rsidRPr="003F5869" w:rsidRDefault="00076BD6" w:rsidP="003F5869">
            <w:pPr>
              <w:ind w:left="34"/>
              <w:rPr>
                <w:rFonts w:ascii="Tahoma" w:hAnsi="Tahoma" w:cs="Tahoma"/>
              </w:rPr>
            </w:pPr>
            <w:r w:rsidRPr="003F5869">
              <w:rPr>
                <w:rFonts w:ascii="Tahoma" w:eastAsia="Times New Roman" w:hAnsi="Tahoma" w:cs="Tahoma"/>
                <w:lang w:eastAsia="ru-RU"/>
              </w:rPr>
              <w:t xml:space="preserve">4.6 Часть (части) тела, подвергшаяся повреждению* </w:t>
            </w:r>
          </w:p>
        </w:tc>
      </w:tr>
      <w:tr w:rsidR="00076BD6" w:rsidRPr="0026668C" w:rsidTr="003F5869">
        <w:trPr>
          <w:trHeight w:val="28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76BD6" w:rsidRPr="003F5869" w:rsidRDefault="00076BD6" w:rsidP="003F5869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6BD6" w:rsidRPr="0026668C" w:rsidTr="00282EC7">
        <w:trPr>
          <w:trHeight w:val="28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BD6" w:rsidRPr="003F5869" w:rsidRDefault="00076BD6" w:rsidP="00076BD6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Сведения о пострадавших:</w:t>
            </w:r>
          </w:p>
        </w:tc>
      </w:tr>
      <w:tr w:rsidR="00076BD6" w:rsidRPr="0026668C" w:rsidTr="00076BD6">
        <w:trPr>
          <w:trHeight w:val="284"/>
        </w:trPr>
        <w:tc>
          <w:tcPr>
            <w:tcW w:w="1571" w:type="pct"/>
            <w:gridSpan w:val="2"/>
          </w:tcPr>
          <w:p w:rsidR="00076BD6" w:rsidRPr="003F5869" w:rsidRDefault="00076BD6" w:rsidP="00076BD6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Ф.И.О.</w:t>
            </w:r>
          </w:p>
        </w:tc>
        <w:tc>
          <w:tcPr>
            <w:tcW w:w="1045" w:type="pct"/>
            <w:gridSpan w:val="3"/>
          </w:tcPr>
          <w:p w:rsidR="00076BD6" w:rsidRPr="003F5869" w:rsidRDefault="00076BD6" w:rsidP="00076BD6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Профессия (должность)</w:t>
            </w:r>
          </w:p>
        </w:tc>
        <w:tc>
          <w:tcPr>
            <w:tcW w:w="816" w:type="pct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Возраст/дата рождения</w:t>
            </w:r>
          </w:p>
        </w:tc>
        <w:tc>
          <w:tcPr>
            <w:tcW w:w="923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Стаж работы по данной профессии</w:t>
            </w:r>
          </w:p>
        </w:tc>
        <w:tc>
          <w:tcPr>
            <w:tcW w:w="645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Пол (м/ж)</w:t>
            </w:r>
          </w:p>
        </w:tc>
      </w:tr>
      <w:tr w:rsidR="00076BD6" w:rsidRPr="0026668C" w:rsidTr="00076BD6">
        <w:trPr>
          <w:trHeight w:val="284"/>
        </w:trPr>
        <w:tc>
          <w:tcPr>
            <w:tcW w:w="1571" w:type="pct"/>
            <w:gridSpan w:val="2"/>
          </w:tcPr>
          <w:p w:rsidR="00076BD6" w:rsidRPr="003F5869" w:rsidRDefault="00076BD6" w:rsidP="00076BD6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  <w:tc>
          <w:tcPr>
            <w:tcW w:w="1045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6" w:type="pct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23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45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076BD6">
        <w:trPr>
          <w:trHeight w:val="284"/>
        </w:trPr>
        <w:tc>
          <w:tcPr>
            <w:tcW w:w="1571" w:type="pct"/>
            <w:gridSpan w:val="2"/>
          </w:tcPr>
          <w:p w:rsidR="00076BD6" w:rsidRPr="003F5869" w:rsidRDefault="00076BD6" w:rsidP="00076BD6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  <w:tc>
          <w:tcPr>
            <w:tcW w:w="1045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6" w:type="pct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23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45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076BD6">
        <w:trPr>
          <w:trHeight w:val="284"/>
        </w:trPr>
        <w:tc>
          <w:tcPr>
            <w:tcW w:w="1571" w:type="pct"/>
            <w:gridSpan w:val="2"/>
          </w:tcPr>
          <w:p w:rsidR="00076BD6" w:rsidRPr="003F5869" w:rsidRDefault="00076BD6" w:rsidP="00076BD6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  <w:tc>
          <w:tcPr>
            <w:tcW w:w="1045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16" w:type="pct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23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45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6BD6" w:rsidRPr="0026668C" w:rsidTr="00516A06">
        <w:trPr>
          <w:trHeight w:val="28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076BD6" w:rsidRPr="003F5869" w:rsidRDefault="00076BD6" w:rsidP="00076BD6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3F5869">
              <w:rPr>
                <w:rFonts w:ascii="Tahoma" w:hAnsi="Tahoma" w:cs="Tahoma"/>
                <w:b/>
                <w:sz w:val="22"/>
                <w:szCs w:val="22"/>
              </w:rPr>
              <w:t>Краткое описание обстоятельств происшествия:</w:t>
            </w:r>
          </w:p>
        </w:tc>
      </w:tr>
      <w:tr w:rsidR="00076BD6" w:rsidRPr="0026668C" w:rsidTr="00237809">
        <w:trPr>
          <w:trHeight w:val="284"/>
        </w:trPr>
        <w:tc>
          <w:tcPr>
            <w:tcW w:w="5000" w:type="pct"/>
            <w:gridSpan w:val="10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516A06">
        <w:trPr>
          <w:trHeight w:val="28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076BD6" w:rsidRPr="003F5869" w:rsidRDefault="00076BD6" w:rsidP="003F5869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Анализ коренных причин происшествия методом «Пять почему»:</w:t>
            </w: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Пять почему</w:t>
            </w: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Результат проверки</w:t>
            </w: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Почему произошло данное происшествие?</w:t>
            </w: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Почему возникла причина № 1?</w:t>
            </w: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Почему возникла причина № 2?</w:t>
            </w: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Почему возникла причина № 3?</w:t>
            </w: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Почему возникла причина № 4?</w:t>
            </w: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Почему возникла причина № 5?</w:t>
            </w: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16" w:type="pct"/>
            <w:gridSpan w:val="7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4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AA7FAE">
        <w:trPr>
          <w:trHeight w:val="28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076BD6" w:rsidRPr="003F5869" w:rsidRDefault="00076BD6" w:rsidP="00076BD6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Коренная причина (коренные причины) происшествия:</w:t>
            </w:r>
          </w:p>
        </w:tc>
      </w:tr>
      <w:tr w:rsidR="00076BD6" w:rsidRPr="0026668C" w:rsidTr="00E10B65">
        <w:trPr>
          <w:trHeight w:val="284"/>
        </w:trPr>
        <w:tc>
          <w:tcPr>
            <w:tcW w:w="382" w:type="pct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4618" w:type="pct"/>
            <w:gridSpan w:val="9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E10B65">
        <w:trPr>
          <w:trHeight w:val="284"/>
        </w:trPr>
        <w:tc>
          <w:tcPr>
            <w:tcW w:w="382" w:type="pct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Б</w:t>
            </w:r>
          </w:p>
        </w:tc>
        <w:tc>
          <w:tcPr>
            <w:tcW w:w="4618" w:type="pct"/>
            <w:gridSpan w:val="9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AA7FAE">
        <w:trPr>
          <w:trHeight w:val="28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076BD6" w:rsidRPr="003F5869" w:rsidRDefault="00076BD6" w:rsidP="00076BD6">
            <w:pPr>
              <w:pStyle w:val="afff9"/>
              <w:numPr>
                <w:ilvl w:val="0"/>
                <w:numId w:val="45"/>
              </w:numPr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Решения (перечень рекомендаций и корректирующих мероприятий по устранению коренных причин происшествия):</w:t>
            </w:r>
          </w:p>
        </w:tc>
      </w:tr>
      <w:tr w:rsidR="00076BD6" w:rsidRPr="0026668C" w:rsidTr="00076BD6">
        <w:trPr>
          <w:trHeight w:val="284"/>
        </w:trPr>
        <w:tc>
          <w:tcPr>
            <w:tcW w:w="382" w:type="pct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При-чина</w:t>
            </w:r>
          </w:p>
        </w:tc>
        <w:tc>
          <w:tcPr>
            <w:tcW w:w="1841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Рекомендации и корректирующие мероприятия</w:t>
            </w:r>
          </w:p>
        </w:tc>
        <w:tc>
          <w:tcPr>
            <w:tcW w:w="1209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Срок выполнения</w:t>
            </w:r>
          </w:p>
        </w:tc>
        <w:tc>
          <w:tcPr>
            <w:tcW w:w="1568" w:type="pct"/>
            <w:gridSpan w:val="4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Ответственный</w:t>
            </w:r>
          </w:p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(Ф.И.О., должность)</w:t>
            </w:r>
          </w:p>
        </w:tc>
      </w:tr>
      <w:tr w:rsidR="00076BD6" w:rsidRPr="0026668C" w:rsidTr="00076BD6">
        <w:trPr>
          <w:trHeight w:val="284"/>
        </w:trPr>
        <w:tc>
          <w:tcPr>
            <w:tcW w:w="382" w:type="pct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1841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9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8" w:type="pct"/>
            <w:gridSpan w:val="4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BD6" w:rsidRPr="0026668C" w:rsidTr="00076BD6">
        <w:trPr>
          <w:trHeight w:val="284"/>
        </w:trPr>
        <w:tc>
          <w:tcPr>
            <w:tcW w:w="382" w:type="pct"/>
          </w:tcPr>
          <w:p w:rsidR="00076BD6" w:rsidRPr="003F5869" w:rsidRDefault="00076BD6" w:rsidP="00076BD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5869">
              <w:rPr>
                <w:rFonts w:ascii="Tahoma" w:hAnsi="Tahoma" w:cs="Tahoma"/>
                <w:sz w:val="24"/>
                <w:szCs w:val="24"/>
              </w:rPr>
              <w:t>Б</w:t>
            </w:r>
          </w:p>
        </w:tc>
        <w:tc>
          <w:tcPr>
            <w:tcW w:w="1841" w:type="pct"/>
            <w:gridSpan w:val="2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9" w:type="pct"/>
            <w:gridSpan w:val="3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8" w:type="pct"/>
            <w:gridSpan w:val="4"/>
          </w:tcPr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76BD6" w:rsidRPr="003F5869" w:rsidRDefault="00076BD6" w:rsidP="00076BD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02E2" w:rsidRDefault="00D202E2" w:rsidP="00DE63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202E2" w:rsidRPr="003F5869" w:rsidRDefault="00D202E2" w:rsidP="00D202E2">
      <w:pPr>
        <w:spacing w:after="0" w:line="240" w:lineRule="auto"/>
        <w:rPr>
          <w:rFonts w:ascii="Tahoma" w:hAnsi="Tahoma" w:cs="Tahoma"/>
        </w:rPr>
      </w:pPr>
      <w:r w:rsidRPr="003F5869">
        <w:rPr>
          <w:rFonts w:ascii="Tahoma" w:hAnsi="Tahoma" w:cs="Tahoma"/>
        </w:rPr>
        <w:t>Примечание:</w:t>
      </w:r>
      <w:r w:rsidR="00DE6389" w:rsidRPr="003F5869">
        <w:rPr>
          <w:rFonts w:ascii="Tahoma" w:hAnsi="Tahoma" w:cs="Tahoma"/>
        </w:rPr>
        <w:t xml:space="preserve"> </w:t>
      </w:r>
      <w:r w:rsidR="003F5869" w:rsidRPr="003F5869">
        <w:rPr>
          <w:rFonts w:ascii="Tahoma" w:hAnsi="Tahoma" w:cs="Tahoma"/>
        </w:rPr>
        <w:t xml:space="preserve">* </w:t>
      </w:r>
      <w:r w:rsidRPr="003F5869">
        <w:rPr>
          <w:rFonts w:ascii="Tahoma" w:hAnsi="Tahoma" w:cs="Tahoma"/>
        </w:rPr>
        <w:t>Указывается в соответствии с Приложением Е к настоящему стандарту</w:t>
      </w:r>
    </w:p>
    <w:p w:rsidR="00D202E2" w:rsidRDefault="00D202E2" w:rsidP="00DE6389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8" w:name="_GoBack"/>
      <w:bookmarkEnd w:id="8"/>
    </w:p>
    <w:p w:rsidR="00DE6389" w:rsidRPr="003F5869" w:rsidRDefault="00DE6389" w:rsidP="00DE63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Председатель комиссии: __________________</w:t>
      </w:r>
      <w:r w:rsidR="00191CD1" w:rsidRPr="003F5869">
        <w:rPr>
          <w:rFonts w:ascii="Tahoma" w:hAnsi="Tahoma" w:cs="Tahoma"/>
          <w:sz w:val="24"/>
          <w:szCs w:val="24"/>
        </w:rPr>
        <w:t>__</w:t>
      </w:r>
      <w:r w:rsidRPr="003F5869">
        <w:rPr>
          <w:rFonts w:ascii="Tahoma" w:hAnsi="Tahoma" w:cs="Tahoma"/>
          <w:sz w:val="24"/>
          <w:szCs w:val="24"/>
        </w:rPr>
        <w:t xml:space="preserve">  __</w:t>
      </w:r>
      <w:r w:rsidR="00191CD1" w:rsidRPr="003F5869">
        <w:rPr>
          <w:rFonts w:ascii="Tahoma" w:hAnsi="Tahoma" w:cs="Tahoma"/>
          <w:sz w:val="24"/>
          <w:szCs w:val="24"/>
        </w:rPr>
        <w:t>______</w:t>
      </w:r>
      <w:r w:rsidRPr="003F5869">
        <w:rPr>
          <w:rFonts w:ascii="Tahoma" w:hAnsi="Tahoma" w:cs="Tahoma"/>
          <w:sz w:val="24"/>
          <w:szCs w:val="24"/>
        </w:rPr>
        <w:t>_____________</w:t>
      </w:r>
    </w:p>
    <w:p w:rsidR="00DE6389" w:rsidRPr="003F5869" w:rsidRDefault="00DE6389" w:rsidP="00DE638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5869"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114423" w:rsidRPr="003F5869">
        <w:rPr>
          <w:rFonts w:ascii="Tahoma" w:hAnsi="Tahoma" w:cs="Tahoma"/>
          <w:sz w:val="20"/>
          <w:szCs w:val="20"/>
        </w:rPr>
        <w:t>(подпись</w:t>
      </w:r>
      <w:r w:rsidRPr="003F5869">
        <w:rPr>
          <w:rFonts w:ascii="Tahoma" w:hAnsi="Tahoma" w:cs="Tahoma"/>
          <w:sz w:val="20"/>
          <w:szCs w:val="20"/>
        </w:rPr>
        <w:t xml:space="preserve">)                       </w:t>
      </w:r>
      <w:r w:rsidR="00191CD1" w:rsidRPr="003F5869">
        <w:rPr>
          <w:rFonts w:ascii="Tahoma" w:hAnsi="Tahoma" w:cs="Tahoma"/>
          <w:sz w:val="20"/>
          <w:szCs w:val="20"/>
        </w:rPr>
        <w:t xml:space="preserve">            </w:t>
      </w:r>
      <w:r w:rsidRPr="003F5869">
        <w:rPr>
          <w:rFonts w:ascii="Tahoma" w:hAnsi="Tahoma" w:cs="Tahoma"/>
          <w:sz w:val="20"/>
          <w:szCs w:val="20"/>
        </w:rPr>
        <w:t>(</w:t>
      </w:r>
      <w:r w:rsidR="00114423" w:rsidRPr="003F5869">
        <w:rPr>
          <w:rFonts w:ascii="Tahoma" w:hAnsi="Tahoma" w:cs="Tahoma"/>
          <w:sz w:val="20"/>
          <w:szCs w:val="20"/>
        </w:rPr>
        <w:t>Ф.И.О.</w:t>
      </w:r>
      <w:r w:rsidRPr="003F5869">
        <w:rPr>
          <w:rFonts w:ascii="Tahoma" w:hAnsi="Tahoma" w:cs="Tahoma"/>
          <w:sz w:val="20"/>
          <w:szCs w:val="20"/>
        </w:rPr>
        <w:t>)</w:t>
      </w:r>
    </w:p>
    <w:p w:rsidR="00DE6389" w:rsidRPr="003F5869" w:rsidRDefault="00DE6389" w:rsidP="00DE63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 xml:space="preserve">Члены </w:t>
      </w:r>
      <w:r w:rsidR="00191CD1" w:rsidRPr="003F5869">
        <w:rPr>
          <w:rFonts w:ascii="Tahoma" w:hAnsi="Tahoma" w:cs="Tahoma"/>
          <w:sz w:val="24"/>
          <w:szCs w:val="24"/>
        </w:rPr>
        <w:t>комиссии:</w:t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Pr="003F5869">
        <w:rPr>
          <w:rFonts w:ascii="Tahoma" w:hAnsi="Tahoma" w:cs="Tahoma"/>
          <w:sz w:val="24"/>
          <w:szCs w:val="24"/>
        </w:rPr>
        <w:t>__________________</w:t>
      </w:r>
      <w:r w:rsidR="00191CD1" w:rsidRPr="003F5869">
        <w:rPr>
          <w:rFonts w:ascii="Tahoma" w:hAnsi="Tahoma" w:cs="Tahoma"/>
          <w:sz w:val="24"/>
          <w:szCs w:val="24"/>
        </w:rPr>
        <w:t>__</w:t>
      </w:r>
      <w:r w:rsidRPr="003F5869">
        <w:rPr>
          <w:rFonts w:ascii="Tahoma" w:hAnsi="Tahoma" w:cs="Tahoma"/>
          <w:sz w:val="24"/>
          <w:szCs w:val="24"/>
        </w:rPr>
        <w:t>_  ________</w:t>
      </w:r>
      <w:r w:rsidR="00191CD1" w:rsidRPr="003F5869">
        <w:rPr>
          <w:rFonts w:ascii="Tahoma" w:hAnsi="Tahoma" w:cs="Tahoma"/>
          <w:sz w:val="24"/>
          <w:szCs w:val="24"/>
        </w:rPr>
        <w:t>_____</w:t>
      </w:r>
      <w:r w:rsidRPr="003F5869">
        <w:rPr>
          <w:rFonts w:ascii="Tahoma" w:hAnsi="Tahoma" w:cs="Tahoma"/>
          <w:sz w:val="24"/>
          <w:szCs w:val="24"/>
        </w:rPr>
        <w:t>_____</w:t>
      </w:r>
      <w:r w:rsidR="00191CD1" w:rsidRPr="003F5869">
        <w:rPr>
          <w:rFonts w:ascii="Tahoma" w:hAnsi="Tahoma" w:cs="Tahoma"/>
          <w:sz w:val="24"/>
          <w:szCs w:val="24"/>
        </w:rPr>
        <w:t>_</w:t>
      </w:r>
      <w:r w:rsidRPr="003F5869">
        <w:rPr>
          <w:rFonts w:ascii="Tahoma" w:hAnsi="Tahoma" w:cs="Tahoma"/>
          <w:sz w:val="24"/>
          <w:szCs w:val="24"/>
        </w:rPr>
        <w:t>__</w:t>
      </w:r>
    </w:p>
    <w:p w:rsidR="00114423" w:rsidRPr="003F5869" w:rsidRDefault="00114423" w:rsidP="001144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5869">
        <w:rPr>
          <w:rFonts w:ascii="Tahoma" w:hAnsi="Tahoma" w:cs="Tahoma"/>
          <w:sz w:val="20"/>
          <w:szCs w:val="20"/>
        </w:rPr>
        <w:t xml:space="preserve">                                                          (подпись)                       </w:t>
      </w:r>
      <w:r w:rsidR="00191CD1" w:rsidRPr="003F5869">
        <w:rPr>
          <w:rFonts w:ascii="Tahoma" w:hAnsi="Tahoma" w:cs="Tahoma"/>
          <w:sz w:val="20"/>
          <w:szCs w:val="20"/>
        </w:rPr>
        <w:t xml:space="preserve">            </w:t>
      </w:r>
      <w:r w:rsidRPr="003F5869">
        <w:rPr>
          <w:rFonts w:ascii="Tahoma" w:hAnsi="Tahoma" w:cs="Tahoma"/>
          <w:sz w:val="20"/>
          <w:szCs w:val="20"/>
        </w:rPr>
        <w:t>(Ф.И.О.)</w:t>
      </w:r>
    </w:p>
    <w:p w:rsidR="00191CD1" w:rsidRPr="003F5869" w:rsidRDefault="00191CD1" w:rsidP="00191CD1">
      <w:pPr>
        <w:spacing w:after="0" w:line="240" w:lineRule="auto"/>
        <w:ind w:left="2272" w:firstLine="284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_____________________  _____________________</w:t>
      </w:r>
    </w:p>
    <w:p w:rsidR="00DE6389" w:rsidRPr="003F5869" w:rsidRDefault="00191CD1" w:rsidP="00191C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0"/>
          <w:szCs w:val="20"/>
        </w:rPr>
        <w:t xml:space="preserve">                                                          (подпись)                                   (Ф.И.О.)</w:t>
      </w:r>
    </w:p>
    <w:p w:rsidR="00DE6389" w:rsidRPr="003F5869" w:rsidRDefault="00DE6389" w:rsidP="00FE6DF5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  <w:sectPr w:rsidR="00DE6389" w:rsidRPr="003F5869" w:rsidSect="00D45442">
          <w:headerReference w:type="default" r:id="rId13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 w:rsidRPr="003F5869">
        <w:rPr>
          <w:rFonts w:ascii="Tahoma" w:hAnsi="Tahoma" w:cs="Tahoma"/>
          <w:sz w:val="24"/>
          <w:szCs w:val="24"/>
        </w:rPr>
        <w:t xml:space="preserve">      </w:t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  <w:r w:rsidR="00191CD1" w:rsidRPr="003F5869">
        <w:rPr>
          <w:rFonts w:ascii="Tahoma" w:hAnsi="Tahoma" w:cs="Tahoma"/>
          <w:sz w:val="24"/>
          <w:szCs w:val="24"/>
        </w:rPr>
        <w:tab/>
      </w:r>
    </w:p>
    <w:p w:rsidR="00C1075C" w:rsidRPr="003F5869" w:rsidRDefault="00C1075C" w:rsidP="00C1075C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5A2444" w:rsidRPr="003F5869">
        <w:rPr>
          <w:rFonts w:ascii="Tahoma" w:hAnsi="Tahoma" w:cs="Tahoma"/>
          <w:b/>
          <w:sz w:val="24"/>
          <w:szCs w:val="24"/>
        </w:rPr>
        <w:t>Д</w:t>
      </w:r>
    </w:p>
    <w:p w:rsidR="00C1075C" w:rsidRPr="003F5869" w:rsidRDefault="00C1075C" w:rsidP="00C1075C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3F5869">
        <w:rPr>
          <w:rFonts w:ascii="Tahoma" w:hAnsi="Tahoma" w:cs="Tahoma"/>
          <w:sz w:val="24"/>
          <w:szCs w:val="24"/>
        </w:rPr>
        <w:t>(обязательное)</w:t>
      </w:r>
    </w:p>
    <w:p w:rsidR="00C1075C" w:rsidRPr="003F5869" w:rsidRDefault="00C1075C" w:rsidP="00C1075C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2E40E8" w:rsidRPr="003F5869" w:rsidRDefault="00C1075C" w:rsidP="00C1075C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Форма Ф-</w:t>
      </w:r>
      <w:r w:rsidR="006017D0" w:rsidRPr="003F5869">
        <w:rPr>
          <w:rFonts w:ascii="Tahoma" w:hAnsi="Tahoma" w:cs="Tahoma"/>
          <w:b/>
          <w:sz w:val="24"/>
          <w:szCs w:val="24"/>
        </w:rPr>
        <w:t xml:space="preserve">04 </w:t>
      </w:r>
      <w:r w:rsidRPr="003F5869">
        <w:rPr>
          <w:rFonts w:ascii="Tahoma" w:hAnsi="Tahoma" w:cs="Tahoma"/>
          <w:b/>
          <w:sz w:val="24"/>
          <w:szCs w:val="24"/>
        </w:rPr>
        <w:t xml:space="preserve">СТО КИСМ </w:t>
      </w:r>
      <w:r w:rsidR="002F4265" w:rsidRPr="003F5869">
        <w:rPr>
          <w:rFonts w:ascii="Tahoma" w:hAnsi="Tahoma" w:cs="Tahoma"/>
          <w:b/>
          <w:sz w:val="24"/>
          <w:szCs w:val="24"/>
        </w:rPr>
        <w:t>121-21</w:t>
      </w:r>
      <w:r w:rsidR="00614A88" w:rsidRPr="003F5869">
        <w:rPr>
          <w:rFonts w:ascii="Tahoma" w:hAnsi="Tahoma" w:cs="Tahoma"/>
          <w:b/>
          <w:sz w:val="24"/>
          <w:szCs w:val="24"/>
        </w:rPr>
        <w:t>6</w:t>
      </w:r>
      <w:r w:rsidR="00A12F9B" w:rsidRPr="003F5869">
        <w:rPr>
          <w:rFonts w:ascii="Tahoma" w:hAnsi="Tahoma" w:cs="Tahoma"/>
          <w:b/>
          <w:sz w:val="24"/>
          <w:szCs w:val="24"/>
        </w:rPr>
        <w:t>-2015</w:t>
      </w:r>
      <w:r w:rsidR="002F4265" w:rsidRPr="003F5869">
        <w:rPr>
          <w:rFonts w:ascii="Tahoma" w:hAnsi="Tahoma" w:cs="Tahoma"/>
          <w:b/>
          <w:sz w:val="24"/>
          <w:szCs w:val="24"/>
        </w:rPr>
        <w:t xml:space="preserve"> </w:t>
      </w:r>
      <w:r w:rsidRPr="003F5869">
        <w:rPr>
          <w:rFonts w:ascii="Tahoma" w:hAnsi="Tahoma" w:cs="Tahoma"/>
          <w:b/>
          <w:sz w:val="24"/>
          <w:szCs w:val="24"/>
        </w:rPr>
        <w:t>«Информационный бюллетень по извлеченным урокам»</w:t>
      </w:r>
    </w:p>
    <w:p w:rsidR="00C1075C" w:rsidRPr="003F5869" w:rsidRDefault="00C1075C" w:rsidP="00C1075C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1075C" w:rsidRPr="003F5869" w:rsidRDefault="0087505C" w:rsidP="00C1075C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F5869">
        <w:rPr>
          <w:rFonts w:ascii="Tahoma" w:hAnsi="Tahoma" w:cs="Tahoma"/>
          <w:b/>
          <w:sz w:val="24"/>
          <w:szCs w:val="24"/>
        </w:rPr>
        <w:t>Информационный бюллетень по извлеченным урокам</w:t>
      </w:r>
    </w:p>
    <w:p w:rsidR="0087505C" w:rsidRPr="003F5869" w:rsidRDefault="0087505C" w:rsidP="00C1075C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5370"/>
      </w:tblGrid>
      <w:tr w:rsidR="0087505C" w:rsidRPr="005C2147" w:rsidTr="00692E73">
        <w:tc>
          <w:tcPr>
            <w:tcW w:w="2291" w:type="pct"/>
          </w:tcPr>
          <w:p w:rsidR="005A2444" w:rsidRPr="003F5869" w:rsidRDefault="0087505C" w:rsidP="005A2444">
            <w:pPr>
              <w:pStyle w:val="afff9"/>
              <w:tabs>
                <w:tab w:val="left" w:pos="363"/>
              </w:tabs>
              <w:ind w:left="0" w:firstLine="0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Наименование подразделения</w:t>
            </w:r>
          </w:p>
          <w:p w:rsidR="0087505C" w:rsidRPr="003F5869" w:rsidRDefault="0087505C" w:rsidP="005A2444">
            <w:pPr>
              <w:pStyle w:val="afff9"/>
              <w:tabs>
                <w:tab w:val="left" w:pos="363"/>
              </w:tabs>
              <w:ind w:left="0" w:firstLine="0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Компании</w:t>
            </w:r>
          </w:p>
        </w:tc>
        <w:tc>
          <w:tcPr>
            <w:tcW w:w="2709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</w:tr>
      <w:tr w:rsidR="0087505C" w:rsidRPr="005C2147" w:rsidTr="00692E73">
        <w:tc>
          <w:tcPr>
            <w:tcW w:w="2291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Классификация происшествия</w:t>
            </w:r>
          </w:p>
          <w:p w:rsidR="00692E73" w:rsidRPr="003F5869" w:rsidRDefault="00692E73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709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</w:tr>
      <w:tr w:rsidR="0087505C" w:rsidRPr="005C2147" w:rsidTr="00692E73">
        <w:tc>
          <w:tcPr>
            <w:tcW w:w="2291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Дата происшествия</w:t>
            </w:r>
          </w:p>
          <w:p w:rsidR="00692E73" w:rsidRPr="003F5869" w:rsidRDefault="00692E73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709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</w:tr>
      <w:tr w:rsidR="0087505C" w:rsidRPr="005C2147" w:rsidTr="00692E73">
        <w:tc>
          <w:tcPr>
            <w:tcW w:w="2291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Место происшествия</w:t>
            </w:r>
          </w:p>
          <w:p w:rsidR="00692E73" w:rsidRPr="003F5869" w:rsidRDefault="00692E73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709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</w:tr>
      <w:tr w:rsidR="0087505C" w:rsidRPr="005C2147" w:rsidTr="00692E73">
        <w:tc>
          <w:tcPr>
            <w:tcW w:w="2291" w:type="pct"/>
          </w:tcPr>
          <w:p w:rsidR="0087505C" w:rsidRPr="003F5869" w:rsidRDefault="0087505C" w:rsidP="00A36E88">
            <w:pPr>
              <w:pStyle w:val="afff9"/>
              <w:tabs>
                <w:tab w:val="left" w:pos="363"/>
              </w:tabs>
              <w:ind w:left="0" w:firstLine="0"/>
              <w:jc w:val="left"/>
              <w:rPr>
                <w:rFonts w:ascii="Tahoma" w:hAnsi="Tahoma" w:cs="Tahoma"/>
              </w:rPr>
            </w:pPr>
            <w:r w:rsidRPr="003F5869">
              <w:rPr>
                <w:rFonts w:ascii="Tahoma" w:hAnsi="Tahoma" w:cs="Tahoma"/>
              </w:rPr>
              <w:t>Оборудование, задействованное в происшествии</w:t>
            </w:r>
          </w:p>
        </w:tc>
        <w:tc>
          <w:tcPr>
            <w:tcW w:w="2709" w:type="pct"/>
          </w:tcPr>
          <w:p w:rsidR="0087505C" w:rsidRPr="003F5869" w:rsidRDefault="0087505C" w:rsidP="00E67545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</w:rPr>
            </w:pPr>
          </w:p>
        </w:tc>
      </w:tr>
      <w:tr w:rsidR="0087505C" w:rsidRPr="005C2147" w:rsidTr="00692E73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7505C" w:rsidRPr="003F5869" w:rsidRDefault="0087505C" w:rsidP="0087505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Краткое описание обстоятельств происшествия:</w:t>
            </w:r>
          </w:p>
        </w:tc>
      </w:tr>
      <w:tr w:rsidR="0087505C" w:rsidRPr="005C2147" w:rsidTr="00E67545">
        <w:trPr>
          <w:trHeight w:val="284"/>
        </w:trPr>
        <w:tc>
          <w:tcPr>
            <w:tcW w:w="5000" w:type="pct"/>
            <w:gridSpan w:val="2"/>
          </w:tcPr>
          <w:p w:rsidR="0087505C" w:rsidRPr="003F5869" w:rsidRDefault="0087505C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7505C" w:rsidRPr="003F5869" w:rsidRDefault="0087505C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7505C" w:rsidRPr="003F5869" w:rsidRDefault="0087505C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7505C" w:rsidRPr="003F5869" w:rsidRDefault="0087505C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7505C" w:rsidRPr="003F5869" w:rsidRDefault="0087505C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05C" w:rsidRPr="005C2147" w:rsidTr="00692E73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7505C" w:rsidRPr="003F5869" w:rsidRDefault="0087505C" w:rsidP="0087505C">
            <w:pPr>
              <w:pStyle w:val="afff9"/>
              <w:tabs>
                <w:tab w:val="left" w:pos="363"/>
              </w:tabs>
              <w:ind w:left="0" w:firstLine="0"/>
              <w:rPr>
                <w:rFonts w:ascii="Tahoma" w:hAnsi="Tahoma" w:cs="Tahoma"/>
                <w:b/>
              </w:rPr>
            </w:pPr>
            <w:r w:rsidRPr="003F5869">
              <w:rPr>
                <w:rFonts w:ascii="Tahoma" w:hAnsi="Tahoma" w:cs="Tahoma"/>
                <w:b/>
              </w:rPr>
              <w:t>Фото (схема) места происшествия</w:t>
            </w:r>
            <w:r w:rsidR="00692E73" w:rsidRPr="003F5869">
              <w:rPr>
                <w:rFonts w:ascii="Tahoma" w:hAnsi="Tahoma" w:cs="Tahoma"/>
                <w:b/>
              </w:rPr>
              <w:t xml:space="preserve"> до и после выполнения корректирующих мероприятий:</w:t>
            </w:r>
          </w:p>
        </w:tc>
      </w:tr>
      <w:tr w:rsidR="00692E73" w:rsidRPr="005C2147" w:rsidTr="00AA31A0">
        <w:trPr>
          <w:trHeight w:val="1674"/>
        </w:trPr>
        <w:tc>
          <w:tcPr>
            <w:tcW w:w="2291" w:type="pct"/>
          </w:tcPr>
          <w:p w:rsidR="00692E73" w:rsidRPr="003F5869" w:rsidRDefault="00692E73" w:rsidP="00692E73">
            <w:pPr>
              <w:pStyle w:val="afff9"/>
              <w:tabs>
                <w:tab w:val="left" w:pos="363"/>
              </w:tabs>
              <w:ind w:left="0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9" w:type="pct"/>
          </w:tcPr>
          <w:p w:rsidR="00692E73" w:rsidRPr="003F5869" w:rsidRDefault="00692E7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92E73" w:rsidRPr="003F5869" w:rsidRDefault="00692E7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92E73" w:rsidRPr="003F5869" w:rsidRDefault="00692E7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92E73" w:rsidRPr="003F5869" w:rsidRDefault="00692E7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92E73" w:rsidRPr="003F5869" w:rsidRDefault="00692E73" w:rsidP="00692E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7505C" w:rsidRPr="005C2147" w:rsidTr="00692E73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7505C" w:rsidRPr="003F5869" w:rsidRDefault="0087505C" w:rsidP="00E6754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F5869">
              <w:rPr>
                <w:rFonts w:ascii="Tahoma" w:hAnsi="Tahoma" w:cs="Tahoma"/>
                <w:b/>
                <w:sz w:val="24"/>
                <w:szCs w:val="24"/>
              </w:rPr>
              <w:t>Причины происшествия</w:t>
            </w:r>
            <w:r w:rsidR="00692E73" w:rsidRPr="003F5869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A36E88" w:rsidRPr="005C2147" w:rsidTr="00A36E88">
        <w:trPr>
          <w:trHeight w:val="284"/>
        </w:trPr>
        <w:tc>
          <w:tcPr>
            <w:tcW w:w="5000" w:type="pct"/>
            <w:gridSpan w:val="2"/>
          </w:tcPr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E88" w:rsidRPr="005C2147" w:rsidTr="00692E73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F5869">
              <w:rPr>
                <w:rFonts w:ascii="Tahoma" w:hAnsi="Tahoma" w:cs="Tahoma"/>
                <w:b/>
                <w:sz w:val="24"/>
                <w:szCs w:val="24"/>
              </w:rPr>
              <w:t>Полученный практический опыт</w:t>
            </w:r>
            <w:r w:rsidR="00692E73" w:rsidRPr="003F5869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A36E88" w:rsidRPr="005C2147" w:rsidTr="00A36E88">
        <w:trPr>
          <w:trHeight w:val="284"/>
        </w:trPr>
        <w:tc>
          <w:tcPr>
            <w:tcW w:w="5000" w:type="pct"/>
            <w:gridSpan w:val="2"/>
          </w:tcPr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6E88" w:rsidRPr="003F5869" w:rsidRDefault="00A36E88" w:rsidP="00E6754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7505C" w:rsidRPr="003F5869" w:rsidRDefault="0087505C" w:rsidP="00C1075C">
      <w:pPr>
        <w:tabs>
          <w:tab w:val="right" w:leader="dot" w:pos="8789"/>
        </w:tabs>
        <w:spacing w:after="0" w:line="240" w:lineRule="auto"/>
        <w:jc w:val="center"/>
        <w:rPr>
          <w:rFonts w:ascii="Tahoma" w:hAnsi="Tahoma" w:cs="Tahoma"/>
        </w:rPr>
      </w:pPr>
    </w:p>
    <w:p w:rsidR="00E75115" w:rsidRPr="003F5869" w:rsidRDefault="00E75115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3F5869">
        <w:rPr>
          <w:rFonts w:ascii="Tahoma" w:hAnsi="Tahoma" w:cs="Tahoma"/>
          <w:sz w:val="24"/>
          <w:szCs w:val="24"/>
          <w:vertAlign w:val="superscript"/>
        </w:rPr>
        <w:br w:type="page"/>
      </w:r>
    </w:p>
    <w:p w:rsidR="00C12DB2" w:rsidRDefault="00C12DB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12DB2" w:rsidRPr="001066E9" w:rsidRDefault="00C12DB2" w:rsidP="00C12DB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1066E9">
        <w:rPr>
          <w:rFonts w:ascii="Tahoma" w:hAnsi="Tahoma" w:cs="Tahoma"/>
          <w:b/>
          <w:sz w:val="24"/>
          <w:szCs w:val="24"/>
        </w:rPr>
        <w:t>Приложение Е</w:t>
      </w:r>
    </w:p>
    <w:p w:rsidR="00C12DB2" w:rsidRPr="001066E9" w:rsidRDefault="00C12DB2" w:rsidP="00C12DB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1066E9">
        <w:rPr>
          <w:rFonts w:ascii="Tahoma" w:hAnsi="Tahoma" w:cs="Tahoma"/>
          <w:sz w:val="24"/>
          <w:szCs w:val="24"/>
        </w:rPr>
        <w:t>(обязательное)</w:t>
      </w:r>
    </w:p>
    <w:p w:rsidR="00C12DB2" w:rsidRPr="001066E9" w:rsidRDefault="00C12DB2" w:rsidP="00C12DB2">
      <w:pPr>
        <w:keepNext/>
        <w:tabs>
          <w:tab w:val="center" w:pos="723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1066E9">
        <w:rPr>
          <w:rFonts w:ascii="Tahoma" w:hAnsi="Tahoma" w:cs="Tahoma"/>
          <w:b/>
          <w:sz w:val="24"/>
          <w:szCs w:val="24"/>
          <w:lang w:eastAsia="ru-RU"/>
        </w:rPr>
        <w:t xml:space="preserve">Классификатор </w:t>
      </w:r>
    </w:p>
    <w:p w:rsidR="00C12DB2" w:rsidRPr="001066E9" w:rsidRDefault="00C12DB2" w:rsidP="00C12DB2">
      <w:pPr>
        <w:keepNext/>
        <w:tabs>
          <w:tab w:val="center" w:pos="7230"/>
        </w:tabs>
        <w:spacing w:after="12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1066E9">
        <w:rPr>
          <w:rFonts w:ascii="Tahoma" w:hAnsi="Tahoma" w:cs="Tahoma"/>
          <w:b/>
          <w:sz w:val="24"/>
          <w:szCs w:val="24"/>
          <w:lang w:eastAsia="ru-RU"/>
        </w:rPr>
        <w:t xml:space="preserve">сведений, используемых при подготовке отчета о расследовании происшествия </w:t>
      </w:r>
      <w:r w:rsidRPr="001066E9">
        <w:rPr>
          <w:rFonts w:ascii="Tahoma" w:hAnsi="Tahoma" w:cs="Tahoma"/>
          <w:b/>
          <w:sz w:val="24"/>
          <w:szCs w:val="24"/>
          <w:lang w:val="en-US" w:eastAsia="ru-RU"/>
        </w:rPr>
        <w:t>III</w:t>
      </w:r>
      <w:r w:rsidRPr="001066E9">
        <w:rPr>
          <w:rFonts w:ascii="Tahoma" w:hAnsi="Tahoma" w:cs="Tahoma"/>
          <w:b/>
          <w:sz w:val="24"/>
          <w:szCs w:val="24"/>
          <w:lang w:eastAsia="ru-RU"/>
        </w:rPr>
        <w:t xml:space="preserve">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2430"/>
        <w:gridCol w:w="26"/>
        <w:gridCol w:w="2474"/>
        <w:gridCol w:w="2402"/>
      </w:tblGrid>
      <w:tr w:rsidR="00C12DB2" w:rsidRPr="001066E9" w:rsidTr="00C12DB2">
        <w:trPr>
          <w:trHeight w:hRule="exact" w:val="310"/>
        </w:trPr>
        <w:tc>
          <w:tcPr>
            <w:tcW w:w="5000" w:type="pct"/>
            <w:gridSpan w:val="5"/>
            <w:shd w:val="clear" w:color="auto" w:fill="D9D9D9"/>
          </w:tcPr>
          <w:p w:rsidR="00C12DB2" w:rsidRPr="001066E9" w:rsidRDefault="00C12DB2" w:rsidP="00C12DB2">
            <w:p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1066E9">
              <w:rPr>
                <w:rFonts w:ascii="Tahoma" w:hAnsi="Tahoma" w:cs="Tahoma"/>
              </w:rPr>
              <w:t>1.</w:t>
            </w:r>
            <w:r w:rsidRPr="001066E9">
              <w:rPr>
                <w:rFonts w:ascii="Tahoma" w:hAnsi="Tahoma" w:cs="Tahoma"/>
                <w:sz w:val="20"/>
                <w:szCs w:val="20"/>
              </w:rPr>
              <w:t>1 Вид происшествия</w:t>
            </w:r>
            <w:r w:rsidRPr="001066E9">
              <w:rPr>
                <w:rFonts w:ascii="Tahoma" w:hAnsi="Tahoma" w:cs="Tahoma"/>
              </w:rPr>
              <w:t xml:space="preserve"> </w:t>
            </w:r>
          </w:p>
        </w:tc>
      </w:tr>
      <w:tr w:rsidR="00C12DB2" w:rsidRPr="001066E9" w:rsidTr="001A3E99">
        <w:trPr>
          <w:trHeight w:val="227"/>
        </w:trPr>
        <w:tc>
          <w:tcPr>
            <w:tcW w:w="2527" w:type="pct"/>
            <w:gridSpan w:val="2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Дорожно-транспортное происшествие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Обрушение горной массы</w:t>
            </w:r>
          </w:p>
        </w:tc>
      </w:tr>
      <w:tr w:rsidR="00C12DB2" w:rsidRPr="001066E9" w:rsidTr="001A3E99">
        <w:trPr>
          <w:trHeight w:val="225"/>
        </w:trPr>
        <w:tc>
          <w:tcPr>
            <w:tcW w:w="2527" w:type="pct"/>
            <w:gridSpan w:val="2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Падение работника с высоты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Воздействие экстремальных температур</w:t>
            </w:r>
          </w:p>
        </w:tc>
      </w:tr>
      <w:tr w:rsidR="00C12DB2" w:rsidRPr="001066E9" w:rsidTr="001A3E99">
        <w:trPr>
          <w:trHeight w:val="225"/>
        </w:trPr>
        <w:tc>
          <w:tcPr>
            <w:tcW w:w="2527" w:type="pct"/>
            <w:gridSpan w:val="2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Падение работника на поверхности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Поражение электрическим током</w:t>
            </w:r>
          </w:p>
        </w:tc>
      </w:tr>
      <w:tr w:rsidR="00C12DB2" w:rsidRPr="001066E9" w:rsidTr="001A3E99">
        <w:trPr>
          <w:trHeight w:val="225"/>
        </w:trPr>
        <w:tc>
          <w:tcPr>
            <w:tcW w:w="2527" w:type="pct"/>
            <w:gridSpan w:val="2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Воздействие движущихся, вращающихся частей механизмов и оборудования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Взаимодействие самоходного оборудования и работников (пешеходов)</w:t>
            </w:r>
          </w:p>
        </w:tc>
      </w:tr>
      <w:tr w:rsidR="00C12DB2" w:rsidRPr="001066E9" w:rsidTr="001A3E99">
        <w:trPr>
          <w:trHeight w:val="225"/>
        </w:trPr>
        <w:tc>
          <w:tcPr>
            <w:tcW w:w="2527" w:type="pct"/>
            <w:gridSpan w:val="2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Воздействие разлетающихся частей и предметов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Воздействие опасных и вредных веществ</w:t>
            </w:r>
          </w:p>
        </w:tc>
      </w:tr>
      <w:tr w:rsidR="00C12DB2" w:rsidRPr="001066E9" w:rsidTr="001A3E99">
        <w:trPr>
          <w:trHeight w:hRule="exact" w:val="268"/>
        </w:trPr>
        <w:tc>
          <w:tcPr>
            <w:tcW w:w="2527" w:type="pct"/>
            <w:gridSpan w:val="2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Падение предметов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Повреждение в результате взрывов</w:t>
            </w:r>
          </w:p>
        </w:tc>
      </w:tr>
      <w:tr w:rsidR="00C12DB2" w:rsidRPr="001066E9" w:rsidTr="001A3E99">
        <w:trPr>
          <w:trHeight w:val="225"/>
        </w:trPr>
        <w:tc>
          <w:tcPr>
            <w:tcW w:w="2527" w:type="pct"/>
            <w:gridSpan w:val="2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Перемещение предметов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 xml:space="preserve">Другое </w:t>
            </w:r>
            <w:r w:rsidRPr="001066E9">
              <w:rPr>
                <w:rFonts w:ascii="Tahoma" w:hAnsi="Tahoma" w:cs="Tahoma"/>
                <w:i/>
                <w:sz w:val="18"/>
                <w:szCs w:val="18"/>
              </w:rPr>
              <w:t>(уточнить)</w:t>
            </w:r>
          </w:p>
        </w:tc>
      </w:tr>
      <w:tr w:rsidR="00C12DB2" w:rsidRPr="001066E9" w:rsidTr="00C12DB2">
        <w:trPr>
          <w:trHeight w:hRule="exact" w:val="285"/>
        </w:trPr>
        <w:tc>
          <w:tcPr>
            <w:tcW w:w="5000" w:type="pct"/>
            <w:gridSpan w:val="5"/>
            <w:shd w:val="clear" w:color="auto" w:fill="D9D9D9"/>
          </w:tcPr>
          <w:p w:rsidR="00C12DB2" w:rsidRPr="001066E9" w:rsidRDefault="00C12DB2" w:rsidP="00C12DB2">
            <w:pPr>
              <w:spacing w:after="160" w:line="259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066E9">
              <w:rPr>
                <w:rFonts w:ascii="Tahoma" w:hAnsi="Tahoma" w:cs="Tahoma"/>
                <w:sz w:val="20"/>
                <w:szCs w:val="20"/>
              </w:rPr>
              <w:t xml:space="preserve">1.2 Производственный процесс, повлекший происшествие </w:t>
            </w:r>
          </w:p>
        </w:tc>
      </w:tr>
      <w:tr w:rsidR="00C12DB2" w:rsidRPr="001066E9" w:rsidTr="001A3E99">
        <w:trPr>
          <w:trHeight w:hRule="exact" w:val="334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Ремонтные работы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Взрывные работы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6E9">
              <w:rPr>
                <w:rFonts w:ascii="Tahoma" w:hAnsi="Tahoma" w:cs="Tahoma"/>
                <w:sz w:val="20"/>
                <w:szCs w:val="20"/>
              </w:rPr>
              <w:t>Уборка территории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Строповка груза</w:t>
            </w:r>
          </w:p>
        </w:tc>
      </w:tr>
      <w:tr w:rsidR="00C12DB2" w:rsidRPr="001066E9" w:rsidTr="001A3E99">
        <w:trPr>
          <w:trHeight w:hRule="exact" w:val="281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Скрепирование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Выпуск металла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Бурение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Установка крепи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Электросварочные работы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Газосварочные работы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Ручная переноска груза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Очистка оборудования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Дробление горной породы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Дробление металла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 xml:space="preserve">Вождение автотранспорта 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Маневровые работы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Погрузоразгрузочные работы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Работы на высоте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Перемещение груза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Монтажные работы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Работы на высоте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Работы в замкнутых пространствах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 xml:space="preserve">Другое </w:t>
            </w:r>
            <w:r w:rsidRPr="001066E9">
              <w:rPr>
                <w:rFonts w:ascii="Tahoma" w:hAnsi="Tahoma" w:cs="Tahoma"/>
                <w:i/>
                <w:sz w:val="18"/>
                <w:szCs w:val="18"/>
              </w:rPr>
              <w:t>(уточнить)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2DB2" w:rsidRPr="001066E9" w:rsidTr="00C12DB2">
        <w:trPr>
          <w:trHeight w:hRule="exact" w:val="347"/>
        </w:trPr>
        <w:tc>
          <w:tcPr>
            <w:tcW w:w="5000" w:type="pct"/>
            <w:gridSpan w:val="5"/>
            <w:shd w:val="clear" w:color="auto" w:fill="D9D9D9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</w:rPr>
            </w:pPr>
            <w:r w:rsidRPr="001066E9">
              <w:rPr>
                <w:rFonts w:ascii="Tahoma" w:hAnsi="Tahoma" w:cs="Tahoma"/>
                <w:sz w:val="20"/>
                <w:szCs w:val="20"/>
              </w:rPr>
              <w:t>1.3</w:t>
            </w:r>
            <w:r w:rsidRPr="001066E9">
              <w:rPr>
                <w:rFonts w:ascii="Tahoma" w:hAnsi="Tahoma" w:cs="Tahoma"/>
              </w:rPr>
              <w:t xml:space="preserve"> </w:t>
            </w:r>
            <w:r w:rsidRPr="001066E9">
              <w:rPr>
                <w:rFonts w:ascii="Tahoma" w:hAnsi="Tahoma" w:cs="Tahoma"/>
                <w:sz w:val="20"/>
                <w:szCs w:val="20"/>
              </w:rPr>
              <w:t>Оборудование, приспособление, приведшее к происшествию</w:t>
            </w:r>
            <w:r w:rsidRPr="001066E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Грузоподъемное оборудование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Экскаватор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Конвейерное оборудование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Ручной инструмент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Грузозахватные приспособления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Грузовой автотранспорт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Скреперное оборудование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Металлургическое оборудование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Технологическая тара, посуда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Легковой автотранспорт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Буровое оборудование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Средства страховки от падения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Ж/д транспорт и оборудование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Тракторная техника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Взрывное устройство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Концевой выключатель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Деревообрабатывающее оборудование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Станочное оборудование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Электрооборудование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 xml:space="preserve">Другое </w:t>
            </w:r>
            <w:r w:rsidRPr="001066E9">
              <w:rPr>
                <w:rFonts w:ascii="Tahoma" w:hAnsi="Tahoma" w:cs="Tahoma"/>
                <w:i/>
                <w:sz w:val="18"/>
                <w:szCs w:val="18"/>
              </w:rPr>
              <w:t>(уточнить)</w:t>
            </w:r>
          </w:p>
        </w:tc>
      </w:tr>
      <w:tr w:rsidR="00C12DB2" w:rsidRPr="001066E9" w:rsidTr="00C12DB2">
        <w:trPr>
          <w:trHeight w:hRule="exact" w:val="282"/>
        </w:trPr>
        <w:tc>
          <w:tcPr>
            <w:tcW w:w="5000" w:type="pct"/>
            <w:gridSpan w:val="5"/>
            <w:shd w:val="clear" w:color="auto" w:fill="D9D9D9"/>
          </w:tcPr>
          <w:p w:rsidR="00C12DB2" w:rsidRPr="001066E9" w:rsidRDefault="00C12DB2" w:rsidP="00C12DB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066E9">
              <w:rPr>
                <w:rFonts w:ascii="Tahoma" w:hAnsi="Tahoma" w:cs="Tahoma"/>
                <w:sz w:val="20"/>
                <w:szCs w:val="20"/>
              </w:rPr>
              <w:t xml:space="preserve">1.4 Характер травмы </w:t>
            </w:r>
          </w:p>
        </w:tc>
      </w:tr>
      <w:tr w:rsidR="00C12DB2" w:rsidRPr="001066E9" w:rsidTr="001A3E99">
        <w:trPr>
          <w:trHeight w:hRule="exact" w:val="285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Ссадины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Прокол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Порез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Ожог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2DB2" w:rsidRPr="001066E9" w:rsidTr="001A3E99">
        <w:trPr>
          <w:trHeight w:hRule="exact" w:val="276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Синяки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Растяжение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Инородное тело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 xml:space="preserve">Другое </w:t>
            </w:r>
            <w:r w:rsidRPr="001066E9">
              <w:rPr>
                <w:rFonts w:ascii="Tahoma" w:hAnsi="Tahoma" w:cs="Tahoma"/>
                <w:i/>
                <w:sz w:val="18"/>
                <w:szCs w:val="18"/>
              </w:rPr>
              <w:t>(уточнить)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2DB2" w:rsidRPr="001066E9" w:rsidTr="00C12DB2">
        <w:trPr>
          <w:trHeight w:hRule="exact" w:val="372"/>
        </w:trPr>
        <w:tc>
          <w:tcPr>
            <w:tcW w:w="5000" w:type="pct"/>
            <w:gridSpan w:val="5"/>
            <w:shd w:val="clear" w:color="auto" w:fill="D9D9D9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6E9">
              <w:rPr>
                <w:rFonts w:ascii="Tahoma" w:hAnsi="Tahoma" w:cs="Tahoma"/>
                <w:sz w:val="20"/>
                <w:szCs w:val="20"/>
              </w:rPr>
              <w:t xml:space="preserve">1.5 Часть (части) тела, подвергшаяся повреждению </w:t>
            </w:r>
          </w:p>
        </w:tc>
      </w:tr>
      <w:tr w:rsidR="00C12DB2" w:rsidRPr="001066E9" w:rsidTr="001A3E99">
        <w:trPr>
          <w:trHeight w:hRule="exact" w:val="267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Нижняя часть ноги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Рука, предплечье, кисть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Лодыжки ног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Рука</w:t>
            </w:r>
          </w:p>
        </w:tc>
      </w:tr>
      <w:tr w:rsidR="00C12DB2" w:rsidRPr="001066E9" w:rsidTr="001A3E99">
        <w:trPr>
          <w:trHeight w:val="189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 xml:space="preserve">Верхняя часть ноги 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(вкл. колено)</w:t>
            </w: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Плечи (вкл. локоть)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Таз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Палец</w:t>
            </w:r>
          </w:p>
        </w:tc>
      </w:tr>
      <w:tr w:rsidR="00C12DB2" w:rsidRPr="001066E9" w:rsidTr="001A3E99">
        <w:trPr>
          <w:trHeight w:hRule="exact" w:val="263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Грудь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Глаза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Ухо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 xml:space="preserve">Другое </w:t>
            </w:r>
            <w:r w:rsidRPr="001066E9">
              <w:rPr>
                <w:rFonts w:ascii="Tahoma" w:hAnsi="Tahoma" w:cs="Tahoma"/>
                <w:i/>
                <w:sz w:val="18"/>
                <w:szCs w:val="18"/>
              </w:rPr>
              <w:t>(уточнить)</w:t>
            </w:r>
          </w:p>
        </w:tc>
      </w:tr>
      <w:tr w:rsidR="00C12DB2" w:rsidRPr="001066E9" w:rsidTr="001A3E99">
        <w:trPr>
          <w:trHeight w:hRule="exact" w:val="282"/>
        </w:trPr>
        <w:tc>
          <w:tcPr>
            <w:tcW w:w="1301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Лицо</w:t>
            </w:r>
          </w:p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pct"/>
            <w:gridSpan w:val="2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Позвоночник</w:t>
            </w:r>
          </w:p>
        </w:tc>
        <w:tc>
          <w:tcPr>
            <w:tcW w:w="1248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66E9">
              <w:rPr>
                <w:rFonts w:ascii="Tahoma" w:hAnsi="Tahoma" w:cs="Tahoma"/>
                <w:sz w:val="18"/>
                <w:szCs w:val="18"/>
              </w:rPr>
              <w:t>Плечи/ шея</w:t>
            </w:r>
          </w:p>
        </w:tc>
        <w:tc>
          <w:tcPr>
            <w:tcW w:w="1212" w:type="pct"/>
          </w:tcPr>
          <w:p w:rsidR="00C12DB2" w:rsidRPr="001066E9" w:rsidRDefault="00C12DB2" w:rsidP="00C12DB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2DB2" w:rsidRPr="003F5869" w:rsidRDefault="00C12DB2" w:rsidP="00C12DB2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C12DB2" w:rsidRDefault="00C12DB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9047B" w:rsidRDefault="0069047B" w:rsidP="003F586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61D8" w:rsidRDefault="005B61D8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066E9" w:rsidRDefault="001066E9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066E9" w:rsidRDefault="001066E9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066E9" w:rsidRDefault="001066E9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066E9" w:rsidRDefault="001066E9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066E9" w:rsidRDefault="001066E9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066E9" w:rsidRPr="00627BDB" w:rsidRDefault="001066E9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118B" w:rsidRPr="003F5869" w:rsidRDefault="0001118B" w:rsidP="00627BDB">
      <w:pPr>
        <w:widowControl w:val="0"/>
        <w:tabs>
          <w:tab w:val="center" w:pos="4960"/>
        </w:tabs>
        <w:spacing w:after="0" w:line="240" w:lineRule="auto"/>
        <w:jc w:val="center"/>
        <w:rPr>
          <w:rFonts w:ascii="Tahoma" w:hAnsi="Tahoma" w:cs="Tahoma"/>
          <w:b/>
          <w:bCs/>
          <w:lang w:eastAsia="ru-RU"/>
        </w:rPr>
      </w:pPr>
      <w:r w:rsidRPr="003F5869">
        <w:rPr>
          <w:rFonts w:ascii="Tahoma" w:hAnsi="Tahoma" w:cs="Tahoma"/>
          <w:b/>
          <w:bCs/>
          <w:lang w:eastAsia="ru-RU"/>
        </w:rPr>
        <w:t>Лист регистрации изменений документа</w:t>
      </w:r>
    </w:p>
    <w:p w:rsidR="0001118B" w:rsidRPr="003F5869" w:rsidRDefault="0001118B" w:rsidP="00627BDB">
      <w:pPr>
        <w:spacing w:after="0" w:line="240" w:lineRule="auto"/>
        <w:rPr>
          <w:rFonts w:ascii="Tahoma" w:hAnsi="Tahoma" w:cs="Tahoma"/>
          <w:b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4904"/>
        <w:gridCol w:w="1816"/>
        <w:gridCol w:w="1633"/>
      </w:tblGrid>
      <w:tr w:rsidR="0001118B" w:rsidRPr="001066E9" w:rsidTr="00FD5EC1">
        <w:trPr>
          <w:cantSplit/>
        </w:trPr>
        <w:tc>
          <w:tcPr>
            <w:tcW w:w="786" w:type="pct"/>
          </w:tcPr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>Номер</w:t>
            </w:r>
            <w:r w:rsidR="001066E9">
              <w:rPr>
                <w:rFonts w:ascii="Tahoma" w:hAnsi="Tahoma" w:cs="Tahoma"/>
                <w:b/>
                <w:lang w:eastAsia="ru-RU"/>
              </w:rPr>
              <w:t xml:space="preserve"> </w:t>
            </w:r>
            <w:r w:rsidRPr="003F5869">
              <w:rPr>
                <w:rFonts w:ascii="Tahoma" w:hAnsi="Tahoma" w:cs="Tahoma"/>
                <w:b/>
                <w:lang w:eastAsia="ru-RU"/>
              </w:rPr>
              <w:t xml:space="preserve"> изменения </w:t>
            </w:r>
          </w:p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</w:tc>
        <w:tc>
          <w:tcPr>
            <w:tcW w:w="2474" w:type="pct"/>
            <w:vAlign w:val="center"/>
          </w:tcPr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>Изменение и/или поправка к документу</w:t>
            </w:r>
          </w:p>
        </w:tc>
        <w:tc>
          <w:tcPr>
            <w:tcW w:w="916" w:type="pct"/>
          </w:tcPr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 xml:space="preserve">Документ,  </w:t>
            </w:r>
          </w:p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 xml:space="preserve">вводящий   </w:t>
            </w:r>
          </w:p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 xml:space="preserve">изменение  </w:t>
            </w:r>
          </w:p>
        </w:tc>
        <w:tc>
          <w:tcPr>
            <w:tcW w:w="825" w:type="pct"/>
          </w:tcPr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>Дата</w:t>
            </w:r>
          </w:p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>введения</w:t>
            </w:r>
          </w:p>
          <w:p w:rsidR="0001118B" w:rsidRPr="003F5869" w:rsidRDefault="0001118B" w:rsidP="001066E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  <w:r w:rsidRPr="003F5869">
              <w:rPr>
                <w:rFonts w:ascii="Tahoma" w:hAnsi="Tahoma" w:cs="Tahoma"/>
                <w:b/>
                <w:lang w:eastAsia="ru-RU"/>
              </w:rPr>
              <w:t>изменения</w:t>
            </w:r>
          </w:p>
        </w:tc>
      </w:tr>
      <w:tr w:rsidR="0001118B" w:rsidRPr="001066E9" w:rsidTr="00FD5EC1">
        <w:trPr>
          <w:cantSplit/>
        </w:trPr>
        <w:tc>
          <w:tcPr>
            <w:tcW w:w="78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01118B" w:rsidRPr="001066E9" w:rsidTr="00FD5EC1">
        <w:trPr>
          <w:cantSplit/>
        </w:trPr>
        <w:tc>
          <w:tcPr>
            <w:tcW w:w="78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01118B" w:rsidRPr="001066E9" w:rsidTr="00FD5EC1">
        <w:trPr>
          <w:cantSplit/>
        </w:trPr>
        <w:tc>
          <w:tcPr>
            <w:tcW w:w="78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01118B" w:rsidRPr="001066E9" w:rsidTr="00FD5EC1">
        <w:trPr>
          <w:cantSplit/>
        </w:trPr>
        <w:tc>
          <w:tcPr>
            <w:tcW w:w="78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01118B" w:rsidRPr="003F5869" w:rsidRDefault="0001118B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  <w:tr w:rsidR="00FD5EC1" w:rsidRPr="001066E9" w:rsidTr="00FD5EC1">
        <w:trPr>
          <w:cantSplit/>
        </w:trPr>
        <w:tc>
          <w:tcPr>
            <w:tcW w:w="78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2474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916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  <w:tc>
          <w:tcPr>
            <w:tcW w:w="825" w:type="pct"/>
          </w:tcPr>
          <w:p w:rsidR="00FD5EC1" w:rsidRPr="003F5869" w:rsidRDefault="00FD5EC1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trike/>
                <w:lang w:eastAsia="ru-RU"/>
              </w:rPr>
            </w:pPr>
          </w:p>
        </w:tc>
      </w:tr>
    </w:tbl>
    <w:p w:rsidR="0001118B" w:rsidRPr="003F5869" w:rsidRDefault="0001118B" w:rsidP="004962D2">
      <w:pPr>
        <w:spacing w:after="0" w:line="240" w:lineRule="auto"/>
        <w:ind w:right="9071"/>
        <w:jc w:val="both"/>
        <w:rPr>
          <w:rFonts w:ascii="Tahoma" w:hAnsi="Tahoma" w:cs="Tahoma"/>
          <w:b/>
          <w:lang w:eastAsia="ru-RU"/>
        </w:rPr>
      </w:pPr>
    </w:p>
    <w:sectPr w:rsidR="0001118B" w:rsidRPr="003F5869" w:rsidSect="00A53AD5">
      <w:headerReference w:type="default" r:id="rId14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E2" w:rsidRDefault="00D202E2">
      <w:pPr>
        <w:spacing w:after="0" w:line="240" w:lineRule="auto"/>
      </w:pPr>
      <w:r>
        <w:separator/>
      </w:r>
    </w:p>
  </w:endnote>
  <w:endnote w:type="continuationSeparator" w:id="0">
    <w:p w:rsidR="00D202E2" w:rsidRDefault="00D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E2" w:rsidRDefault="00D202E2" w:rsidP="00627BD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E2" w:rsidRDefault="00D202E2">
      <w:pPr>
        <w:spacing w:after="0" w:line="240" w:lineRule="auto"/>
      </w:pPr>
      <w:r>
        <w:separator/>
      </w:r>
    </w:p>
  </w:footnote>
  <w:footnote w:type="continuationSeparator" w:id="0">
    <w:p w:rsidR="00D202E2" w:rsidRDefault="00D2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50"/>
      <w:gridCol w:w="5189"/>
      <w:gridCol w:w="1695"/>
      <w:gridCol w:w="977"/>
    </w:tblGrid>
    <w:tr w:rsidR="00D202E2" w:rsidRPr="00C44B68" w:rsidTr="005145CE">
      <w:trPr>
        <w:cantSplit/>
      </w:trPr>
      <w:tc>
        <w:tcPr>
          <w:tcW w:w="1034" w:type="pct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B37A2E">
          <w:pPr>
            <w:pStyle w:val="ad"/>
            <w:tabs>
              <w:tab w:val="left" w:pos="1968"/>
            </w:tabs>
            <w:ind w:firstLine="0"/>
            <w:rPr>
              <w:rFonts w:ascii="Tahoma" w:hAnsi="Tahoma" w:cs="Tahoma"/>
              <w:bCs/>
              <w:sz w:val="20"/>
            </w:rPr>
          </w:pPr>
          <w:r w:rsidRPr="003F5869">
            <w:rPr>
              <w:rFonts w:ascii="Tahoma" w:hAnsi="Tahoma" w:cs="Tahoma"/>
              <w:bCs/>
              <w:sz w:val="20"/>
            </w:rPr>
            <w:t>ПАО  «ГМК</w:t>
          </w:r>
        </w:p>
        <w:p w:rsidR="00D202E2" w:rsidRPr="003F5869" w:rsidRDefault="00D202E2" w:rsidP="00627BDB">
          <w:pPr>
            <w:pStyle w:val="ad"/>
            <w:ind w:firstLine="0"/>
            <w:rPr>
              <w:rFonts w:ascii="Tahoma" w:hAnsi="Tahoma" w:cs="Tahoma"/>
              <w:bCs/>
              <w:sz w:val="20"/>
            </w:rPr>
          </w:pPr>
          <w:r w:rsidRPr="003F5869">
            <w:rPr>
              <w:rFonts w:ascii="Tahoma" w:hAnsi="Tahoma" w:cs="Tahoma"/>
              <w:bCs/>
              <w:sz w:val="20"/>
            </w:rPr>
            <w:t xml:space="preserve"> «Норильский никель»</w:t>
          </w:r>
        </w:p>
      </w:tc>
      <w:tc>
        <w:tcPr>
          <w:tcW w:w="261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202E2" w:rsidRPr="003F5869" w:rsidRDefault="00D202E2" w:rsidP="00E933A6">
          <w:pPr>
            <w:pStyle w:val="ad"/>
            <w:ind w:firstLine="0"/>
            <w:rPr>
              <w:rFonts w:ascii="Tahoma" w:hAnsi="Tahoma" w:cs="Tahoma"/>
              <w:bCs/>
              <w:sz w:val="20"/>
            </w:rPr>
          </w:pPr>
          <w:r w:rsidRPr="003F5869">
            <w:rPr>
              <w:rFonts w:ascii="Tahoma" w:hAnsi="Tahoma" w:cs="Tahoma"/>
              <w:bCs/>
              <w:sz w:val="20"/>
            </w:rPr>
            <w:t>СТО КИСМ 121-21</w:t>
          </w:r>
          <w:r w:rsidRPr="003F5869">
            <w:rPr>
              <w:rFonts w:ascii="Tahoma" w:hAnsi="Tahoma" w:cs="Tahoma"/>
              <w:bCs/>
              <w:sz w:val="20"/>
              <w:lang w:val="en-US"/>
            </w:rPr>
            <w:t>6</w:t>
          </w:r>
          <w:r w:rsidRPr="003F5869">
            <w:rPr>
              <w:rFonts w:ascii="Tahoma" w:hAnsi="Tahoma" w:cs="Tahoma"/>
              <w:bCs/>
              <w:sz w:val="20"/>
            </w:rPr>
            <w:t>-2015</w:t>
          </w:r>
        </w:p>
      </w:tc>
      <w:tc>
        <w:tcPr>
          <w:tcW w:w="8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202E2" w:rsidRPr="003F5869" w:rsidRDefault="00D202E2" w:rsidP="00627BDB">
          <w:pPr>
            <w:pStyle w:val="ad"/>
            <w:ind w:firstLine="0"/>
            <w:rPr>
              <w:rFonts w:ascii="Tahoma" w:hAnsi="Tahoma" w:cs="Tahoma"/>
              <w:sz w:val="20"/>
            </w:rPr>
          </w:pPr>
          <w:r w:rsidRPr="003F5869">
            <w:rPr>
              <w:rFonts w:ascii="Tahoma" w:hAnsi="Tahoma" w:cs="Tahoma"/>
              <w:sz w:val="20"/>
            </w:rPr>
            <w:t xml:space="preserve">Введен в действие </w:t>
          </w:r>
        </w:p>
        <w:p w:rsidR="00D202E2" w:rsidRPr="003F5869" w:rsidRDefault="00D202E2" w:rsidP="00627BDB">
          <w:pPr>
            <w:pStyle w:val="ad"/>
            <w:ind w:firstLine="0"/>
            <w:rPr>
              <w:rFonts w:ascii="Tahoma" w:hAnsi="Tahoma" w:cs="Tahoma"/>
              <w:sz w:val="20"/>
            </w:rPr>
          </w:pPr>
          <w:r w:rsidRPr="003F5869">
            <w:rPr>
              <w:rFonts w:ascii="Tahoma" w:hAnsi="Tahoma" w:cs="Tahoma"/>
              <w:sz w:val="20"/>
            </w:rPr>
            <w:t>04.02.2015</w:t>
          </w:r>
        </w:p>
      </w:tc>
      <w:tc>
        <w:tcPr>
          <w:tcW w:w="493" w:type="pct"/>
          <w:tcBorders>
            <w:top w:val="single" w:sz="4" w:space="0" w:color="auto"/>
            <w:left w:val="single" w:sz="4" w:space="0" w:color="auto"/>
          </w:tcBorders>
        </w:tcPr>
        <w:p w:rsidR="00D202E2" w:rsidRPr="003F5869" w:rsidRDefault="00D202E2" w:rsidP="00627BDB">
          <w:pPr>
            <w:pStyle w:val="ad"/>
            <w:ind w:firstLine="0"/>
            <w:jc w:val="both"/>
            <w:rPr>
              <w:rFonts w:ascii="Tahoma" w:hAnsi="Tahoma" w:cs="Tahoma"/>
              <w:sz w:val="20"/>
              <w:szCs w:val="20"/>
            </w:rPr>
          </w:pPr>
          <w:r w:rsidRPr="003F5869">
            <w:rPr>
              <w:rFonts w:ascii="Tahoma" w:hAnsi="Tahoma" w:cs="Tahoma"/>
              <w:sz w:val="20"/>
              <w:szCs w:val="20"/>
            </w:rPr>
            <w:t xml:space="preserve">Лист    </w:t>
          </w:r>
          <w:r w:rsidRPr="003F5869">
            <w:rPr>
              <w:rStyle w:val="aff6"/>
              <w:rFonts w:ascii="Tahoma" w:hAnsi="Tahoma" w:cs="Tahoma"/>
              <w:sz w:val="20"/>
              <w:szCs w:val="20"/>
            </w:rPr>
            <w:fldChar w:fldCharType="begin"/>
          </w:r>
          <w:r w:rsidRPr="003F5869">
            <w:rPr>
              <w:rStyle w:val="aff6"/>
              <w:rFonts w:ascii="Tahoma" w:hAnsi="Tahoma" w:cs="Tahoma"/>
              <w:sz w:val="20"/>
              <w:szCs w:val="20"/>
            </w:rPr>
            <w:instrText xml:space="preserve"> PAGE </w:instrText>
          </w:r>
          <w:r w:rsidRPr="003F5869">
            <w:rPr>
              <w:rStyle w:val="aff6"/>
              <w:rFonts w:ascii="Tahoma" w:hAnsi="Tahoma" w:cs="Tahoma"/>
              <w:sz w:val="20"/>
              <w:szCs w:val="20"/>
            </w:rPr>
            <w:fldChar w:fldCharType="separate"/>
          </w:r>
          <w:r w:rsidR="003F5869">
            <w:rPr>
              <w:rStyle w:val="aff6"/>
              <w:rFonts w:ascii="Tahoma" w:hAnsi="Tahoma" w:cs="Tahoma"/>
              <w:noProof/>
              <w:sz w:val="20"/>
              <w:szCs w:val="20"/>
            </w:rPr>
            <w:t>16</w:t>
          </w:r>
          <w:r w:rsidRPr="003F5869">
            <w:rPr>
              <w:rStyle w:val="aff6"/>
              <w:rFonts w:ascii="Tahoma" w:hAnsi="Tahoma" w:cs="Tahoma"/>
              <w:sz w:val="20"/>
              <w:szCs w:val="20"/>
            </w:rPr>
            <w:fldChar w:fldCharType="end"/>
          </w:r>
        </w:p>
      </w:tc>
    </w:tr>
    <w:tr w:rsidR="00D202E2" w:rsidRPr="00C44B68" w:rsidTr="005145CE">
      <w:trPr>
        <w:cantSplit/>
      </w:trPr>
      <w:tc>
        <w:tcPr>
          <w:tcW w:w="1034" w:type="pct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627BDB">
          <w:pPr>
            <w:rPr>
              <w:rFonts w:ascii="Tahoma" w:hAnsi="Tahoma" w:cs="Tahoma"/>
              <w:bCs/>
              <w:sz w:val="26"/>
            </w:rPr>
          </w:pPr>
        </w:p>
      </w:tc>
      <w:tc>
        <w:tcPr>
          <w:tcW w:w="261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02E2" w:rsidRPr="003F5869" w:rsidRDefault="00D202E2" w:rsidP="002A106D">
          <w:pPr>
            <w:pStyle w:val="ad"/>
            <w:ind w:firstLine="30"/>
            <w:rPr>
              <w:rFonts w:ascii="Tahoma" w:hAnsi="Tahoma" w:cs="Tahoma"/>
              <w:bCs/>
              <w:sz w:val="20"/>
              <w:szCs w:val="20"/>
            </w:rPr>
          </w:pPr>
          <w:r w:rsidRPr="003F5869">
            <w:rPr>
              <w:rFonts w:ascii="Tahoma" w:hAnsi="Tahoma" w:cs="Tahoma"/>
              <w:bCs/>
              <w:sz w:val="20"/>
              <w:szCs w:val="20"/>
            </w:rPr>
            <w:t>Расследование происшествий</w:t>
          </w:r>
        </w:p>
        <w:p w:rsidR="00D202E2" w:rsidRPr="003F5869" w:rsidRDefault="00D202E2" w:rsidP="00F43B34">
          <w:pPr>
            <w:pStyle w:val="ad"/>
            <w:ind w:firstLine="30"/>
            <w:rPr>
              <w:rFonts w:ascii="Tahoma" w:hAnsi="Tahoma" w:cs="Tahoma"/>
              <w:bCs/>
              <w:sz w:val="20"/>
            </w:rPr>
          </w:pPr>
          <w:r w:rsidRPr="003F5869">
            <w:rPr>
              <w:rFonts w:ascii="Tahoma" w:hAnsi="Tahoma" w:cs="Tahoma"/>
              <w:bCs/>
              <w:sz w:val="20"/>
              <w:szCs w:val="20"/>
            </w:rPr>
            <w:t>в ПАО «ГМК «Норильский никель»</w:t>
          </w:r>
        </w:p>
      </w:tc>
      <w:tc>
        <w:tcPr>
          <w:tcW w:w="8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627BDB">
          <w:pPr>
            <w:pStyle w:val="ad"/>
            <w:rPr>
              <w:rFonts w:ascii="Tahoma" w:hAnsi="Tahoma" w:cs="Tahoma"/>
              <w:sz w:val="20"/>
            </w:rPr>
          </w:pPr>
        </w:p>
      </w:tc>
      <w:tc>
        <w:tcPr>
          <w:tcW w:w="493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202E2" w:rsidRPr="003F5869" w:rsidRDefault="00D202E2" w:rsidP="00313204">
          <w:pPr>
            <w:pStyle w:val="ad"/>
            <w:ind w:firstLine="0"/>
            <w:jc w:val="both"/>
            <w:rPr>
              <w:rFonts w:ascii="Tahoma" w:hAnsi="Tahoma" w:cs="Tahoma"/>
              <w:sz w:val="20"/>
              <w:szCs w:val="20"/>
            </w:rPr>
          </w:pPr>
          <w:r w:rsidRPr="003F5869">
            <w:rPr>
              <w:rFonts w:ascii="Tahoma" w:hAnsi="Tahoma" w:cs="Tahoma"/>
              <w:sz w:val="20"/>
              <w:szCs w:val="20"/>
            </w:rPr>
            <w:t>Листов 24</w:t>
          </w:r>
        </w:p>
      </w:tc>
    </w:tr>
  </w:tbl>
  <w:p w:rsidR="00D202E2" w:rsidRDefault="00D202E2" w:rsidP="00627BDB">
    <w:pPr>
      <w:pStyle w:val="ad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50"/>
      <w:gridCol w:w="5189"/>
      <w:gridCol w:w="1695"/>
      <w:gridCol w:w="977"/>
    </w:tblGrid>
    <w:tr w:rsidR="00D202E2" w:rsidRPr="001A3E99" w:rsidTr="00223DA6">
      <w:trPr>
        <w:cantSplit/>
      </w:trPr>
      <w:tc>
        <w:tcPr>
          <w:tcW w:w="1034" w:type="pct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223DA6">
          <w:pPr>
            <w:tabs>
              <w:tab w:val="left" w:pos="1968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>ПАО  «ГМК</w:t>
          </w:r>
        </w:p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 xml:space="preserve"> «Норильский никель»</w:t>
          </w:r>
        </w:p>
      </w:tc>
      <w:tc>
        <w:tcPr>
          <w:tcW w:w="261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202E2" w:rsidRPr="003F5869" w:rsidRDefault="00D202E2" w:rsidP="00E933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val="en-US"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>СТО КИСМ</w:t>
          </w: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val="en-US" w:eastAsia="ru-RU"/>
            </w:rPr>
            <w:t xml:space="preserve"> 121-216-2015</w:t>
          </w:r>
        </w:p>
      </w:tc>
      <w:tc>
        <w:tcPr>
          <w:tcW w:w="8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18"/>
              <w:lang w:eastAsia="ru-RU"/>
            </w:rPr>
            <w:t xml:space="preserve">Введен в действие </w:t>
          </w:r>
        </w:p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18"/>
              <w:lang w:eastAsia="ru-RU"/>
            </w:rPr>
            <w:t>04.02.2015</w:t>
          </w:r>
        </w:p>
      </w:tc>
      <w:tc>
        <w:tcPr>
          <w:tcW w:w="493" w:type="pct"/>
          <w:tcBorders>
            <w:top w:val="single" w:sz="4" w:space="0" w:color="auto"/>
            <w:left w:val="single" w:sz="4" w:space="0" w:color="auto"/>
          </w:tcBorders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hAnsi="Tahoma" w:cs="Tahoma"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t xml:space="preserve">Лист    </w: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begin"/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instrText xml:space="preserve"> PAGE </w:instrTex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separate"/>
          </w:r>
          <w:r w:rsidR="003F5869">
            <w:rPr>
              <w:rFonts w:ascii="Tahoma" w:hAnsi="Tahoma" w:cs="Tahoma"/>
              <w:noProof/>
              <w:color w:val="808080"/>
              <w:sz w:val="20"/>
              <w:szCs w:val="20"/>
              <w:lang w:eastAsia="ru-RU"/>
            </w:rPr>
            <w:t>20</w: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end"/>
          </w:r>
        </w:p>
      </w:tc>
    </w:tr>
    <w:tr w:rsidR="00D202E2" w:rsidRPr="001A3E99" w:rsidTr="00223DA6">
      <w:trPr>
        <w:cantSplit/>
      </w:trPr>
      <w:tc>
        <w:tcPr>
          <w:tcW w:w="1034" w:type="pct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223DA6">
          <w:pPr>
            <w:rPr>
              <w:rFonts w:ascii="Tahoma" w:hAnsi="Tahoma" w:cs="Tahoma"/>
              <w:bCs/>
              <w:sz w:val="26"/>
            </w:rPr>
          </w:pPr>
        </w:p>
      </w:tc>
      <w:tc>
        <w:tcPr>
          <w:tcW w:w="261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  <w:t>Расследование происшествий</w:t>
          </w:r>
        </w:p>
        <w:p w:rsidR="00D202E2" w:rsidRPr="003F5869" w:rsidRDefault="00D202E2" w:rsidP="00D823D6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  <w:t>в ПАО «ГМК «Норильский никель»</w:t>
          </w:r>
        </w:p>
      </w:tc>
      <w:tc>
        <w:tcPr>
          <w:tcW w:w="8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ind w:firstLine="709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</w:p>
      </w:tc>
      <w:tc>
        <w:tcPr>
          <w:tcW w:w="493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202E2" w:rsidRPr="003F5869" w:rsidRDefault="00D202E2" w:rsidP="00313204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hAnsi="Tahoma" w:cs="Tahoma"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t>Листов 24</w:t>
          </w:r>
        </w:p>
      </w:tc>
    </w:tr>
  </w:tbl>
  <w:p w:rsidR="00D202E2" w:rsidRDefault="00D202E2" w:rsidP="00627BDB">
    <w:pPr>
      <w:pStyle w:val="ad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50"/>
      <w:gridCol w:w="5189"/>
      <w:gridCol w:w="1695"/>
      <w:gridCol w:w="977"/>
    </w:tblGrid>
    <w:tr w:rsidR="00D202E2" w:rsidRPr="005C2147" w:rsidTr="00223DA6">
      <w:trPr>
        <w:cantSplit/>
      </w:trPr>
      <w:tc>
        <w:tcPr>
          <w:tcW w:w="1034" w:type="pct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223DA6">
          <w:pPr>
            <w:tabs>
              <w:tab w:val="left" w:pos="1968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>ПАО  «ГМК</w:t>
          </w:r>
        </w:p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 xml:space="preserve"> «Норильский никель»</w:t>
          </w:r>
        </w:p>
      </w:tc>
      <w:tc>
        <w:tcPr>
          <w:tcW w:w="261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202E2" w:rsidRPr="003F5869" w:rsidRDefault="00D202E2" w:rsidP="00E933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val="en-US"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>СТО КИСМ</w:t>
          </w: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val="en-US" w:eastAsia="ru-RU"/>
            </w:rPr>
            <w:t xml:space="preserve"> 121-216-2015</w:t>
          </w:r>
        </w:p>
      </w:tc>
      <w:tc>
        <w:tcPr>
          <w:tcW w:w="8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18"/>
              <w:lang w:eastAsia="ru-RU"/>
            </w:rPr>
            <w:t xml:space="preserve">Введен в действие </w:t>
          </w:r>
        </w:p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18"/>
              <w:lang w:eastAsia="ru-RU"/>
            </w:rPr>
            <w:t>04.02.2015</w:t>
          </w:r>
        </w:p>
      </w:tc>
      <w:tc>
        <w:tcPr>
          <w:tcW w:w="493" w:type="pct"/>
          <w:tcBorders>
            <w:top w:val="single" w:sz="4" w:space="0" w:color="auto"/>
            <w:left w:val="single" w:sz="4" w:space="0" w:color="auto"/>
          </w:tcBorders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hAnsi="Tahoma" w:cs="Tahoma"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t xml:space="preserve">Лист    </w: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begin"/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instrText xml:space="preserve"> PAGE </w:instrTex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separate"/>
          </w:r>
          <w:r w:rsidR="003F5869">
            <w:rPr>
              <w:rFonts w:ascii="Tahoma" w:hAnsi="Tahoma" w:cs="Tahoma"/>
              <w:noProof/>
              <w:color w:val="808080"/>
              <w:sz w:val="20"/>
              <w:szCs w:val="20"/>
              <w:lang w:eastAsia="ru-RU"/>
            </w:rPr>
            <w:t>22</w: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end"/>
          </w:r>
        </w:p>
      </w:tc>
    </w:tr>
    <w:tr w:rsidR="00D202E2" w:rsidRPr="005C2147" w:rsidTr="00223DA6">
      <w:trPr>
        <w:cantSplit/>
      </w:trPr>
      <w:tc>
        <w:tcPr>
          <w:tcW w:w="1034" w:type="pct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223DA6">
          <w:pPr>
            <w:rPr>
              <w:rFonts w:ascii="Tahoma" w:hAnsi="Tahoma" w:cs="Tahoma"/>
              <w:bCs/>
              <w:sz w:val="26"/>
            </w:rPr>
          </w:pPr>
        </w:p>
      </w:tc>
      <w:tc>
        <w:tcPr>
          <w:tcW w:w="261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  <w:t>Расследование происшествий</w:t>
          </w:r>
        </w:p>
        <w:p w:rsidR="00D202E2" w:rsidRPr="003F5869" w:rsidRDefault="00D202E2" w:rsidP="00D823D6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  <w:t>в ПАО «ГМК «Норильский никель»</w:t>
          </w:r>
        </w:p>
      </w:tc>
      <w:tc>
        <w:tcPr>
          <w:tcW w:w="8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223DA6">
          <w:pPr>
            <w:tabs>
              <w:tab w:val="center" w:pos="4153"/>
              <w:tab w:val="right" w:pos="8306"/>
            </w:tabs>
            <w:spacing w:after="0" w:line="240" w:lineRule="auto"/>
            <w:ind w:firstLine="709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</w:p>
      </w:tc>
      <w:tc>
        <w:tcPr>
          <w:tcW w:w="493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202E2" w:rsidRPr="003F5869" w:rsidRDefault="00D202E2" w:rsidP="00313204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18"/>
              <w:lang w:eastAsia="ru-RU"/>
            </w:rPr>
            <w:t>Листов 24</w:t>
          </w:r>
        </w:p>
      </w:tc>
    </w:tr>
  </w:tbl>
  <w:p w:rsidR="00D202E2" w:rsidRDefault="00D202E2" w:rsidP="00627BDB">
    <w:pPr>
      <w:pStyle w:val="ad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50"/>
      <w:gridCol w:w="5189"/>
      <w:gridCol w:w="1695"/>
      <w:gridCol w:w="977"/>
    </w:tblGrid>
    <w:tr w:rsidR="00D202E2" w:rsidRPr="005C2147" w:rsidTr="00FD5EC1">
      <w:trPr>
        <w:cantSplit/>
      </w:trPr>
      <w:tc>
        <w:tcPr>
          <w:tcW w:w="1034" w:type="pct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FD5EC1">
          <w:pPr>
            <w:tabs>
              <w:tab w:val="left" w:pos="1968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>ПАО «ГМК</w:t>
          </w:r>
        </w:p>
        <w:p w:rsidR="00D202E2" w:rsidRPr="003F5869" w:rsidRDefault="00D202E2" w:rsidP="00FD5EC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 xml:space="preserve"> «Норильский никель»</w:t>
          </w:r>
        </w:p>
      </w:tc>
      <w:tc>
        <w:tcPr>
          <w:tcW w:w="261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202E2" w:rsidRPr="003F5869" w:rsidRDefault="00D202E2" w:rsidP="00E933A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val="en-US"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  <w:t>СТО КИСМ</w:t>
          </w:r>
          <w:r w:rsidRPr="003F5869">
            <w:rPr>
              <w:rFonts w:ascii="Tahoma" w:hAnsi="Tahoma" w:cs="Tahoma"/>
              <w:bCs/>
              <w:color w:val="808080"/>
              <w:sz w:val="20"/>
              <w:szCs w:val="18"/>
              <w:lang w:val="en-US" w:eastAsia="ru-RU"/>
            </w:rPr>
            <w:t xml:space="preserve"> 121-216-2015</w:t>
          </w:r>
        </w:p>
      </w:tc>
      <w:tc>
        <w:tcPr>
          <w:tcW w:w="8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202E2" w:rsidRPr="003F5869" w:rsidRDefault="00D202E2" w:rsidP="00FD5EC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18"/>
              <w:lang w:eastAsia="ru-RU"/>
            </w:rPr>
            <w:t xml:space="preserve">Введен в действие </w:t>
          </w:r>
        </w:p>
        <w:p w:rsidR="00D202E2" w:rsidRPr="003F5869" w:rsidRDefault="00D202E2" w:rsidP="00FD5EC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18"/>
              <w:lang w:eastAsia="ru-RU"/>
            </w:rPr>
            <w:t>04.02.2015</w:t>
          </w:r>
        </w:p>
      </w:tc>
      <w:tc>
        <w:tcPr>
          <w:tcW w:w="493" w:type="pct"/>
          <w:tcBorders>
            <w:top w:val="single" w:sz="4" w:space="0" w:color="auto"/>
            <w:left w:val="single" w:sz="4" w:space="0" w:color="auto"/>
          </w:tcBorders>
        </w:tcPr>
        <w:p w:rsidR="00D202E2" w:rsidRPr="003F5869" w:rsidRDefault="00D202E2" w:rsidP="00FD5EC1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hAnsi="Tahoma" w:cs="Tahoma"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t xml:space="preserve">Лист    </w: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begin"/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instrText xml:space="preserve"> PAGE </w:instrTex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separate"/>
          </w:r>
          <w:r w:rsidR="003F5869">
            <w:rPr>
              <w:rFonts w:ascii="Tahoma" w:hAnsi="Tahoma" w:cs="Tahoma"/>
              <w:noProof/>
              <w:color w:val="808080"/>
              <w:sz w:val="20"/>
              <w:szCs w:val="20"/>
              <w:lang w:eastAsia="ru-RU"/>
            </w:rPr>
            <w:t>24</w:t>
          </w: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fldChar w:fldCharType="end"/>
          </w:r>
        </w:p>
      </w:tc>
    </w:tr>
    <w:tr w:rsidR="00D202E2" w:rsidRPr="005C2147" w:rsidTr="00FD5EC1">
      <w:trPr>
        <w:cantSplit/>
      </w:trPr>
      <w:tc>
        <w:tcPr>
          <w:tcW w:w="1034" w:type="pct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FD5EC1">
          <w:pPr>
            <w:rPr>
              <w:rFonts w:ascii="Tahoma" w:hAnsi="Tahoma" w:cs="Tahoma"/>
              <w:bCs/>
              <w:sz w:val="26"/>
            </w:rPr>
          </w:pPr>
        </w:p>
      </w:tc>
      <w:tc>
        <w:tcPr>
          <w:tcW w:w="261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02E2" w:rsidRPr="003F5869" w:rsidRDefault="00D202E2" w:rsidP="00FD5EC1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  <w:t>Расследование происшествий</w:t>
          </w:r>
        </w:p>
        <w:p w:rsidR="00D202E2" w:rsidRPr="003F5869" w:rsidRDefault="00D202E2" w:rsidP="00D823D6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hAnsi="Tahoma" w:cs="Tahoma"/>
              <w:bCs/>
              <w:color w:val="808080"/>
              <w:sz w:val="20"/>
              <w:szCs w:val="18"/>
              <w:lang w:eastAsia="ru-RU"/>
            </w:rPr>
          </w:pPr>
          <w:r w:rsidRPr="003F5869">
            <w:rPr>
              <w:rFonts w:ascii="Tahoma" w:hAnsi="Tahoma" w:cs="Tahoma"/>
              <w:bCs/>
              <w:color w:val="808080"/>
              <w:sz w:val="20"/>
              <w:szCs w:val="20"/>
              <w:lang w:eastAsia="ru-RU"/>
            </w:rPr>
            <w:t>в ПАО «ГМК «Норильский никель»</w:t>
          </w:r>
        </w:p>
      </w:tc>
      <w:tc>
        <w:tcPr>
          <w:tcW w:w="8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2E2" w:rsidRPr="003F5869" w:rsidRDefault="00D202E2" w:rsidP="00FD5EC1">
          <w:pPr>
            <w:tabs>
              <w:tab w:val="center" w:pos="4153"/>
              <w:tab w:val="right" w:pos="8306"/>
            </w:tabs>
            <w:spacing w:after="0" w:line="240" w:lineRule="auto"/>
            <w:ind w:firstLine="709"/>
            <w:jc w:val="center"/>
            <w:rPr>
              <w:rFonts w:ascii="Tahoma" w:hAnsi="Tahoma" w:cs="Tahoma"/>
              <w:color w:val="808080"/>
              <w:sz w:val="20"/>
              <w:szCs w:val="18"/>
              <w:lang w:eastAsia="ru-RU"/>
            </w:rPr>
          </w:pPr>
        </w:p>
      </w:tc>
      <w:tc>
        <w:tcPr>
          <w:tcW w:w="493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202E2" w:rsidRPr="003F5869" w:rsidRDefault="00D202E2" w:rsidP="00313204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hAnsi="Tahoma" w:cs="Tahoma"/>
              <w:color w:val="808080"/>
              <w:sz w:val="20"/>
              <w:szCs w:val="20"/>
              <w:lang w:eastAsia="ru-RU"/>
            </w:rPr>
          </w:pPr>
          <w:r w:rsidRPr="003F5869">
            <w:rPr>
              <w:rFonts w:ascii="Tahoma" w:hAnsi="Tahoma" w:cs="Tahoma"/>
              <w:color w:val="808080"/>
              <w:sz w:val="20"/>
              <w:szCs w:val="20"/>
              <w:lang w:eastAsia="ru-RU"/>
            </w:rPr>
            <w:t>Листов 24</w:t>
          </w:r>
        </w:p>
      </w:tc>
    </w:tr>
  </w:tbl>
  <w:p w:rsidR="00D202E2" w:rsidRPr="003F5869" w:rsidRDefault="00D202E2" w:rsidP="00627BDB">
    <w:pPr>
      <w:pStyle w:val="ad"/>
      <w:jc w:val="both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A7D"/>
    <w:multiLevelType w:val="hybridMultilevel"/>
    <w:tmpl w:val="85D83A0E"/>
    <w:lvl w:ilvl="0" w:tplc="B4BAF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A5A"/>
    <w:multiLevelType w:val="hybridMultilevel"/>
    <w:tmpl w:val="2250CEB0"/>
    <w:lvl w:ilvl="0" w:tplc="C37E2FEA">
      <w:start w:val="1"/>
      <w:numFmt w:val="russianLower"/>
      <w:lvlText w:val="%1)"/>
      <w:lvlJc w:val="left"/>
      <w:pPr>
        <w:tabs>
          <w:tab w:val="num" w:pos="810"/>
        </w:tabs>
        <w:ind w:left="81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C06FF5"/>
    <w:multiLevelType w:val="hybridMultilevel"/>
    <w:tmpl w:val="282800C4"/>
    <w:lvl w:ilvl="0" w:tplc="B0B21CE8">
      <w:start w:val="1"/>
      <w:numFmt w:val="russianLow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30E40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7D0"/>
    <w:multiLevelType w:val="hybridMultilevel"/>
    <w:tmpl w:val="232A6A4E"/>
    <w:lvl w:ilvl="0" w:tplc="CCAA4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01"/>
    <w:multiLevelType w:val="hybridMultilevel"/>
    <w:tmpl w:val="D630A818"/>
    <w:lvl w:ilvl="0" w:tplc="CC3ED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FB3"/>
    <w:multiLevelType w:val="hybridMultilevel"/>
    <w:tmpl w:val="A9D271C8"/>
    <w:lvl w:ilvl="0" w:tplc="6E10C24C">
      <w:start w:val="1"/>
      <w:numFmt w:val="russianLow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785"/>
    <w:multiLevelType w:val="hybridMultilevel"/>
    <w:tmpl w:val="95B4C560"/>
    <w:lvl w:ilvl="0" w:tplc="82B832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317F"/>
    <w:multiLevelType w:val="multilevel"/>
    <w:tmpl w:val="0BCC1732"/>
    <w:lvl w:ilvl="0">
      <w:start w:val="1"/>
      <w:numFmt w:val="russianLower"/>
      <w:pStyle w:val="a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1134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155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8" w15:restartNumberingAfterBreak="0">
    <w:nsid w:val="29B37AC4"/>
    <w:multiLevelType w:val="multilevel"/>
    <w:tmpl w:val="11568DB6"/>
    <w:lvl w:ilvl="0">
      <w:start w:val="1"/>
      <w:numFmt w:val="bullet"/>
      <w:pStyle w:val="a0"/>
      <w:lvlText w:val=""/>
      <w:lvlJc w:val="left"/>
      <w:pPr>
        <w:tabs>
          <w:tab w:val="num" w:pos="1758"/>
        </w:tabs>
        <w:ind w:left="1758" w:hanging="454"/>
      </w:pPr>
      <w:rPr>
        <w:rFonts w:ascii="Symbol" w:hAnsi="Symbol" w:hint="default"/>
      </w:rPr>
    </w:lvl>
    <w:lvl w:ilvl="1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FF4B35"/>
    <w:multiLevelType w:val="hybridMultilevel"/>
    <w:tmpl w:val="65A25A80"/>
    <w:lvl w:ilvl="0" w:tplc="39587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3C95"/>
    <w:multiLevelType w:val="hybridMultilevel"/>
    <w:tmpl w:val="2BF0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246F"/>
    <w:multiLevelType w:val="hybridMultilevel"/>
    <w:tmpl w:val="4E5CA94C"/>
    <w:lvl w:ilvl="0" w:tplc="7A6C02AE">
      <w:start w:val="1"/>
      <w:numFmt w:val="russianLow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A85"/>
    <w:multiLevelType w:val="hybridMultilevel"/>
    <w:tmpl w:val="F296EB3C"/>
    <w:lvl w:ilvl="0" w:tplc="0458072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9375EC"/>
    <w:multiLevelType w:val="multilevel"/>
    <w:tmpl w:val="F6D00BB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1D3D9A"/>
    <w:multiLevelType w:val="singleLevel"/>
    <w:tmpl w:val="F1C0114E"/>
    <w:lvl w:ilvl="0">
      <w:start w:val="5"/>
      <w:numFmt w:val="bullet"/>
      <w:pStyle w:val="3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94C44E4"/>
    <w:multiLevelType w:val="multilevel"/>
    <w:tmpl w:val="00946DF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  <w:sz w:val="24"/>
      </w:rPr>
    </w:lvl>
    <w:lvl w:ilvl="1">
      <w:start w:val="1"/>
      <w:numFmt w:val="decimal"/>
      <w:pStyle w:val="9"/>
      <w:lvlText w:val="%1.%2"/>
      <w:lvlJc w:val="left"/>
      <w:pPr>
        <w:tabs>
          <w:tab w:val="num" w:pos="360"/>
        </w:tabs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CC17B71"/>
    <w:multiLevelType w:val="hybridMultilevel"/>
    <w:tmpl w:val="AEE8855C"/>
    <w:lvl w:ilvl="0" w:tplc="CC3ED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145B"/>
    <w:multiLevelType w:val="hybridMultilevel"/>
    <w:tmpl w:val="4D541148"/>
    <w:lvl w:ilvl="0" w:tplc="3472642E">
      <w:start w:val="1"/>
      <w:numFmt w:val="russianLow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34084"/>
    <w:multiLevelType w:val="hybridMultilevel"/>
    <w:tmpl w:val="EC0C262E"/>
    <w:lvl w:ilvl="0" w:tplc="3D2AEF88">
      <w:start w:val="1"/>
      <w:numFmt w:val="russianLow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30E40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3442"/>
    <w:multiLevelType w:val="hybridMultilevel"/>
    <w:tmpl w:val="43126ACC"/>
    <w:lvl w:ilvl="0" w:tplc="96A24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FA4"/>
    <w:multiLevelType w:val="multilevel"/>
    <w:tmpl w:val="7CCC3E8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72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cs="Times New Roman" w:hint="default"/>
      </w:rPr>
    </w:lvl>
  </w:abstractNum>
  <w:abstractNum w:abstractNumId="21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5844D9"/>
    <w:multiLevelType w:val="hybridMultilevel"/>
    <w:tmpl w:val="E392E3E4"/>
    <w:lvl w:ilvl="0" w:tplc="CC3ED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32E69"/>
    <w:multiLevelType w:val="multilevel"/>
    <w:tmpl w:val="0B3A24E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72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cs="Times New Roman" w:hint="default"/>
      </w:rPr>
    </w:lvl>
  </w:abstractNum>
  <w:abstractNum w:abstractNumId="24" w15:restartNumberingAfterBreak="0">
    <w:nsid w:val="50CC7619"/>
    <w:multiLevelType w:val="hybridMultilevel"/>
    <w:tmpl w:val="BF72029E"/>
    <w:lvl w:ilvl="0" w:tplc="D84EE09E">
      <w:start w:val="1"/>
      <w:numFmt w:val="bullet"/>
      <w:pStyle w:val="a1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ADA05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E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66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25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84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8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E6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C607D"/>
    <w:multiLevelType w:val="multilevel"/>
    <w:tmpl w:val="FF840A40"/>
    <w:lvl w:ilvl="0">
      <w:start w:val="1"/>
      <w:numFmt w:val="decimal"/>
      <w:pStyle w:val="a2"/>
      <w:lvlText w:val="%1."/>
      <w:lvlJc w:val="center"/>
      <w:pPr>
        <w:tabs>
          <w:tab w:val="num" w:pos="432"/>
        </w:tabs>
        <w:ind w:left="432" w:hanging="1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2666659"/>
    <w:multiLevelType w:val="multilevel"/>
    <w:tmpl w:val="533CAD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5.1.%3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549073A"/>
    <w:multiLevelType w:val="multilevel"/>
    <w:tmpl w:val="C1FA0D50"/>
    <w:lvl w:ilvl="0">
      <w:start w:val="1"/>
      <w:numFmt w:val="decimal"/>
      <w:pStyle w:val="a3"/>
      <w:suff w:val="space"/>
      <w:lvlText w:val="%1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8" w15:restartNumberingAfterBreak="0">
    <w:nsid w:val="5D1D5F46"/>
    <w:multiLevelType w:val="multilevel"/>
    <w:tmpl w:val="696E3CE8"/>
    <w:lvl w:ilvl="0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ascii="Tahoma" w:eastAsia="Times New Roman" w:hAnsi="Tahoma" w:cs="Tahoma"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</w:rPr>
    </w:lvl>
  </w:abstractNum>
  <w:abstractNum w:abstractNumId="29" w15:restartNumberingAfterBreak="0">
    <w:nsid w:val="5DFE2C2E"/>
    <w:multiLevelType w:val="hybridMultilevel"/>
    <w:tmpl w:val="CECCEDC6"/>
    <w:lvl w:ilvl="0" w:tplc="46F22AAA">
      <w:start w:val="1"/>
      <w:numFmt w:val="russianLow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2A5A"/>
    <w:multiLevelType w:val="hybridMultilevel"/>
    <w:tmpl w:val="0CF686B0"/>
    <w:lvl w:ilvl="0" w:tplc="A63E37C6">
      <w:start w:val="1"/>
      <w:numFmt w:val="russianLower"/>
      <w:lvlText w:val="%1)"/>
      <w:lvlJc w:val="left"/>
      <w:pPr>
        <w:tabs>
          <w:tab w:val="num" w:pos="810"/>
        </w:tabs>
        <w:ind w:left="81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18B64E1"/>
    <w:multiLevelType w:val="hybridMultilevel"/>
    <w:tmpl w:val="8D6AB232"/>
    <w:lvl w:ilvl="0" w:tplc="C0D067E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8312AF6C" w:tentative="1">
      <w:start w:val="1"/>
      <w:numFmt w:val="lowerLetter"/>
      <w:lvlText w:val="%2."/>
      <w:lvlJc w:val="left"/>
      <w:pPr>
        <w:ind w:left="1440" w:hanging="360"/>
      </w:pPr>
    </w:lvl>
    <w:lvl w:ilvl="2" w:tplc="36C807E2" w:tentative="1">
      <w:start w:val="1"/>
      <w:numFmt w:val="lowerRoman"/>
      <w:lvlText w:val="%3."/>
      <w:lvlJc w:val="right"/>
      <w:pPr>
        <w:ind w:left="2160" w:hanging="180"/>
      </w:pPr>
    </w:lvl>
    <w:lvl w:ilvl="3" w:tplc="DAD24ECA" w:tentative="1">
      <w:start w:val="1"/>
      <w:numFmt w:val="decimal"/>
      <w:lvlText w:val="%4."/>
      <w:lvlJc w:val="left"/>
      <w:pPr>
        <w:ind w:left="2880" w:hanging="360"/>
      </w:pPr>
    </w:lvl>
    <w:lvl w:ilvl="4" w:tplc="2C52B7B8" w:tentative="1">
      <w:start w:val="1"/>
      <w:numFmt w:val="lowerLetter"/>
      <w:lvlText w:val="%5."/>
      <w:lvlJc w:val="left"/>
      <w:pPr>
        <w:ind w:left="3600" w:hanging="360"/>
      </w:pPr>
    </w:lvl>
    <w:lvl w:ilvl="5" w:tplc="86A4B63A" w:tentative="1">
      <w:start w:val="1"/>
      <w:numFmt w:val="lowerRoman"/>
      <w:lvlText w:val="%6."/>
      <w:lvlJc w:val="right"/>
      <w:pPr>
        <w:ind w:left="4320" w:hanging="180"/>
      </w:pPr>
    </w:lvl>
    <w:lvl w:ilvl="6" w:tplc="48F8CCCA" w:tentative="1">
      <w:start w:val="1"/>
      <w:numFmt w:val="decimal"/>
      <w:lvlText w:val="%7."/>
      <w:lvlJc w:val="left"/>
      <w:pPr>
        <w:ind w:left="5040" w:hanging="360"/>
      </w:pPr>
    </w:lvl>
    <w:lvl w:ilvl="7" w:tplc="EE5A8C20" w:tentative="1">
      <w:start w:val="1"/>
      <w:numFmt w:val="lowerLetter"/>
      <w:lvlText w:val="%8."/>
      <w:lvlJc w:val="left"/>
      <w:pPr>
        <w:ind w:left="5760" w:hanging="360"/>
      </w:pPr>
    </w:lvl>
    <w:lvl w:ilvl="8" w:tplc="2D3CE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60C16B2"/>
    <w:multiLevelType w:val="hybridMultilevel"/>
    <w:tmpl w:val="9A3EE1BE"/>
    <w:lvl w:ilvl="0" w:tplc="B936FD86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79D387F"/>
    <w:multiLevelType w:val="multilevel"/>
    <w:tmpl w:val="B632220E"/>
    <w:lvl w:ilvl="0">
      <w:start w:val="1"/>
      <w:numFmt w:val="none"/>
      <w:pStyle w:val="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0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35" w15:restartNumberingAfterBreak="0">
    <w:nsid w:val="67C12C09"/>
    <w:multiLevelType w:val="hybridMultilevel"/>
    <w:tmpl w:val="E4BECF48"/>
    <w:lvl w:ilvl="0" w:tplc="370083C8">
      <w:start w:val="1"/>
      <w:numFmt w:val="bullet"/>
      <w:pStyle w:val="Table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7162E7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5EB47B4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AC9EAEB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8FA675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57966CDE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A7C873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66E2C2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56A8C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70471826"/>
    <w:multiLevelType w:val="hybridMultilevel"/>
    <w:tmpl w:val="AC2219C6"/>
    <w:lvl w:ilvl="0" w:tplc="4AC0304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22AA"/>
    <w:multiLevelType w:val="hybridMultilevel"/>
    <w:tmpl w:val="1E2E50B2"/>
    <w:lvl w:ilvl="0" w:tplc="98DCDD8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E1E92"/>
    <w:multiLevelType w:val="multilevel"/>
    <w:tmpl w:val="114AC0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pStyle w:val="32"/>
      <w:lvlText w:val="%1.%2.%3."/>
      <w:lvlJc w:val="left"/>
      <w:pPr>
        <w:ind w:left="0" w:firstLine="720"/>
      </w:pPr>
      <w:rPr>
        <w:rFonts w:cs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</w:abstractNum>
  <w:abstractNum w:abstractNumId="39" w15:restartNumberingAfterBreak="0">
    <w:nsid w:val="752B44CF"/>
    <w:multiLevelType w:val="multilevel"/>
    <w:tmpl w:val="2FC88262"/>
    <w:lvl w:ilvl="0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A6B24D6"/>
    <w:multiLevelType w:val="hybridMultilevel"/>
    <w:tmpl w:val="610EABA4"/>
    <w:lvl w:ilvl="0" w:tplc="327060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01554"/>
    <w:multiLevelType w:val="multilevel"/>
    <w:tmpl w:val="06A664A6"/>
    <w:lvl w:ilvl="0">
      <w:start w:val="1"/>
      <w:numFmt w:val="none"/>
      <w:pStyle w:val="a5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38"/>
  </w:num>
  <w:num w:numId="2">
    <w:abstractNumId w:val="33"/>
  </w:num>
  <w:num w:numId="3">
    <w:abstractNumId w:val="25"/>
  </w:num>
  <w:num w:numId="4">
    <w:abstractNumId w:val="32"/>
  </w:num>
  <w:num w:numId="5">
    <w:abstractNumId w:val="41"/>
  </w:num>
  <w:num w:numId="6">
    <w:abstractNumId w:val="21"/>
  </w:num>
  <w:num w:numId="7">
    <w:abstractNumId w:val="34"/>
  </w:num>
  <w:num w:numId="8">
    <w:abstractNumId w:val="27"/>
  </w:num>
  <w:num w:numId="9">
    <w:abstractNumId w:val="24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20"/>
  </w:num>
  <w:num w:numId="15">
    <w:abstractNumId w:val="39"/>
  </w:num>
  <w:num w:numId="16">
    <w:abstractNumId w:val="23"/>
  </w:num>
  <w:num w:numId="17">
    <w:abstractNumId w:val="35"/>
  </w:num>
  <w:num w:numId="18">
    <w:abstractNumId w:val="12"/>
  </w:num>
  <w:num w:numId="19">
    <w:abstractNumId w:val="30"/>
  </w:num>
  <w:num w:numId="20">
    <w:abstractNumId w:val="1"/>
  </w:num>
  <w:num w:numId="21">
    <w:abstractNumId w:val="11"/>
  </w:num>
  <w:num w:numId="22">
    <w:abstractNumId w:val="26"/>
  </w:num>
  <w:num w:numId="23">
    <w:abstractNumId w:val="18"/>
  </w:num>
  <w:num w:numId="24">
    <w:abstractNumId w:val="29"/>
  </w:num>
  <w:num w:numId="25">
    <w:abstractNumId w:val="5"/>
  </w:num>
  <w:num w:numId="26">
    <w:abstractNumId w:val="17"/>
  </w:num>
  <w:num w:numId="27">
    <w:abstractNumId w:val="31"/>
  </w:num>
  <w:num w:numId="28">
    <w:abstractNumId w:val="36"/>
  </w:num>
  <w:num w:numId="29">
    <w:abstractNumId w:val="19"/>
  </w:num>
  <w:num w:numId="30">
    <w:abstractNumId w:val="3"/>
  </w:num>
  <w:num w:numId="31">
    <w:abstractNumId w:val="9"/>
  </w:num>
  <w:num w:numId="32">
    <w:abstractNumId w:val="0"/>
  </w:num>
  <w:num w:numId="33">
    <w:abstractNumId w:val="22"/>
  </w:num>
  <w:num w:numId="34">
    <w:abstractNumId w:val="40"/>
  </w:num>
  <w:num w:numId="35">
    <w:abstractNumId w:val="4"/>
  </w:num>
  <w:num w:numId="36">
    <w:abstractNumId w:val="16"/>
  </w:num>
  <w:num w:numId="37">
    <w:abstractNumId w:val="6"/>
  </w:num>
  <w:num w:numId="38">
    <w:abstractNumId w:val="38"/>
  </w:num>
  <w:num w:numId="39">
    <w:abstractNumId w:val="3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0"/>
  </w:num>
  <w:num w:numId="45">
    <w:abstractNumId w:val="13"/>
  </w:num>
  <w:num w:numId="46">
    <w:abstractNumId w:val="38"/>
  </w:num>
  <w:num w:numId="47">
    <w:abstractNumId w:val="38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DB"/>
    <w:rsid w:val="000012DF"/>
    <w:rsid w:val="00001878"/>
    <w:rsid w:val="00002562"/>
    <w:rsid w:val="000032D7"/>
    <w:rsid w:val="000045EC"/>
    <w:rsid w:val="00004B4C"/>
    <w:rsid w:val="000053D2"/>
    <w:rsid w:val="00005671"/>
    <w:rsid w:val="000061C1"/>
    <w:rsid w:val="00006931"/>
    <w:rsid w:val="00010163"/>
    <w:rsid w:val="0001118B"/>
    <w:rsid w:val="00015895"/>
    <w:rsid w:val="000164A5"/>
    <w:rsid w:val="000179D8"/>
    <w:rsid w:val="00017FF1"/>
    <w:rsid w:val="00020BB7"/>
    <w:rsid w:val="00021B23"/>
    <w:rsid w:val="00021F7C"/>
    <w:rsid w:val="00022C79"/>
    <w:rsid w:val="00027142"/>
    <w:rsid w:val="00030375"/>
    <w:rsid w:val="00031FA8"/>
    <w:rsid w:val="00033AB9"/>
    <w:rsid w:val="00034311"/>
    <w:rsid w:val="00037076"/>
    <w:rsid w:val="000408FA"/>
    <w:rsid w:val="00041093"/>
    <w:rsid w:val="00041AE9"/>
    <w:rsid w:val="0004300D"/>
    <w:rsid w:val="000434F4"/>
    <w:rsid w:val="00043A11"/>
    <w:rsid w:val="000442F8"/>
    <w:rsid w:val="00045069"/>
    <w:rsid w:val="000464C2"/>
    <w:rsid w:val="000465C5"/>
    <w:rsid w:val="00047125"/>
    <w:rsid w:val="000473B1"/>
    <w:rsid w:val="00047C81"/>
    <w:rsid w:val="00050276"/>
    <w:rsid w:val="000502D4"/>
    <w:rsid w:val="00051383"/>
    <w:rsid w:val="00051AB4"/>
    <w:rsid w:val="0005348C"/>
    <w:rsid w:val="0005476B"/>
    <w:rsid w:val="00055316"/>
    <w:rsid w:val="000559AF"/>
    <w:rsid w:val="0005704E"/>
    <w:rsid w:val="000576E2"/>
    <w:rsid w:val="00057ADA"/>
    <w:rsid w:val="00057FE3"/>
    <w:rsid w:val="00060D5E"/>
    <w:rsid w:val="0006102D"/>
    <w:rsid w:val="00061795"/>
    <w:rsid w:val="000621CF"/>
    <w:rsid w:val="00064F41"/>
    <w:rsid w:val="0006576C"/>
    <w:rsid w:val="00070016"/>
    <w:rsid w:val="00070275"/>
    <w:rsid w:val="00071A01"/>
    <w:rsid w:val="00071C46"/>
    <w:rsid w:val="000726DC"/>
    <w:rsid w:val="00072736"/>
    <w:rsid w:val="00072CD1"/>
    <w:rsid w:val="00074719"/>
    <w:rsid w:val="00074779"/>
    <w:rsid w:val="00074E16"/>
    <w:rsid w:val="00076BD4"/>
    <w:rsid w:val="00076BD6"/>
    <w:rsid w:val="00076C1A"/>
    <w:rsid w:val="00080F87"/>
    <w:rsid w:val="000810C0"/>
    <w:rsid w:val="000816CA"/>
    <w:rsid w:val="0008175A"/>
    <w:rsid w:val="00083056"/>
    <w:rsid w:val="00084928"/>
    <w:rsid w:val="00090AE1"/>
    <w:rsid w:val="000914C3"/>
    <w:rsid w:val="00091A9F"/>
    <w:rsid w:val="00092E4F"/>
    <w:rsid w:val="00093ABB"/>
    <w:rsid w:val="00094317"/>
    <w:rsid w:val="000944A9"/>
    <w:rsid w:val="00095855"/>
    <w:rsid w:val="0009673E"/>
    <w:rsid w:val="000A326A"/>
    <w:rsid w:val="000A44AF"/>
    <w:rsid w:val="000A5597"/>
    <w:rsid w:val="000A7A5F"/>
    <w:rsid w:val="000B00CC"/>
    <w:rsid w:val="000B5F81"/>
    <w:rsid w:val="000C0CC9"/>
    <w:rsid w:val="000C3031"/>
    <w:rsid w:val="000C4386"/>
    <w:rsid w:val="000C4392"/>
    <w:rsid w:val="000C4585"/>
    <w:rsid w:val="000C7E18"/>
    <w:rsid w:val="000D064B"/>
    <w:rsid w:val="000D5054"/>
    <w:rsid w:val="000D607C"/>
    <w:rsid w:val="000D7121"/>
    <w:rsid w:val="000E06AD"/>
    <w:rsid w:val="000E1CB3"/>
    <w:rsid w:val="000E1D05"/>
    <w:rsid w:val="000E2307"/>
    <w:rsid w:val="000E350C"/>
    <w:rsid w:val="000E3F29"/>
    <w:rsid w:val="000E4FA4"/>
    <w:rsid w:val="000E742A"/>
    <w:rsid w:val="000F0B01"/>
    <w:rsid w:val="000F22A6"/>
    <w:rsid w:val="000F58F6"/>
    <w:rsid w:val="000F5BF5"/>
    <w:rsid w:val="000F5E2C"/>
    <w:rsid w:val="000F7DC2"/>
    <w:rsid w:val="00101052"/>
    <w:rsid w:val="001016D7"/>
    <w:rsid w:val="00101BE3"/>
    <w:rsid w:val="00102B3E"/>
    <w:rsid w:val="0010320F"/>
    <w:rsid w:val="00103C59"/>
    <w:rsid w:val="001066E9"/>
    <w:rsid w:val="00110F47"/>
    <w:rsid w:val="00112137"/>
    <w:rsid w:val="00113714"/>
    <w:rsid w:val="00113B1A"/>
    <w:rsid w:val="00114423"/>
    <w:rsid w:val="00114EC6"/>
    <w:rsid w:val="00116767"/>
    <w:rsid w:val="00116F1C"/>
    <w:rsid w:val="001208AD"/>
    <w:rsid w:val="00120A05"/>
    <w:rsid w:val="00121763"/>
    <w:rsid w:val="001217FD"/>
    <w:rsid w:val="001235B3"/>
    <w:rsid w:val="00123A30"/>
    <w:rsid w:val="00123BE2"/>
    <w:rsid w:val="00123F89"/>
    <w:rsid w:val="001242B0"/>
    <w:rsid w:val="001279B0"/>
    <w:rsid w:val="0013027A"/>
    <w:rsid w:val="00131439"/>
    <w:rsid w:val="001321C2"/>
    <w:rsid w:val="001328B5"/>
    <w:rsid w:val="001335A8"/>
    <w:rsid w:val="00134AD9"/>
    <w:rsid w:val="00135176"/>
    <w:rsid w:val="001361FB"/>
    <w:rsid w:val="0013651B"/>
    <w:rsid w:val="00137092"/>
    <w:rsid w:val="0013737C"/>
    <w:rsid w:val="001374B6"/>
    <w:rsid w:val="00137D3E"/>
    <w:rsid w:val="00140194"/>
    <w:rsid w:val="001406C2"/>
    <w:rsid w:val="001412E5"/>
    <w:rsid w:val="00142971"/>
    <w:rsid w:val="001443A8"/>
    <w:rsid w:val="00144DA8"/>
    <w:rsid w:val="0014610E"/>
    <w:rsid w:val="00147B1B"/>
    <w:rsid w:val="00153B74"/>
    <w:rsid w:val="00153DCF"/>
    <w:rsid w:val="0015446D"/>
    <w:rsid w:val="00155051"/>
    <w:rsid w:val="001602DA"/>
    <w:rsid w:val="00161A46"/>
    <w:rsid w:val="00162760"/>
    <w:rsid w:val="0016290F"/>
    <w:rsid w:val="001665B1"/>
    <w:rsid w:val="001706D9"/>
    <w:rsid w:val="00170DFB"/>
    <w:rsid w:val="0017167C"/>
    <w:rsid w:val="001716DD"/>
    <w:rsid w:val="00171937"/>
    <w:rsid w:val="00171B3D"/>
    <w:rsid w:val="001721E3"/>
    <w:rsid w:val="0017273B"/>
    <w:rsid w:val="00172871"/>
    <w:rsid w:val="00172AE2"/>
    <w:rsid w:val="001763D3"/>
    <w:rsid w:val="0017686D"/>
    <w:rsid w:val="00177486"/>
    <w:rsid w:val="00181816"/>
    <w:rsid w:val="00182729"/>
    <w:rsid w:val="001842AA"/>
    <w:rsid w:val="0018442A"/>
    <w:rsid w:val="00186EDA"/>
    <w:rsid w:val="0019000B"/>
    <w:rsid w:val="001913EF"/>
    <w:rsid w:val="00191CD1"/>
    <w:rsid w:val="00192393"/>
    <w:rsid w:val="001926BD"/>
    <w:rsid w:val="001944C4"/>
    <w:rsid w:val="001947C8"/>
    <w:rsid w:val="0019544E"/>
    <w:rsid w:val="00197B94"/>
    <w:rsid w:val="001A0DA5"/>
    <w:rsid w:val="001A13C2"/>
    <w:rsid w:val="001A19AA"/>
    <w:rsid w:val="001A36D0"/>
    <w:rsid w:val="001A3E99"/>
    <w:rsid w:val="001A4C09"/>
    <w:rsid w:val="001A56C7"/>
    <w:rsid w:val="001A6168"/>
    <w:rsid w:val="001A6617"/>
    <w:rsid w:val="001A6674"/>
    <w:rsid w:val="001B0CDD"/>
    <w:rsid w:val="001B1E72"/>
    <w:rsid w:val="001B2853"/>
    <w:rsid w:val="001B2854"/>
    <w:rsid w:val="001B2ED4"/>
    <w:rsid w:val="001B66D7"/>
    <w:rsid w:val="001B7D5D"/>
    <w:rsid w:val="001C0F6E"/>
    <w:rsid w:val="001C1690"/>
    <w:rsid w:val="001C2110"/>
    <w:rsid w:val="001C28E1"/>
    <w:rsid w:val="001C2FDB"/>
    <w:rsid w:val="001C421B"/>
    <w:rsid w:val="001C4CA8"/>
    <w:rsid w:val="001C65D4"/>
    <w:rsid w:val="001C6797"/>
    <w:rsid w:val="001C6BAC"/>
    <w:rsid w:val="001D238C"/>
    <w:rsid w:val="001D3834"/>
    <w:rsid w:val="001D398E"/>
    <w:rsid w:val="001D47AA"/>
    <w:rsid w:val="001D62D4"/>
    <w:rsid w:val="001D670B"/>
    <w:rsid w:val="001E24AC"/>
    <w:rsid w:val="001E2C62"/>
    <w:rsid w:val="001E71F5"/>
    <w:rsid w:val="001E7D2C"/>
    <w:rsid w:val="001E7E0E"/>
    <w:rsid w:val="001F3463"/>
    <w:rsid w:val="001F5CC5"/>
    <w:rsid w:val="001F7A67"/>
    <w:rsid w:val="00211C31"/>
    <w:rsid w:val="002124D0"/>
    <w:rsid w:val="002134C2"/>
    <w:rsid w:val="002152E4"/>
    <w:rsid w:val="002170A0"/>
    <w:rsid w:val="00217B13"/>
    <w:rsid w:val="00217D5F"/>
    <w:rsid w:val="0022026D"/>
    <w:rsid w:val="00220C17"/>
    <w:rsid w:val="00221182"/>
    <w:rsid w:val="00223521"/>
    <w:rsid w:val="00223943"/>
    <w:rsid w:val="00223DA6"/>
    <w:rsid w:val="00224D8D"/>
    <w:rsid w:val="002262C1"/>
    <w:rsid w:val="002268F6"/>
    <w:rsid w:val="002276D4"/>
    <w:rsid w:val="00227815"/>
    <w:rsid w:val="00227BA1"/>
    <w:rsid w:val="00230266"/>
    <w:rsid w:val="00230710"/>
    <w:rsid w:val="00230AFE"/>
    <w:rsid w:val="0023587E"/>
    <w:rsid w:val="00237809"/>
    <w:rsid w:val="00240237"/>
    <w:rsid w:val="00240C14"/>
    <w:rsid w:val="002411C5"/>
    <w:rsid w:val="002427F7"/>
    <w:rsid w:val="002464B5"/>
    <w:rsid w:val="00247533"/>
    <w:rsid w:val="00251A91"/>
    <w:rsid w:val="0025298F"/>
    <w:rsid w:val="002538AA"/>
    <w:rsid w:val="002540CB"/>
    <w:rsid w:val="00254C05"/>
    <w:rsid w:val="00254D65"/>
    <w:rsid w:val="0025508A"/>
    <w:rsid w:val="002556D5"/>
    <w:rsid w:val="00255EDB"/>
    <w:rsid w:val="00256991"/>
    <w:rsid w:val="0025727A"/>
    <w:rsid w:val="00257638"/>
    <w:rsid w:val="00257F2B"/>
    <w:rsid w:val="002615DF"/>
    <w:rsid w:val="002640BA"/>
    <w:rsid w:val="0026668C"/>
    <w:rsid w:val="00271492"/>
    <w:rsid w:val="00271954"/>
    <w:rsid w:val="00272DB2"/>
    <w:rsid w:val="0027304F"/>
    <w:rsid w:val="002734BE"/>
    <w:rsid w:val="0027695B"/>
    <w:rsid w:val="002773BE"/>
    <w:rsid w:val="0028233D"/>
    <w:rsid w:val="00282EC7"/>
    <w:rsid w:val="002836C1"/>
    <w:rsid w:val="002842B8"/>
    <w:rsid w:val="00284926"/>
    <w:rsid w:val="00284E31"/>
    <w:rsid w:val="00286FBC"/>
    <w:rsid w:val="002915D1"/>
    <w:rsid w:val="00292283"/>
    <w:rsid w:val="002929D7"/>
    <w:rsid w:val="00293344"/>
    <w:rsid w:val="00295908"/>
    <w:rsid w:val="00297E25"/>
    <w:rsid w:val="002A0DD7"/>
    <w:rsid w:val="002A106D"/>
    <w:rsid w:val="002A4A23"/>
    <w:rsid w:val="002A4AB4"/>
    <w:rsid w:val="002A50E0"/>
    <w:rsid w:val="002A5EFD"/>
    <w:rsid w:val="002B03B4"/>
    <w:rsid w:val="002B0638"/>
    <w:rsid w:val="002B205D"/>
    <w:rsid w:val="002B4055"/>
    <w:rsid w:val="002B4D45"/>
    <w:rsid w:val="002B4DBC"/>
    <w:rsid w:val="002C091B"/>
    <w:rsid w:val="002C2D77"/>
    <w:rsid w:val="002C3780"/>
    <w:rsid w:val="002C3FFB"/>
    <w:rsid w:val="002C4768"/>
    <w:rsid w:val="002C71C5"/>
    <w:rsid w:val="002C743A"/>
    <w:rsid w:val="002C746F"/>
    <w:rsid w:val="002C7D6C"/>
    <w:rsid w:val="002D0146"/>
    <w:rsid w:val="002D12B9"/>
    <w:rsid w:val="002D510F"/>
    <w:rsid w:val="002D69C2"/>
    <w:rsid w:val="002D6C96"/>
    <w:rsid w:val="002D7696"/>
    <w:rsid w:val="002E001E"/>
    <w:rsid w:val="002E113B"/>
    <w:rsid w:val="002E35BA"/>
    <w:rsid w:val="002E3AC0"/>
    <w:rsid w:val="002E40E8"/>
    <w:rsid w:val="002E4FB2"/>
    <w:rsid w:val="002E6860"/>
    <w:rsid w:val="002F152F"/>
    <w:rsid w:val="002F210A"/>
    <w:rsid w:val="002F28DF"/>
    <w:rsid w:val="002F4265"/>
    <w:rsid w:val="002F61E0"/>
    <w:rsid w:val="002F654E"/>
    <w:rsid w:val="00300A20"/>
    <w:rsid w:val="003017AA"/>
    <w:rsid w:val="003038E0"/>
    <w:rsid w:val="00303E88"/>
    <w:rsid w:val="003074AA"/>
    <w:rsid w:val="0031263F"/>
    <w:rsid w:val="00313076"/>
    <w:rsid w:val="00313204"/>
    <w:rsid w:val="00313632"/>
    <w:rsid w:val="00315A5D"/>
    <w:rsid w:val="00315B15"/>
    <w:rsid w:val="003172D8"/>
    <w:rsid w:val="00317CEA"/>
    <w:rsid w:val="00321328"/>
    <w:rsid w:val="00323FC1"/>
    <w:rsid w:val="0032565D"/>
    <w:rsid w:val="00326E44"/>
    <w:rsid w:val="00330D17"/>
    <w:rsid w:val="00331563"/>
    <w:rsid w:val="003320DB"/>
    <w:rsid w:val="003324E8"/>
    <w:rsid w:val="00332D4E"/>
    <w:rsid w:val="003363A2"/>
    <w:rsid w:val="003366C0"/>
    <w:rsid w:val="00336EB7"/>
    <w:rsid w:val="00341A72"/>
    <w:rsid w:val="00341D01"/>
    <w:rsid w:val="003423CE"/>
    <w:rsid w:val="00343B4F"/>
    <w:rsid w:val="0034627F"/>
    <w:rsid w:val="00346DF0"/>
    <w:rsid w:val="00347039"/>
    <w:rsid w:val="00347DB3"/>
    <w:rsid w:val="0035489D"/>
    <w:rsid w:val="00356BCB"/>
    <w:rsid w:val="003579E6"/>
    <w:rsid w:val="00357DB5"/>
    <w:rsid w:val="00360C78"/>
    <w:rsid w:val="00365056"/>
    <w:rsid w:val="00366DA4"/>
    <w:rsid w:val="00367771"/>
    <w:rsid w:val="00372306"/>
    <w:rsid w:val="003745E8"/>
    <w:rsid w:val="003759E0"/>
    <w:rsid w:val="00375BB8"/>
    <w:rsid w:val="00376328"/>
    <w:rsid w:val="00380F2E"/>
    <w:rsid w:val="00381735"/>
    <w:rsid w:val="00383528"/>
    <w:rsid w:val="003852AC"/>
    <w:rsid w:val="00385621"/>
    <w:rsid w:val="00386912"/>
    <w:rsid w:val="003871D1"/>
    <w:rsid w:val="00391DAA"/>
    <w:rsid w:val="00392C75"/>
    <w:rsid w:val="0039387C"/>
    <w:rsid w:val="00393FD9"/>
    <w:rsid w:val="00395D7D"/>
    <w:rsid w:val="00396DC3"/>
    <w:rsid w:val="00396F24"/>
    <w:rsid w:val="0039718E"/>
    <w:rsid w:val="00397CF6"/>
    <w:rsid w:val="003A15D3"/>
    <w:rsid w:val="003A247B"/>
    <w:rsid w:val="003A5F13"/>
    <w:rsid w:val="003A67ED"/>
    <w:rsid w:val="003A6D5B"/>
    <w:rsid w:val="003B33DA"/>
    <w:rsid w:val="003B37CD"/>
    <w:rsid w:val="003C020F"/>
    <w:rsid w:val="003C045E"/>
    <w:rsid w:val="003C0D87"/>
    <w:rsid w:val="003C42BF"/>
    <w:rsid w:val="003D0BD4"/>
    <w:rsid w:val="003D0D7A"/>
    <w:rsid w:val="003D3A3A"/>
    <w:rsid w:val="003D4533"/>
    <w:rsid w:val="003D4CAA"/>
    <w:rsid w:val="003D77B6"/>
    <w:rsid w:val="003E34E5"/>
    <w:rsid w:val="003E4817"/>
    <w:rsid w:val="003E4A5D"/>
    <w:rsid w:val="003E50FF"/>
    <w:rsid w:val="003E6ADA"/>
    <w:rsid w:val="003F09BD"/>
    <w:rsid w:val="003F0A18"/>
    <w:rsid w:val="003F491C"/>
    <w:rsid w:val="003F5000"/>
    <w:rsid w:val="003F5869"/>
    <w:rsid w:val="00400EAC"/>
    <w:rsid w:val="00402726"/>
    <w:rsid w:val="004053CA"/>
    <w:rsid w:val="00405C02"/>
    <w:rsid w:val="0040741E"/>
    <w:rsid w:val="00411BA3"/>
    <w:rsid w:val="004124C1"/>
    <w:rsid w:val="00412DB2"/>
    <w:rsid w:val="00412F06"/>
    <w:rsid w:val="004156C3"/>
    <w:rsid w:val="00416B32"/>
    <w:rsid w:val="00416D69"/>
    <w:rsid w:val="00417EA3"/>
    <w:rsid w:val="00421C6F"/>
    <w:rsid w:val="004221A6"/>
    <w:rsid w:val="00423B71"/>
    <w:rsid w:val="00430250"/>
    <w:rsid w:val="0043107B"/>
    <w:rsid w:val="00431985"/>
    <w:rsid w:val="00433798"/>
    <w:rsid w:val="00435090"/>
    <w:rsid w:val="00436BA3"/>
    <w:rsid w:val="00437DCA"/>
    <w:rsid w:val="0044051A"/>
    <w:rsid w:val="00440B29"/>
    <w:rsid w:val="00440F81"/>
    <w:rsid w:val="004425DA"/>
    <w:rsid w:val="00446A71"/>
    <w:rsid w:val="00453B50"/>
    <w:rsid w:val="0045508C"/>
    <w:rsid w:val="0045647F"/>
    <w:rsid w:val="00456F0D"/>
    <w:rsid w:val="00461440"/>
    <w:rsid w:val="00463385"/>
    <w:rsid w:val="00463FFC"/>
    <w:rsid w:val="00464307"/>
    <w:rsid w:val="00467000"/>
    <w:rsid w:val="004716AC"/>
    <w:rsid w:val="00471D20"/>
    <w:rsid w:val="0047331C"/>
    <w:rsid w:val="00473C72"/>
    <w:rsid w:val="004754AF"/>
    <w:rsid w:val="004755EC"/>
    <w:rsid w:val="0047616A"/>
    <w:rsid w:val="0047659F"/>
    <w:rsid w:val="00476603"/>
    <w:rsid w:val="0048016D"/>
    <w:rsid w:val="00481E8C"/>
    <w:rsid w:val="00483111"/>
    <w:rsid w:val="00483404"/>
    <w:rsid w:val="0048415C"/>
    <w:rsid w:val="00490D0C"/>
    <w:rsid w:val="004913AE"/>
    <w:rsid w:val="004961A0"/>
    <w:rsid w:val="004962D2"/>
    <w:rsid w:val="00496781"/>
    <w:rsid w:val="00496A90"/>
    <w:rsid w:val="00496B66"/>
    <w:rsid w:val="00496E65"/>
    <w:rsid w:val="00497BD8"/>
    <w:rsid w:val="004A00F5"/>
    <w:rsid w:val="004A010A"/>
    <w:rsid w:val="004A049D"/>
    <w:rsid w:val="004A1AFC"/>
    <w:rsid w:val="004A2196"/>
    <w:rsid w:val="004A53EB"/>
    <w:rsid w:val="004A5AC3"/>
    <w:rsid w:val="004A5BEE"/>
    <w:rsid w:val="004B1442"/>
    <w:rsid w:val="004B3102"/>
    <w:rsid w:val="004B4197"/>
    <w:rsid w:val="004B45D6"/>
    <w:rsid w:val="004B612D"/>
    <w:rsid w:val="004C6A14"/>
    <w:rsid w:val="004D0280"/>
    <w:rsid w:val="004D0BF2"/>
    <w:rsid w:val="004D1BF3"/>
    <w:rsid w:val="004D444A"/>
    <w:rsid w:val="004D4A91"/>
    <w:rsid w:val="004D5369"/>
    <w:rsid w:val="004D55FD"/>
    <w:rsid w:val="004D6A8C"/>
    <w:rsid w:val="004D755B"/>
    <w:rsid w:val="004E00E9"/>
    <w:rsid w:val="004E1562"/>
    <w:rsid w:val="004E3205"/>
    <w:rsid w:val="004E3A4B"/>
    <w:rsid w:val="004E3B62"/>
    <w:rsid w:val="004E4DF9"/>
    <w:rsid w:val="004E649C"/>
    <w:rsid w:val="004E6764"/>
    <w:rsid w:val="004F0021"/>
    <w:rsid w:val="004F0A8B"/>
    <w:rsid w:val="004F10FA"/>
    <w:rsid w:val="004F13BE"/>
    <w:rsid w:val="004F184C"/>
    <w:rsid w:val="004F252A"/>
    <w:rsid w:val="004F28A6"/>
    <w:rsid w:val="004F2C33"/>
    <w:rsid w:val="004F369F"/>
    <w:rsid w:val="004F44D3"/>
    <w:rsid w:val="004F4627"/>
    <w:rsid w:val="004F4F9C"/>
    <w:rsid w:val="004F5245"/>
    <w:rsid w:val="004F5751"/>
    <w:rsid w:val="005000E1"/>
    <w:rsid w:val="00501A56"/>
    <w:rsid w:val="00502E04"/>
    <w:rsid w:val="0050343C"/>
    <w:rsid w:val="00505D25"/>
    <w:rsid w:val="00511C58"/>
    <w:rsid w:val="00512A35"/>
    <w:rsid w:val="00512AA7"/>
    <w:rsid w:val="00512C65"/>
    <w:rsid w:val="005144F0"/>
    <w:rsid w:val="005145CE"/>
    <w:rsid w:val="005154E2"/>
    <w:rsid w:val="0051620B"/>
    <w:rsid w:val="00516A06"/>
    <w:rsid w:val="00520037"/>
    <w:rsid w:val="005208ED"/>
    <w:rsid w:val="005217A4"/>
    <w:rsid w:val="0052256E"/>
    <w:rsid w:val="005226D0"/>
    <w:rsid w:val="00527003"/>
    <w:rsid w:val="005323CE"/>
    <w:rsid w:val="00533200"/>
    <w:rsid w:val="005338A2"/>
    <w:rsid w:val="00535458"/>
    <w:rsid w:val="0054042A"/>
    <w:rsid w:val="00540CA2"/>
    <w:rsid w:val="00541A31"/>
    <w:rsid w:val="005420F3"/>
    <w:rsid w:val="00543F12"/>
    <w:rsid w:val="00544809"/>
    <w:rsid w:val="00544B40"/>
    <w:rsid w:val="0054669A"/>
    <w:rsid w:val="00550550"/>
    <w:rsid w:val="00551293"/>
    <w:rsid w:val="00556059"/>
    <w:rsid w:val="00556CA0"/>
    <w:rsid w:val="005618CC"/>
    <w:rsid w:val="00564A08"/>
    <w:rsid w:val="0057334C"/>
    <w:rsid w:val="005747D5"/>
    <w:rsid w:val="00575129"/>
    <w:rsid w:val="00576C38"/>
    <w:rsid w:val="005806CB"/>
    <w:rsid w:val="0058104E"/>
    <w:rsid w:val="00583AF8"/>
    <w:rsid w:val="00586215"/>
    <w:rsid w:val="00590C22"/>
    <w:rsid w:val="00591BF8"/>
    <w:rsid w:val="00592B06"/>
    <w:rsid w:val="005938E5"/>
    <w:rsid w:val="00594553"/>
    <w:rsid w:val="005945ED"/>
    <w:rsid w:val="00594840"/>
    <w:rsid w:val="005969FD"/>
    <w:rsid w:val="00596BC3"/>
    <w:rsid w:val="0059745E"/>
    <w:rsid w:val="005A01C2"/>
    <w:rsid w:val="005A2444"/>
    <w:rsid w:val="005A3D8D"/>
    <w:rsid w:val="005A78BB"/>
    <w:rsid w:val="005B089C"/>
    <w:rsid w:val="005B1F49"/>
    <w:rsid w:val="005B2A7B"/>
    <w:rsid w:val="005B3C85"/>
    <w:rsid w:val="005B407B"/>
    <w:rsid w:val="005B4E9F"/>
    <w:rsid w:val="005B5187"/>
    <w:rsid w:val="005B57EE"/>
    <w:rsid w:val="005B5DF1"/>
    <w:rsid w:val="005B61D8"/>
    <w:rsid w:val="005B64BC"/>
    <w:rsid w:val="005B6F17"/>
    <w:rsid w:val="005B7BCA"/>
    <w:rsid w:val="005B7E11"/>
    <w:rsid w:val="005C05AC"/>
    <w:rsid w:val="005C0870"/>
    <w:rsid w:val="005C1BA2"/>
    <w:rsid w:val="005C1C60"/>
    <w:rsid w:val="005C1DB8"/>
    <w:rsid w:val="005C212A"/>
    <w:rsid w:val="005C2147"/>
    <w:rsid w:val="005C26CE"/>
    <w:rsid w:val="005C37AA"/>
    <w:rsid w:val="005C464E"/>
    <w:rsid w:val="005C5BF3"/>
    <w:rsid w:val="005C6057"/>
    <w:rsid w:val="005D2745"/>
    <w:rsid w:val="005D2ACE"/>
    <w:rsid w:val="005D308F"/>
    <w:rsid w:val="005D4100"/>
    <w:rsid w:val="005E1D37"/>
    <w:rsid w:val="005E2061"/>
    <w:rsid w:val="005E217D"/>
    <w:rsid w:val="005E2DED"/>
    <w:rsid w:val="005E399F"/>
    <w:rsid w:val="005E4E74"/>
    <w:rsid w:val="005E6EE4"/>
    <w:rsid w:val="005E7FF8"/>
    <w:rsid w:val="005F0D45"/>
    <w:rsid w:val="005F2433"/>
    <w:rsid w:val="005F31C8"/>
    <w:rsid w:val="005F31D5"/>
    <w:rsid w:val="005F5A99"/>
    <w:rsid w:val="005F5BE3"/>
    <w:rsid w:val="006009E3"/>
    <w:rsid w:val="0060167E"/>
    <w:rsid w:val="006017D0"/>
    <w:rsid w:val="006023EE"/>
    <w:rsid w:val="00604FFA"/>
    <w:rsid w:val="00605392"/>
    <w:rsid w:val="006065B1"/>
    <w:rsid w:val="0061247F"/>
    <w:rsid w:val="0061423C"/>
    <w:rsid w:val="00614A88"/>
    <w:rsid w:val="0061708F"/>
    <w:rsid w:val="00617D2D"/>
    <w:rsid w:val="00620C11"/>
    <w:rsid w:val="00620E5C"/>
    <w:rsid w:val="00621501"/>
    <w:rsid w:val="006216BE"/>
    <w:rsid w:val="00624836"/>
    <w:rsid w:val="00624FCC"/>
    <w:rsid w:val="00625E69"/>
    <w:rsid w:val="00627BDB"/>
    <w:rsid w:val="006321E2"/>
    <w:rsid w:val="0063282C"/>
    <w:rsid w:val="006349D3"/>
    <w:rsid w:val="00636467"/>
    <w:rsid w:val="006371A2"/>
    <w:rsid w:val="00643EDD"/>
    <w:rsid w:val="00644299"/>
    <w:rsid w:val="00644953"/>
    <w:rsid w:val="006449CD"/>
    <w:rsid w:val="00644EC3"/>
    <w:rsid w:val="00645245"/>
    <w:rsid w:val="00645F5A"/>
    <w:rsid w:val="00646BDA"/>
    <w:rsid w:val="00647FCB"/>
    <w:rsid w:val="006503A0"/>
    <w:rsid w:val="006513DC"/>
    <w:rsid w:val="006532C4"/>
    <w:rsid w:val="006544A9"/>
    <w:rsid w:val="00655627"/>
    <w:rsid w:val="00655DF4"/>
    <w:rsid w:val="006567EF"/>
    <w:rsid w:val="00657504"/>
    <w:rsid w:val="00662724"/>
    <w:rsid w:val="006629F1"/>
    <w:rsid w:val="00662E62"/>
    <w:rsid w:val="006674B3"/>
    <w:rsid w:val="00667D05"/>
    <w:rsid w:val="006710B4"/>
    <w:rsid w:val="0067175B"/>
    <w:rsid w:val="00671913"/>
    <w:rsid w:val="00671A07"/>
    <w:rsid w:val="00671E29"/>
    <w:rsid w:val="006730B6"/>
    <w:rsid w:val="006736A3"/>
    <w:rsid w:val="0067643A"/>
    <w:rsid w:val="006802A4"/>
    <w:rsid w:val="00680695"/>
    <w:rsid w:val="006828DE"/>
    <w:rsid w:val="0068359D"/>
    <w:rsid w:val="00685441"/>
    <w:rsid w:val="00686043"/>
    <w:rsid w:val="006874DC"/>
    <w:rsid w:val="00687952"/>
    <w:rsid w:val="00687FBF"/>
    <w:rsid w:val="0069047B"/>
    <w:rsid w:val="0069068D"/>
    <w:rsid w:val="006907F1"/>
    <w:rsid w:val="006909E0"/>
    <w:rsid w:val="00692AF8"/>
    <w:rsid w:val="00692E73"/>
    <w:rsid w:val="006969CF"/>
    <w:rsid w:val="006973BC"/>
    <w:rsid w:val="00697C8F"/>
    <w:rsid w:val="006A6E4F"/>
    <w:rsid w:val="006A7F2C"/>
    <w:rsid w:val="006A7FEE"/>
    <w:rsid w:val="006B0011"/>
    <w:rsid w:val="006B11FA"/>
    <w:rsid w:val="006B15E1"/>
    <w:rsid w:val="006B2A43"/>
    <w:rsid w:val="006B2F76"/>
    <w:rsid w:val="006B5560"/>
    <w:rsid w:val="006B5640"/>
    <w:rsid w:val="006B5B11"/>
    <w:rsid w:val="006B5BB2"/>
    <w:rsid w:val="006B6D47"/>
    <w:rsid w:val="006C29A7"/>
    <w:rsid w:val="006C2D31"/>
    <w:rsid w:val="006C31A1"/>
    <w:rsid w:val="006C6661"/>
    <w:rsid w:val="006C727E"/>
    <w:rsid w:val="006C7E0B"/>
    <w:rsid w:val="006D13AA"/>
    <w:rsid w:val="006D1940"/>
    <w:rsid w:val="006D2E27"/>
    <w:rsid w:val="006D3554"/>
    <w:rsid w:val="006D5C9C"/>
    <w:rsid w:val="006D66D9"/>
    <w:rsid w:val="006D6C9A"/>
    <w:rsid w:val="006D6F93"/>
    <w:rsid w:val="006D7393"/>
    <w:rsid w:val="006E038B"/>
    <w:rsid w:val="006E16F9"/>
    <w:rsid w:val="006E1AA8"/>
    <w:rsid w:val="006E1F34"/>
    <w:rsid w:val="006E321D"/>
    <w:rsid w:val="006E3F69"/>
    <w:rsid w:val="006E4240"/>
    <w:rsid w:val="006E7633"/>
    <w:rsid w:val="006E7FF3"/>
    <w:rsid w:val="006F0F22"/>
    <w:rsid w:val="006F258E"/>
    <w:rsid w:val="006F3489"/>
    <w:rsid w:val="006F5825"/>
    <w:rsid w:val="006F5D3A"/>
    <w:rsid w:val="007012D9"/>
    <w:rsid w:val="00701A86"/>
    <w:rsid w:val="007036B2"/>
    <w:rsid w:val="00704936"/>
    <w:rsid w:val="007055F9"/>
    <w:rsid w:val="007103F0"/>
    <w:rsid w:val="00711009"/>
    <w:rsid w:val="00713135"/>
    <w:rsid w:val="00713B98"/>
    <w:rsid w:val="00714041"/>
    <w:rsid w:val="00714EF0"/>
    <w:rsid w:val="00715257"/>
    <w:rsid w:val="00716934"/>
    <w:rsid w:val="007176A9"/>
    <w:rsid w:val="007204F0"/>
    <w:rsid w:val="007207C9"/>
    <w:rsid w:val="007226A9"/>
    <w:rsid w:val="00724DA6"/>
    <w:rsid w:val="00724F73"/>
    <w:rsid w:val="00725701"/>
    <w:rsid w:val="00725C0F"/>
    <w:rsid w:val="00725C90"/>
    <w:rsid w:val="00726071"/>
    <w:rsid w:val="0072635C"/>
    <w:rsid w:val="00726754"/>
    <w:rsid w:val="00730040"/>
    <w:rsid w:val="007311E1"/>
    <w:rsid w:val="00731379"/>
    <w:rsid w:val="0073206D"/>
    <w:rsid w:val="007325DC"/>
    <w:rsid w:val="0073345A"/>
    <w:rsid w:val="00734C6F"/>
    <w:rsid w:val="0073514E"/>
    <w:rsid w:val="00736851"/>
    <w:rsid w:val="00736E19"/>
    <w:rsid w:val="007371A0"/>
    <w:rsid w:val="007376B5"/>
    <w:rsid w:val="0074025A"/>
    <w:rsid w:val="00741AD7"/>
    <w:rsid w:val="00742EEB"/>
    <w:rsid w:val="007431C2"/>
    <w:rsid w:val="00744696"/>
    <w:rsid w:val="00746711"/>
    <w:rsid w:val="00747D92"/>
    <w:rsid w:val="0075001C"/>
    <w:rsid w:val="0075142B"/>
    <w:rsid w:val="007517DA"/>
    <w:rsid w:val="00751F66"/>
    <w:rsid w:val="007524AE"/>
    <w:rsid w:val="0075261B"/>
    <w:rsid w:val="00753099"/>
    <w:rsid w:val="00754EBE"/>
    <w:rsid w:val="0075539C"/>
    <w:rsid w:val="00755830"/>
    <w:rsid w:val="00756D33"/>
    <w:rsid w:val="00760707"/>
    <w:rsid w:val="00761043"/>
    <w:rsid w:val="0076238F"/>
    <w:rsid w:val="007624AA"/>
    <w:rsid w:val="007627BE"/>
    <w:rsid w:val="00762D18"/>
    <w:rsid w:val="00762D26"/>
    <w:rsid w:val="00762E54"/>
    <w:rsid w:val="007659D5"/>
    <w:rsid w:val="00770529"/>
    <w:rsid w:val="0077058B"/>
    <w:rsid w:val="00770DE7"/>
    <w:rsid w:val="007716ED"/>
    <w:rsid w:val="007745F1"/>
    <w:rsid w:val="00774E21"/>
    <w:rsid w:val="007762D7"/>
    <w:rsid w:val="0077720F"/>
    <w:rsid w:val="00777BA6"/>
    <w:rsid w:val="00777CB4"/>
    <w:rsid w:val="0078069B"/>
    <w:rsid w:val="00781A39"/>
    <w:rsid w:val="00783AC1"/>
    <w:rsid w:val="007840AC"/>
    <w:rsid w:val="007845ED"/>
    <w:rsid w:val="00784740"/>
    <w:rsid w:val="00784B95"/>
    <w:rsid w:val="00784FC1"/>
    <w:rsid w:val="0078743A"/>
    <w:rsid w:val="007909A4"/>
    <w:rsid w:val="00790A1D"/>
    <w:rsid w:val="00791E7A"/>
    <w:rsid w:val="0079222E"/>
    <w:rsid w:val="00793F71"/>
    <w:rsid w:val="00795A36"/>
    <w:rsid w:val="007A0A96"/>
    <w:rsid w:val="007A0E8F"/>
    <w:rsid w:val="007A3591"/>
    <w:rsid w:val="007B1181"/>
    <w:rsid w:val="007B26F1"/>
    <w:rsid w:val="007B3BED"/>
    <w:rsid w:val="007B4087"/>
    <w:rsid w:val="007B5394"/>
    <w:rsid w:val="007B7A50"/>
    <w:rsid w:val="007B7C3F"/>
    <w:rsid w:val="007C09D0"/>
    <w:rsid w:val="007C139B"/>
    <w:rsid w:val="007C20DE"/>
    <w:rsid w:val="007C3750"/>
    <w:rsid w:val="007C43E0"/>
    <w:rsid w:val="007C50C4"/>
    <w:rsid w:val="007C521B"/>
    <w:rsid w:val="007C5835"/>
    <w:rsid w:val="007C5876"/>
    <w:rsid w:val="007D1B52"/>
    <w:rsid w:val="007D467E"/>
    <w:rsid w:val="007D49ED"/>
    <w:rsid w:val="007D574B"/>
    <w:rsid w:val="007D5F01"/>
    <w:rsid w:val="007D6982"/>
    <w:rsid w:val="007D6D24"/>
    <w:rsid w:val="007D7320"/>
    <w:rsid w:val="007D7BB1"/>
    <w:rsid w:val="007D7EC0"/>
    <w:rsid w:val="007E08E8"/>
    <w:rsid w:val="007E1B9A"/>
    <w:rsid w:val="007E233B"/>
    <w:rsid w:val="007E2594"/>
    <w:rsid w:val="007E68CB"/>
    <w:rsid w:val="007E6F4D"/>
    <w:rsid w:val="007F042F"/>
    <w:rsid w:val="007F0505"/>
    <w:rsid w:val="007F20B0"/>
    <w:rsid w:val="00801AC6"/>
    <w:rsid w:val="00803361"/>
    <w:rsid w:val="00803488"/>
    <w:rsid w:val="008047CB"/>
    <w:rsid w:val="00811E18"/>
    <w:rsid w:val="0081224D"/>
    <w:rsid w:val="008135E9"/>
    <w:rsid w:val="00814C80"/>
    <w:rsid w:val="0081543A"/>
    <w:rsid w:val="0081674F"/>
    <w:rsid w:val="00822E2F"/>
    <w:rsid w:val="00824A16"/>
    <w:rsid w:val="00824E19"/>
    <w:rsid w:val="00825AEA"/>
    <w:rsid w:val="00827379"/>
    <w:rsid w:val="008301C0"/>
    <w:rsid w:val="00832211"/>
    <w:rsid w:val="0083262C"/>
    <w:rsid w:val="008406DB"/>
    <w:rsid w:val="0084401D"/>
    <w:rsid w:val="00844628"/>
    <w:rsid w:val="008450E2"/>
    <w:rsid w:val="00846BDA"/>
    <w:rsid w:val="00852D04"/>
    <w:rsid w:val="008532F5"/>
    <w:rsid w:val="0085331B"/>
    <w:rsid w:val="00853B9D"/>
    <w:rsid w:val="00853ECD"/>
    <w:rsid w:val="00854981"/>
    <w:rsid w:val="00857135"/>
    <w:rsid w:val="00861B7F"/>
    <w:rsid w:val="0086224C"/>
    <w:rsid w:val="00862C6A"/>
    <w:rsid w:val="00863E0F"/>
    <w:rsid w:val="00864C59"/>
    <w:rsid w:val="00865222"/>
    <w:rsid w:val="00866304"/>
    <w:rsid w:val="008676B7"/>
    <w:rsid w:val="008679C8"/>
    <w:rsid w:val="008711BD"/>
    <w:rsid w:val="0087143B"/>
    <w:rsid w:val="00871926"/>
    <w:rsid w:val="00872702"/>
    <w:rsid w:val="00872921"/>
    <w:rsid w:val="00872C81"/>
    <w:rsid w:val="00873BE7"/>
    <w:rsid w:val="008744E3"/>
    <w:rsid w:val="00874ADD"/>
    <w:rsid w:val="0087505C"/>
    <w:rsid w:val="00875720"/>
    <w:rsid w:val="00876E7A"/>
    <w:rsid w:val="00877378"/>
    <w:rsid w:val="00877890"/>
    <w:rsid w:val="00880B9C"/>
    <w:rsid w:val="0088369E"/>
    <w:rsid w:val="00884BF7"/>
    <w:rsid w:val="00886939"/>
    <w:rsid w:val="00886F9E"/>
    <w:rsid w:val="00887E49"/>
    <w:rsid w:val="008908B2"/>
    <w:rsid w:val="00890E36"/>
    <w:rsid w:val="00890F3F"/>
    <w:rsid w:val="0089127A"/>
    <w:rsid w:val="008912BB"/>
    <w:rsid w:val="008925CB"/>
    <w:rsid w:val="00894D81"/>
    <w:rsid w:val="008966A9"/>
    <w:rsid w:val="008A19B9"/>
    <w:rsid w:val="008A5A84"/>
    <w:rsid w:val="008A60B9"/>
    <w:rsid w:val="008B0335"/>
    <w:rsid w:val="008B0EC6"/>
    <w:rsid w:val="008B23C0"/>
    <w:rsid w:val="008B2A48"/>
    <w:rsid w:val="008B7E7B"/>
    <w:rsid w:val="008C2EC0"/>
    <w:rsid w:val="008C4768"/>
    <w:rsid w:val="008C5E4F"/>
    <w:rsid w:val="008C66E1"/>
    <w:rsid w:val="008C6722"/>
    <w:rsid w:val="008C71F4"/>
    <w:rsid w:val="008C7898"/>
    <w:rsid w:val="008D1159"/>
    <w:rsid w:val="008D49F2"/>
    <w:rsid w:val="008D4F4F"/>
    <w:rsid w:val="008D50DF"/>
    <w:rsid w:val="008D5DE1"/>
    <w:rsid w:val="008D7357"/>
    <w:rsid w:val="008E0748"/>
    <w:rsid w:val="008E2368"/>
    <w:rsid w:val="008E24FE"/>
    <w:rsid w:val="008E3270"/>
    <w:rsid w:val="008E4155"/>
    <w:rsid w:val="008E5658"/>
    <w:rsid w:val="008E5D78"/>
    <w:rsid w:val="008E7B8F"/>
    <w:rsid w:val="008F0177"/>
    <w:rsid w:val="008F05B0"/>
    <w:rsid w:val="008F089D"/>
    <w:rsid w:val="008F39F7"/>
    <w:rsid w:val="008F4549"/>
    <w:rsid w:val="008F4D13"/>
    <w:rsid w:val="008F515B"/>
    <w:rsid w:val="008F56EF"/>
    <w:rsid w:val="008F675D"/>
    <w:rsid w:val="008F7FD4"/>
    <w:rsid w:val="0090097A"/>
    <w:rsid w:val="009025FB"/>
    <w:rsid w:val="00910280"/>
    <w:rsid w:val="00912160"/>
    <w:rsid w:val="0091428F"/>
    <w:rsid w:val="00914AEA"/>
    <w:rsid w:val="00914E7C"/>
    <w:rsid w:val="00917709"/>
    <w:rsid w:val="00920D6B"/>
    <w:rsid w:val="00921CA9"/>
    <w:rsid w:val="00922D59"/>
    <w:rsid w:val="00925F4E"/>
    <w:rsid w:val="00926036"/>
    <w:rsid w:val="009315A8"/>
    <w:rsid w:val="00931BAF"/>
    <w:rsid w:val="009329A4"/>
    <w:rsid w:val="00935AC2"/>
    <w:rsid w:val="00935CFC"/>
    <w:rsid w:val="0093698C"/>
    <w:rsid w:val="00936FC2"/>
    <w:rsid w:val="00944308"/>
    <w:rsid w:val="0094436F"/>
    <w:rsid w:val="0094499E"/>
    <w:rsid w:val="00944B46"/>
    <w:rsid w:val="00944BF6"/>
    <w:rsid w:val="009477B2"/>
    <w:rsid w:val="009502C9"/>
    <w:rsid w:val="0095069B"/>
    <w:rsid w:val="00951398"/>
    <w:rsid w:val="00953255"/>
    <w:rsid w:val="0095341A"/>
    <w:rsid w:val="00953A8D"/>
    <w:rsid w:val="009566E2"/>
    <w:rsid w:val="00956F0C"/>
    <w:rsid w:val="009600D5"/>
    <w:rsid w:val="00963737"/>
    <w:rsid w:val="0096398D"/>
    <w:rsid w:val="009643AB"/>
    <w:rsid w:val="00964DFF"/>
    <w:rsid w:val="00965524"/>
    <w:rsid w:val="00965CF6"/>
    <w:rsid w:val="009713A0"/>
    <w:rsid w:val="00973EC6"/>
    <w:rsid w:val="00974BF8"/>
    <w:rsid w:val="0097641D"/>
    <w:rsid w:val="00977DB9"/>
    <w:rsid w:val="00977F58"/>
    <w:rsid w:val="009800E0"/>
    <w:rsid w:val="00980A1E"/>
    <w:rsid w:val="00981463"/>
    <w:rsid w:val="009828F9"/>
    <w:rsid w:val="009842E9"/>
    <w:rsid w:val="00984420"/>
    <w:rsid w:val="009847E7"/>
    <w:rsid w:val="009858EB"/>
    <w:rsid w:val="00985E04"/>
    <w:rsid w:val="009860FC"/>
    <w:rsid w:val="009908FF"/>
    <w:rsid w:val="0099225E"/>
    <w:rsid w:val="00993DEC"/>
    <w:rsid w:val="00994683"/>
    <w:rsid w:val="00996EB6"/>
    <w:rsid w:val="009A1144"/>
    <w:rsid w:val="009A1776"/>
    <w:rsid w:val="009A3993"/>
    <w:rsid w:val="009B05BC"/>
    <w:rsid w:val="009B0E51"/>
    <w:rsid w:val="009B1410"/>
    <w:rsid w:val="009B1DB4"/>
    <w:rsid w:val="009B2C1E"/>
    <w:rsid w:val="009B2DFB"/>
    <w:rsid w:val="009B5B25"/>
    <w:rsid w:val="009B66C8"/>
    <w:rsid w:val="009C2D01"/>
    <w:rsid w:val="009C44DF"/>
    <w:rsid w:val="009C7347"/>
    <w:rsid w:val="009C7E30"/>
    <w:rsid w:val="009D0276"/>
    <w:rsid w:val="009D1B80"/>
    <w:rsid w:val="009D22D5"/>
    <w:rsid w:val="009D23BA"/>
    <w:rsid w:val="009D31A6"/>
    <w:rsid w:val="009D3C6A"/>
    <w:rsid w:val="009D4570"/>
    <w:rsid w:val="009D60D1"/>
    <w:rsid w:val="009D62AA"/>
    <w:rsid w:val="009E008A"/>
    <w:rsid w:val="009E22A1"/>
    <w:rsid w:val="009E2EFD"/>
    <w:rsid w:val="009E3445"/>
    <w:rsid w:val="009E4332"/>
    <w:rsid w:val="009E54E0"/>
    <w:rsid w:val="009E72C2"/>
    <w:rsid w:val="009F0E08"/>
    <w:rsid w:val="009F1C85"/>
    <w:rsid w:val="009F2188"/>
    <w:rsid w:val="009F3688"/>
    <w:rsid w:val="009F3F5F"/>
    <w:rsid w:val="009F5A9A"/>
    <w:rsid w:val="009F6EB1"/>
    <w:rsid w:val="00A00372"/>
    <w:rsid w:val="00A03522"/>
    <w:rsid w:val="00A03D44"/>
    <w:rsid w:val="00A03FB7"/>
    <w:rsid w:val="00A043A0"/>
    <w:rsid w:val="00A0507D"/>
    <w:rsid w:val="00A065AB"/>
    <w:rsid w:val="00A068CE"/>
    <w:rsid w:val="00A102A3"/>
    <w:rsid w:val="00A10963"/>
    <w:rsid w:val="00A10D22"/>
    <w:rsid w:val="00A12F9B"/>
    <w:rsid w:val="00A150FB"/>
    <w:rsid w:val="00A16C90"/>
    <w:rsid w:val="00A16D0E"/>
    <w:rsid w:val="00A17AA4"/>
    <w:rsid w:val="00A20B2A"/>
    <w:rsid w:val="00A2268A"/>
    <w:rsid w:val="00A22B7A"/>
    <w:rsid w:val="00A23EF1"/>
    <w:rsid w:val="00A26941"/>
    <w:rsid w:val="00A31659"/>
    <w:rsid w:val="00A32651"/>
    <w:rsid w:val="00A34BDA"/>
    <w:rsid w:val="00A3518D"/>
    <w:rsid w:val="00A3538E"/>
    <w:rsid w:val="00A36E88"/>
    <w:rsid w:val="00A378B3"/>
    <w:rsid w:val="00A41CAD"/>
    <w:rsid w:val="00A44514"/>
    <w:rsid w:val="00A44830"/>
    <w:rsid w:val="00A45370"/>
    <w:rsid w:val="00A538FB"/>
    <w:rsid w:val="00A53AD5"/>
    <w:rsid w:val="00A53ADC"/>
    <w:rsid w:val="00A5483D"/>
    <w:rsid w:val="00A55D35"/>
    <w:rsid w:val="00A57D14"/>
    <w:rsid w:val="00A57D85"/>
    <w:rsid w:val="00A629A9"/>
    <w:rsid w:val="00A62BA5"/>
    <w:rsid w:val="00A64497"/>
    <w:rsid w:val="00A64549"/>
    <w:rsid w:val="00A65973"/>
    <w:rsid w:val="00A71887"/>
    <w:rsid w:val="00A74BD4"/>
    <w:rsid w:val="00A75A21"/>
    <w:rsid w:val="00A772D3"/>
    <w:rsid w:val="00A77D70"/>
    <w:rsid w:val="00A81388"/>
    <w:rsid w:val="00A81479"/>
    <w:rsid w:val="00A817F1"/>
    <w:rsid w:val="00A835A5"/>
    <w:rsid w:val="00A91823"/>
    <w:rsid w:val="00A91D74"/>
    <w:rsid w:val="00A920ED"/>
    <w:rsid w:val="00A932F5"/>
    <w:rsid w:val="00A94086"/>
    <w:rsid w:val="00A945BC"/>
    <w:rsid w:val="00A97A9A"/>
    <w:rsid w:val="00AA03FC"/>
    <w:rsid w:val="00AA06F9"/>
    <w:rsid w:val="00AA0AAA"/>
    <w:rsid w:val="00AA2DB5"/>
    <w:rsid w:val="00AA31A0"/>
    <w:rsid w:val="00AA31B2"/>
    <w:rsid w:val="00AA3AFB"/>
    <w:rsid w:val="00AA610D"/>
    <w:rsid w:val="00AA7BE9"/>
    <w:rsid w:val="00AA7FAE"/>
    <w:rsid w:val="00AB07EE"/>
    <w:rsid w:val="00AB1C84"/>
    <w:rsid w:val="00AB2427"/>
    <w:rsid w:val="00AB2DDF"/>
    <w:rsid w:val="00AB34C3"/>
    <w:rsid w:val="00AB35A9"/>
    <w:rsid w:val="00AC014D"/>
    <w:rsid w:val="00AC040B"/>
    <w:rsid w:val="00AC0CA6"/>
    <w:rsid w:val="00AC3591"/>
    <w:rsid w:val="00AD45F8"/>
    <w:rsid w:val="00AD4BF3"/>
    <w:rsid w:val="00AD51A8"/>
    <w:rsid w:val="00AD62F2"/>
    <w:rsid w:val="00AD71A8"/>
    <w:rsid w:val="00AE16B8"/>
    <w:rsid w:val="00AE2CB5"/>
    <w:rsid w:val="00AE425E"/>
    <w:rsid w:val="00AE475A"/>
    <w:rsid w:val="00AE553A"/>
    <w:rsid w:val="00AE6BDF"/>
    <w:rsid w:val="00AF01D7"/>
    <w:rsid w:val="00AF0220"/>
    <w:rsid w:val="00AF206B"/>
    <w:rsid w:val="00AF49F1"/>
    <w:rsid w:val="00AF4A24"/>
    <w:rsid w:val="00AF77D1"/>
    <w:rsid w:val="00AF78DE"/>
    <w:rsid w:val="00B0160B"/>
    <w:rsid w:val="00B02170"/>
    <w:rsid w:val="00B02278"/>
    <w:rsid w:val="00B02A39"/>
    <w:rsid w:val="00B03017"/>
    <w:rsid w:val="00B069D5"/>
    <w:rsid w:val="00B11491"/>
    <w:rsid w:val="00B1306E"/>
    <w:rsid w:val="00B148B6"/>
    <w:rsid w:val="00B16428"/>
    <w:rsid w:val="00B16B47"/>
    <w:rsid w:val="00B16CCC"/>
    <w:rsid w:val="00B17542"/>
    <w:rsid w:val="00B23ECD"/>
    <w:rsid w:val="00B248A6"/>
    <w:rsid w:val="00B249E0"/>
    <w:rsid w:val="00B25434"/>
    <w:rsid w:val="00B27DCB"/>
    <w:rsid w:val="00B27EA4"/>
    <w:rsid w:val="00B30C00"/>
    <w:rsid w:val="00B30F44"/>
    <w:rsid w:val="00B33CC9"/>
    <w:rsid w:val="00B362D5"/>
    <w:rsid w:val="00B37A2E"/>
    <w:rsid w:val="00B37C23"/>
    <w:rsid w:val="00B442B1"/>
    <w:rsid w:val="00B445C5"/>
    <w:rsid w:val="00B451F6"/>
    <w:rsid w:val="00B45884"/>
    <w:rsid w:val="00B45D82"/>
    <w:rsid w:val="00B45E69"/>
    <w:rsid w:val="00B46D60"/>
    <w:rsid w:val="00B52619"/>
    <w:rsid w:val="00B553C3"/>
    <w:rsid w:val="00B557C2"/>
    <w:rsid w:val="00B55C21"/>
    <w:rsid w:val="00B57004"/>
    <w:rsid w:val="00B600C5"/>
    <w:rsid w:val="00B6078F"/>
    <w:rsid w:val="00B60A05"/>
    <w:rsid w:val="00B61214"/>
    <w:rsid w:val="00B620E7"/>
    <w:rsid w:val="00B624E6"/>
    <w:rsid w:val="00B62EF1"/>
    <w:rsid w:val="00B640B6"/>
    <w:rsid w:val="00B6597F"/>
    <w:rsid w:val="00B70A55"/>
    <w:rsid w:val="00B7189C"/>
    <w:rsid w:val="00B71F87"/>
    <w:rsid w:val="00B72D45"/>
    <w:rsid w:val="00B77C58"/>
    <w:rsid w:val="00B77FD0"/>
    <w:rsid w:val="00B81948"/>
    <w:rsid w:val="00B845AB"/>
    <w:rsid w:val="00B84BC0"/>
    <w:rsid w:val="00B84FDE"/>
    <w:rsid w:val="00B856BD"/>
    <w:rsid w:val="00B87A09"/>
    <w:rsid w:val="00B914F3"/>
    <w:rsid w:val="00B917DD"/>
    <w:rsid w:val="00B91FCF"/>
    <w:rsid w:val="00B927F0"/>
    <w:rsid w:val="00B92DE1"/>
    <w:rsid w:val="00B959DB"/>
    <w:rsid w:val="00B95E8C"/>
    <w:rsid w:val="00BA229D"/>
    <w:rsid w:val="00BA2DE9"/>
    <w:rsid w:val="00BA3D56"/>
    <w:rsid w:val="00BA4839"/>
    <w:rsid w:val="00BA4A2F"/>
    <w:rsid w:val="00BA4F8A"/>
    <w:rsid w:val="00BA532B"/>
    <w:rsid w:val="00BA649F"/>
    <w:rsid w:val="00BA6634"/>
    <w:rsid w:val="00BA77F3"/>
    <w:rsid w:val="00BA7977"/>
    <w:rsid w:val="00BB1F71"/>
    <w:rsid w:val="00BB3C71"/>
    <w:rsid w:val="00BB7A6B"/>
    <w:rsid w:val="00BC0461"/>
    <w:rsid w:val="00BC0975"/>
    <w:rsid w:val="00BC0FFA"/>
    <w:rsid w:val="00BC15C2"/>
    <w:rsid w:val="00BC26FC"/>
    <w:rsid w:val="00BC329E"/>
    <w:rsid w:val="00BC39A3"/>
    <w:rsid w:val="00BC4614"/>
    <w:rsid w:val="00BC54A0"/>
    <w:rsid w:val="00BC5537"/>
    <w:rsid w:val="00BC6758"/>
    <w:rsid w:val="00BC7431"/>
    <w:rsid w:val="00BD018C"/>
    <w:rsid w:val="00BD0F74"/>
    <w:rsid w:val="00BD5F77"/>
    <w:rsid w:val="00BD6291"/>
    <w:rsid w:val="00BD66FA"/>
    <w:rsid w:val="00BD68CB"/>
    <w:rsid w:val="00BD6D85"/>
    <w:rsid w:val="00BD7EC9"/>
    <w:rsid w:val="00BE02E7"/>
    <w:rsid w:val="00BE0732"/>
    <w:rsid w:val="00BE1CDE"/>
    <w:rsid w:val="00BE3AF6"/>
    <w:rsid w:val="00BE4A6D"/>
    <w:rsid w:val="00BE516F"/>
    <w:rsid w:val="00BE576B"/>
    <w:rsid w:val="00BE57C4"/>
    <w:rsid w:val="00BE5C90"/>
    <w:rsid w:val="00BE6042"/>
    <w:rsid w:val="00BE6620"/>
    <w:rsid w:val="00BE7295"/>
    <w:rsid w:val="00BE791D"/>
    <w:rsid w:val="00BE7AFF"/>
    <w:rsid w:val="00BF00BD"/>
    <w:rsid w:val="00BF0441"/>
    <w:rsid w:val="00BF2B21"/>
    <w:rsid w:val="00BF536A"/>
    <w:rsid w:val="00BF623B"/>
    <w:rsid w:val="00BF6F76"/>
    <w:rsid w:val="00BF764F"/>
    <w:rsid w:val="00BF7BB0"/>
    <w:rsid w:val="00BF7C96"/>
    <w:rsid w:val="00C04539"/>
    <w:rsid w:val="00C06A6A"/>
    <w:rsid w:val="00C106B9"/>
    <w:rsid w:val="00C1075C"/>
    <w:rsid w:val="00C108D7"/>
    <w:rsid w:val="00C11241"/>
    <w:rsid w:val="00C113B3"/>
    <w:rsid w:val="00C1142B"/>
    <w:rsid w:val="00C11F67"/>
    <w:rsid w:val="00C12058"/>
    <w:rsid w:val="00C12672"/>
    <w:rsid w:val="00C12A67"/>
    <w:rsid w:val="00C12A7A"/>
    <w:rsid w:val="00C12DB2"/>
    <w:rsid w:val="00C13037"/>
    <w:rsid w:val="00C13283"/>
    <w:rsid w:val="00C13632"/>
    <w:rsid w:val="00C136BF"/>
    <w:rsid w:val="00C1489C"/>
    <w:rsid w:val="00C14901"/>
    <w:rsid w:val="00C15020"/>
    <w:rsid w:val="00C16ACE"/>
    <w:rsid w:val="00C208CB"/>
    <w:rsid w:val="00C21D4A"/>
    <w:rsid w:val="00C23774"/>
    <w:rsid w:val="00C2495E"/>
    <w:rsid w:val="00C2536B"/>
    <w:rsid w:val="00C278B7"/>
    <w:rsid w:val="00C30971"/>
    <w:rsid w:val="00C327D2"/>
    <w:rsid w:val="00C32BCE"/>
    <w:rsid w:val="00C332AA"/>
    <w:rsid w:val="00C33613"/>
    <w:rsid w:val="00C340E2"/>
    <w:rsid w:val="00C34D86"/>
    <w:rsid w:val="00C359CD"/>
    <w:rsid w:val="00C40697"/>
    <w:rsid w:val="00C40B78"/>
    <w:rsid w:val="00C41A0B"/>
    <w:rsid w:val="00C42F08"/>
    <w:rsid w:val="00C43C67"/>
    <w:rsid w:val="00C4409E"/>
    <w:rsid w:val="00C44B68"/>
    <w:rsid w:val="00C46E65"/>
    <w:rsid w:val="00C47D08"/>
    <w:rsid w:val="00C500FE"/>
    <w:rsid w:val="00C508D3"/>
    <w:rsid w:val="00C515EC"/>
    <w:rsid w:val="00C51A63"/>
    <w:rsid w:val="00C54452"/>
    <w:rsid w:val="00C5456E"/>
    <w:rsid w:val="00C55A80"/>
    <w:rsid w:val="00C55E99"/>
    <w:rsid w:val="00C57DB1"/>
    <w:rsid w:val="00C6386D"/>
    <w:rsid w:val="00C648DD"/>
    <w:rsid w:val="00C670CF"/>
    <w:rsid w:val="00C71CBD"/>
    <w:rsid w:val="00C72734"/>
    <w:rsid w:val="00C758D3"/>
    <w:rsid w:val="00C76DF5"/>
    <w:rsid w:val="00C77235"/>
    <w:rsid w:val="00C77325"/>
    <w:rsid w:val="00C7773A"/>
    <w:rsid w:val="00C77805"/>
    <w:rsid w:val="00C80E08"/>
    <w:rsid w:val="00C826C4"/>
    <w:rsid w:val="00C85287"/>
    <w:rsid w:val="00C85B4C"/>
    <w:rsid w:val="00C8760B"/>
    <w:rsid w:val="00C900AB"/>
    <w:rsid w:val="00C909FD"/>
    <w:rsid w:val="00C91605"/>
    <w:rsid w:val="00C95000"/>
    <w:rsid w:val="00C95FA0"/>
    <w:rsid w:val="00C95FE1"/>
    <w:rsid w:val="00C96A8B"/>
    <w:rsid w:val="00C977A4"/>
    <w:rsid w:val="00CA0317"/>
    <w:rsid w:val="00CA0509"/>
    <w:rsid w:val="00CA1556"/>
    <w:rsid w:val="00CA1DE5"/>
    <w:rsid w:val="00CA2E7C"/>
    <w:rsid w:val="00CA4AAF"/>
    <w:rsid w:val="00CB077D"/>
    <w:rsid w:val="00CB7422"/>
    <w:rsid w:val="00CB77E7"/>
    <w:rsid w:val="00CB78C5"/>
    <w:rsid w:val="00CC0695"/>
    <w:rsid w:val="00CC0BE5"/>
    <w:rsid w:val="00CC1D9D"/>
    <w:rsid w:val="00CC4878"/>
    <w:rsid w:val="00CC491F"/>
    <w:rsid w:val="00CC4A81"/>
    <w:rsid w:val="00CC5A66"/>
    <w:rsid w:val="00CC6D3C"/>
    <w:rsid w:val="00CC7D93"/>
    <w:rsid w:val="00CD2F1F"/>
    <w:rsid w:val="00CD3A5C"/>
    <w:rsid w:val="00CD3DD6"/>
    <w:rsid w:val="00CD4D27"/>
    <w:rsid w:val="00CD55CC"/>
    <w:rsid w:val="00CD5A6B"/>
    <w:rsid w:val="00CD5EC4"/>
    <w:rsid w:val="00CD6100"/>
    <w:rsid w:val="00CD61DD"/>
    <w:rsid w:val="00CD7143"/>
    <w:rsid w:val="00CE11F7"/>
    <w:rsid w:val="00CE2B31"/>
    <w:rsid w:val="00CE6DD7"/>
    <w:rsid w:val="00CE73FE"/>
    <w:rsid w:val="00CE7953"/>
    <w:rsid w:val="00CF0A23"/>
    <w:rsid w:val="00CF0A85"/>
    <w:rsid w:val="00CF16A6"/>
    <w:rsid w:val="00CF2101"/>
    <w:rsid w:val="00CF283C"/>
    <w:rsid w:val="00CF7B65"/>
    <w:rsid w:val="00D00FEF"/>
    <w:rsid w:val="00D012CE"/>
    <w:rsid w:val="00D01940"/>
    <w:rsid w:val="00D069A9"/>
    <w:rsid w:val="00D06C69"/>
    <w:rsid w:val="00D073BB"/>
    <w:rsid w:val="00D1086E"/>
    <w:rsid w:val="00D119C0"/>
    <w:rsid w:val="00D12CAF"/>
    <w:rsid w:val="00D14B28"/>
    <w:rsid w:val="00D15BD1"/>
    <w:rsid w:val="00D16868"/>
    <w:rsid w:val="00D202E2"/>
    <w:rsid w:val="00D2340C"/>
    <w:rsid w:val="00D24B10"/>
    <w:rsid w:val="00D26C8B"/>
    <w:rsid w:val="00D32D88"/>
    <w:rsid w:val="00D33B40"/>
    <w:rsid w:val="00D35090"/>
    <w:rsid w:val="00D35397"/>
    <w:rsid w:val="00D354DC"/>
    <w:rsid w:val="00D35D21"/>
    <w:rsid w:val="00D36A72"/>
    <w:rsid w:val="00D36D71"/>
    <w:rsid w:val="00D3719C"/>
    <w:rsid w:val="00D37C29"/>
    <w:rsid w:val="00D37D29"/>
    <w:rsid w:val="00D4418F"/>
    <w:rsid w:val="00D4440B"/>
    <w:rsid w:val="00D4503F"/>
    <w:rsid w:val="00D451A6"/>
    <w:rsid w:val="00D45442"/>
    <w:rsid w:val="00D4572B"/>
    <w:rsid w:val="00D46DB3"/>
    <w:rsid w:val="00D47C80"/>
    <w:rsid w:val="00D50C09"/>
    <w:rsid w:val="00D520C1"/>
    <w:rsid w:val="00D553B7"/>
    <w:rsid w:val="00D57ABE"/>
    <w:rsid w:val="00D57DA1"/>
    <w:rsid w:val="00D6004F"/>
    <w:rsid w:val="00D60BB8"/>
    <w:rsid w:val="00D6161B"/>
    <w:rsid w:val="00D625E2"/>
    <w:rsid w:val="00D630D5"/>
    <w:rsid w:val="00D6428B"/>
    <w:rsid w:val="00D643B7"/>
    <w:rsid w:val="00D64EC0"/>
    <w:rsid w:val="00D65BEF"/>
    <w:rsid w:val="00D666A4"/>
    <w:rsid w:val="00D669C5"/>
    <w:rsid w:val="00D673ED"/>
    <w:rsid w:val="00D717D6"/>
    <w:rsid w:val="00D71878"/>
    <w:rsid w:val="00D73119"/>
    <w:rsid w:val="00D74639"/>
    <w:rsid w:val="00D77A59"/>
    <w:rsid w:val="00D8123F"/>
    <w:rsid w:val="00D823D6"/>
    <w:rsid w:val="00D824A9"/>
    <w:rsid w:val="00D827F0"/>
    <w:rsid w:val="00D84156"/>
    <w:rsid w:val="00D84672"/>
    <w:rsid w:val="00D85BD8"/>
    <w:rsid w:val="00D86A18"/>
    <w:rsid w:val="00D90173"/>
    <w:rsid w:val="00D94597"/>
    <w:rsid w:val="00D94693"/>
    <w:rsid w:val="00D969C4"/>
    <w:rsid w:val="00D96BB4"/>
    <w:rsid w:val="00DA08B6"/>
    <w:rsid w:val="00DA250B"/>
    <w:rsid w:val="00DA285D"/>
    <w:rsid w:val="00DA36FA"/>
    <w:rsid w:val="00DA427F"/>
    <w:rsid w:val="00DA4A1A"/>
    <w:rsid w:val="00DA5B29"/>
    <w:rsid w:val="00DA74A5"/>
    <w:rsid w:val="00DB0948"/>
    <w:rsid w:val="00DB0DB2"/>
    <w:rsid w:val="00DB2C04"/>
    <w:rsid w:val="00DB4646"/>
    <w:rsid w:val="00DB4B53"/>
    <w:rsid w:val="00DB6418"/>
    <w:rsid w:val="00DB6758"/>
    <w:rsid w:val="00DC0993"/>
    <w:rsid w:val="00DC09B2"/>
    <w:rsid w:val="00DC1916"/>
    <w:rsid w:val="00DC2F7B"/>
    <w:rsid w:val="00DC3338"/>
    <w:rsid w:val="00DC4EB4"/>
    <w:rsid w:val="00DC5C7F"/>
    <w:rsid w:val="00DC6E5D"/>
    <w:rsid w:val="00DD07B3"/>
    <w:rsid w:val="00DD0DA5"/>
    <w:rsid w:val="00DD2F83"/>
    <w:rsid w:val="00DD3823"/>
    <w:rsid w:val="00DD461E"/>
    <w:rsid w:val="00DD4909"/>
    <w:rsid w:val="00DD5C45"/>
    <w:rsid w:val="00DE2810"/>
    <w:rsid w:val="00DE2B4C"/>
    <w:rsid w:val="00DE2E75"/>
    <w:rsid w:val="00DE38CC"/>
    <w:rsid w:val="00DE626D"/>
    <w:rsid w:val="00DE6389"/>
    <w:rsid w:val="00DE6EA4"/>
    <w:rsid w:val="00DF1F82"/>
    <w:rsid w:val="00DF1FBD"/>
    <w:rsid w:val="00DF40A7"/>
    <w:rsid w:val="00DF50F8"/>
    <w:rsid w:val="00DF5FDA"/>
    <w:rsid w:val="00DF61D3"/>
    <w:rsid w:val="00E01981"/>
    <w:rsid w:val="00E02B5B"/>
    <w:rsid w:val="00E07385"/>
    <w:rsid w:val="00E10013"/>
    <w:rsid w:val="00E1036F"/>
    <w:rsid w:val="00E10B65"/>
    <w:rsid w:val="00E1188B"/>
    <w:rsid w:val="00E15797"/>
    <w:rsid w:val="00E15C72"/>
    <w:rsid w:val="00E168B7"/>
    <w:rsid w:val="00E17591"/>
    <w:rsid w:val="00E21A3C"/>
    <w:rsid w:val="00E225C8"/>
    <w:rsid w:val="00E24BBD"/>
    <w:rsid w:val="00E25A51"/>
    <w:rsid w:val="00E25BD6"/>
    <w:rsid w:val="00E32A5A"/>
    <w:rsid w:val="00E33B99"/>
    <w:rsid w:val="00E33F24"/>
    <w:rsid w:val="00E34241"/>
    <w:rsid w:val="00E3462A"/>
    <w:rsid w:val="00E357E9"/>
    <w:rsid w:val="00E36246"/>
    <w:rsid w:val="00E4144C"/>
    <w:rsid w:val="00E43F63"/>
    <w:rsid w:val="00E450C1"/>
    <w:rsid w:val="00E45BD6"/>
    <w:rsid w:val="00E47D0A"/>
    <w:rsid w:val="00E51B3F"/>
    <w:rsid w:val="00E52BDF"/>
    <w:rsid w:val="00E52E6B"/>
    <w:rsid w:val="00E5353A"/>
    <w:rsid w:val="00E53ED6"/>
    <w:rsid w:val="00E542C5"/>
    <w:rsid w:val="00E54DEA"/>
    <w:rsid w:val="00E55995"/>
    <w:rsid w:val="00E55AC6"/>
    <w:rsid w:val="00E55EEC"/>
    <w:rsid w:val="00E5617C"/>
    <w:rsid w:val="00E5714B"/>
    <w:rsid w:val="00E61512"/>
    <w:rsid w:val="00E61B50"/>
    <w:rsid w:val="00E64DA9"/>
    <w:rsid w:val="00E6623F"/>
    <w:rsid w:val="00E67545"/>
    <w:rsid w:val="00E7056E"/>
    <w:rsid w:val="00E7062B"/>
    <w:rsid w:val="00E71597"/>
    <w:rsid w:val="00E725B3"/>
    <w:rsid w:val="00E7265C"/>
    <w:rsid w:val="00E73151"/>
    <w:rsid w:val="00E741DE"/>
    <w:rsid w:val="00E75115"/>
    <w:rsid w:val="00E77D27"/>
    <w:rsid w:val="00E80DA6"/>
    <w:rsid w:val="00E81275"/>
    <w:rsid w:val="00E8176C"/>
    <w:rsid w:val="00E8223C"/>
    <w:rsid w:val="00E86152"/>
    <w:rsid w:val="00E87A89"/>
    <w:rsid w:val="00E87FC2"/>
    <w:rsid w:val="00E901CE"/>
    <w:rsid w:val="00E90EED"/>
    <w:rsid w:val="00E92C93"/>
    <w:rsid w:val="00E93107"/>
    <w:rsid w:val="00E933A6"/>
    <w:rsid w:val="00E93A09"/>
    <w:rsid w:val="00E93E22"/>
    <w:rsid w:val="00E93F84"/>
    <w:rsid w:val="00E94D13"/>
    <w:rsid w:val="00E96D55"/>
    <w:rsid w:val="00EA0DF4"/>
    <w:rsid w:val="00EA2DF5"/>
    <w:rsid w:val="00EA2F20"/>
    <w:rsid w:val="00EA3392"/>
    <w:rsid w:val="00EA63A2"/>
    <w:rsid w:val="00EA6BA9"/>
    <w:rsid w:val="00EA7003"/>
    <w:rsid w:val="00EA7A2E"/>
    <w:rsid w:val="00EB0376"/>
    <w:rsid w:val="00EB0C6F"/>
    <w:rsid w:val="00EB1E5A"/>
    <w:rsid w:val="00EB3341"/>
    <w:rsid w:val="00EB44E8"/>
    <w:rsid w:val="00EB5251"/>
    <w:rsid w:val="00EB5F02"/>
    <w:rsid w:val="00EB67B4"/>
    <w:rsid w:val="00EB7064"/>
    <w:rsid w:val="00EB77E7"/>
    <w:rsid w:val="00EC0EF5"/>
    <w:rsid w:val="00ED1849"/>
    <w:rsid w:val="00ED20BC"/>
    <w:rsid w:val="00ED38EC"/>
    <w:rsid w:val="00ED4670"/>
    <w:rsid w:val="00ED5DF0"/>
    <w:rsid w:val="00ED6E09"/>
    <w:rsid w:val="00ED712A"/>
    <w:rsid w:val="00ED7534"/>
    <w:rsid w:val="00EE16D9"/>
    <w:rsid w:val="00EE18CB"/>
    <w:rsid w:val="00EE1B5F"/>
    <w:rsid w:val="00EE3789"/>
    <w:rsid w:val="00EE3CA1"/>
    <w:rsid w:val="00EE43A1"/>
    <w:rsid w:val="00EE5794"/>
    <w:rsid w:val="00EF1DA6"/>
    <w:rsid w:val="00EF2A62"/>
    <w:rsid w:val="00EF59B1"/>
    <w:rsid w:val="00EF6859"/>
    <w:rsid w:val="00EF6CBA"/>
    <w:rsid w:val="00F01F15"/>
    <w:rsid w:val="00F040E5"/>
    <w:rsid w:val="00F0727F"/>
    <w:rsid w:val="00F077AF"/>
    <w:rsid w:val="00F110DB"/>
    <w:rsid w:val="00F115A2"/>
    <w:rsid w:val="00F11966"/>
    <w:rsid w:val="00F14F70"/>
    <w:rsid w:val="00F15A50"/>
    <w:rsid w:val="00F16379"/>
    <w:rsid w:val="00F21A45"/>
    <w:rsid w:val="00F21C17"/>
    <w:rsid w:val="00F23423"/>
    <w:rsid w:val="00F2357A"/>
    <w:rsid w:val="00F237A7"/>
    <w:rsid w:val="00F24DCA"/>
    <w:rsid w:val="00F2659E"/>
    <w:rsid w:val="00F27C8D"/>
    <w:rsid w:val="00F32099"/>
    <w:rsid w:val="00F33718"/>
    <w:rsid w:val="00F3372A"/>
    <w:rsid w:val="00F343CA"/>
    <w:rsid w:val="00F35FB8"/>
    <w:rsid w:val="00F36D41"/>
    <w:rsid w:val="00F37A8D"/>
    <w:rsid w:val="00F40CC2"/>
    <w:rsid w:val="00F41F45"/>
    <w:rsid w:val="00F4253A"/>
    <w:rsid w:val="00F427C0"/>
    <w:rsid w:val="00F432B3"/>
    <w:rsid w:val="00F43B34"/>
    <w:rsid w:val="00F4576A"/>
    <w:rsid w:val="00F465B2"/>
    <w:rsid w:val="00F513CC"/>
    <w:rsid w:val="00F51DB9"/>
    <w:rsid w:val="00F526EE"/>
    <w:rsid w:val="00F549B2"/>
    <w:rsid w:val="00F55C43"/>
    <w:rsid w:val="00F611D7"/>
    <w:rsid w:val="00F612E5"/>
    <w:rsid w:val="00F62658"/>
    <w:rsid w:val="00F64813"/>
    <w:rsid w:val="00F663C9"/>
    <w:rsid w:val="00F66B73"/>
    <w:rsid w:val="00F6757F"/>
    <w:rsid w:val="00F67A0A"/>
    <w:rsid w:val="00F70BD7"/>
    <w:rsid w:val="00F72B98"/>
    <w:rsid w:val="00F76116"/>
    <w:rsid w:val="00F76170"/>
    <w:rsid w:val="00F76270"/>
    <w:rsid w:val="00F8121F"/>
    <w:rsid w:val="00F81D4D"/>
    <w:rsid w:val="00F82749"/>
    <w:rsid w:val="00F82B7C"/>
    <w:rsid w:val="00F82F3D"/>
    <w:rsid w:val="00F8412A"/>
    <w:rsid w:val="00F84947"/>
    <w:rsid w:val="00F85835"/>
    <w:rsid w:val="00F8586C"/>
    <w:rsid w:val="00F86816"/>
    <w:rsid w:val="00F87B57"/>
    <w:rsid w:val="00F87D72"/>
    <w:rsid w:val="00F909DC"/>
    <w:rsid w:val="00F90BC7"/>
    <w:rsid w:val="00F910EE"/>
    <w:rsid w:val="00F92F19"/>
    <w:rsid w:val="00F92FC8"/>
    <w:rsid w:val="00F9349B"/>
    <w:rsid w:val="00F93836"/>
    <w:rsid w:val="00F93DF4"/>
    <w:rsid w:val="00F94D75"/>
    <w:rsid w:val="00F96476"/>
    <w:rsid w:val="00F977E9"/>
    <w:rsid w:val="00FA1B6F"/>
    <w:rsid w:val="00FA1E68"/>
    <w:rsid w:val="00FA1F75"/>
    <w:rsid w:val="00FA5329"/>
    <w:rsid w:val="00FA6E19"/>
    <w:rsid w:val="00FA79E0"/>
    <w:rsid w:val="00FB05E0"/>
    <w:rsid w:val="00FB256B"/>
    <w:rsid w:val="00FB3A24"/>
    <w:rsid w:val="00FB5243"/>
    <w:rsid w:val="00FB76FF"/>
    <w:rsid w:val="00FC0CFD"/>
    <w:rsid w:val="00FC1439"/>
    <w:rsid w:val="00FC16E9"/>
    <w:rsid w:val="00FC28BF"/>
    <w:rsid w:val="00FC6FA5"/>
    <w:rsid w:val="00FC719F"/>
    <w:rsid w:val="00FC730E"/>
    <w:rsid w:val="00FC77B1"/>
    <w:rsid w:val="00FD0175"/>
    <w:rsid w:val="00FD06AA"/>
    <w:rsid w:val="00FD5371"/>
    <w:rsid w:val="00FD5700"/>
    <w:rsid w:val="00FD5EC1"/>
    <w:rsid w:val="00FE000F"/>
    <w:rsid w:val="00FE2023"/>
    <w:rsid w:val="00FE57A3"/>
    <w:rsid w:val="00FE6DF5"/>
    <w:rsid w:val="00FE78C0"/>
    <w:rsid w:val="00FF0AF4"/>
    <w:rsid w:val="00FF2EC1"/>
    <w:rsid w:val="00FF6229"/>
    <w:rsid w:val="00FF63C5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70FC88"/>
  <w15:docId w15:val="{DBFAA6E5-1944-464D-9318-22B99F02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3A247B"/>
    <w:pPr>
      <w:spacing w:after="200" w:line="276" w:lineRule="auto"/>
    </w:pPr>
    <w:rPr>
      <w:lang w:eastAsia="en-US"/>
    </w:rPr>
  </w:style>
  <w:style w:type="paragraph" w:styleId="11">
    <w:name w:val="heading 1"/>
    <w:basedOn w:val="a6"/>
    <w:next w:val="a6"/>
    <w:link w:val="12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1">
    <w:name w:val="heading 2"/>
    <w:aliases w:val="HD2"/>
    <w:basedOn w:val="a6"/>
    <w:next w:val="a6"/>
    <w:link w:val="23"/>
    <w:qFormat/>
    <w:rsid w:val="00627BDB"/>
    <w:pPr>
      <w:numPr>
        <w:ilvl w:val="1"/>
        <w:numId w:val="39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627BDB"/>
    <w:pPr>
      <w:numPr>
        <w:ilvl w:val="2"/>
        <w:numId w:val="39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qFormat/>
    <w:rsid w:val="00627BDB"/>
    <w:pPr>
      <w:keepNext/>
      <w:numPr>
        <w:ilvl w:val="3"/>
        <w:numId w:val="39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hAnsi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0">
    <w:name w:val="heading 9"/>
    <w:basedOn w:val="a6"/>
    <w:next w:val="a6"/>
    <w:link w:val="91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1"/>
    <w:uiPriority w:val="99"/>
    <w:locked/>
    <w:rsid w:val="00627BDB"/>
    <w:rPr>
      <w:rFonts w:ascii="Times New Roman" w:hAnsi="Times New Roman"/>
      <w:b/>
      <w:sz w:val="24"/>
      <w:lang w:eastAsia="ru-RU"/>
    </w:rPr>
  </w:style>
  <w:style w:type="character" w:customStyle="1" w:styleId="23">
    <w:name w:val="Заголовок 2 Знак"/>
    <w:aliases w:val="HD2 Знак"/>
    <w:basedOn w:val="a7"/>
    <w:link w:val="21"/>
    <w:locked/>
    <w:rsid w:val="00627BDB"/>
    <w:rPr>
      <w:rFonts w:ascii="Times New Roman" w:eastAsia="Times New Roman" w:hAnsi="Times New Roman"/>
      <w:sz w:val="24"/>
      <w:szCs w:val="24"/>
    </w:rPr>
  </w:style>
  <w:style w:type="character" w:customStyle="1" w:styleId="33">
    <w:name w:val="Заголовок 3 Знак"/>
    <w:basedOn w:val="a7"/>
    <w:link w:val="32"/>
    <w:locked/>
    <w:rsid w:val="00627BDB"/>
    <w:rPr>
      <w:rFonts w:ascii="Times New Roman" w:eastAsia="Times New Roman" w:hAnsi="Times New Roman"/>
      <w:sz w:val="24"/>
      <w:szCs w:val="24"/>
    </w:rPr>
  </w:style>
  <w:style w:type="character" w:customStyle="1" w:styleId="41">
    <w:name w:val="Заголовок 4 Знак"/>
    <w:basedOn w:val="a7"/>
    <w:link w:val="40"/>
    <w:locked/>
    <w:rsid w:val="00627BD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0">
    <w:name w:val="Заголовок 5 Знак"/>
    <w:basedOn w:val="a7"/>
    <w:link w:val="5"/>
    <w:uiPriority w:val="99"/>
    <w:locked/>
    <w:rsid w:val="00627BDB"/>
    <w:rPr>
      <w:rFonts w:ascii="Times New Roman" w:hAnsi="Times New Roman"/>
      <w:sz w:val="24"/>
      <w:lang w:eastAsia="ru-RU"/>
    </w:rPr>
  </w:style>
  <w:style w:type="character" w:customStyle="1" w:styleId="60">
    <w:name w:val="Заголовок 6 Знак"/>
    <w:basedOn w:val="a7"/>
    <w:link w:val="6"/>
    <w:uiPriority w:val="99"/>
    <w:locked/>
    <w:rsid w:val="00627BDB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7"/>
    <w:link w:val="7"/>
    <w:uiPriority w:val="99"/>
    <w:locked/>
    <w:rsid w:val="00627BDB"/>
    <w:rPr>
      <w:rFonts w:ascii="Arial" w:hAnsi="Arial"/>
      <w:lang w:eastAsia="ru-RU"/>
    </w:rPr>
  </w:style>
  <w:style w:type="character" w:customStyle="1" w:styleId="80">
    <w:name w:val="Заголовок 8 Знак"/>
    <w:basedOn w:val="a7"/>
    <w:link w:val="8"/>
    <w:uiPriority w:val="99"/>
    <w:locked/>
    <w:rsid w:val="00627BDB"/>
    <w:rPr>
      <w:rFonts w:ascii="Arial" w:hAnsi="Arial"/>
      <w:i/>
      <w:lang w:eastAsia="ru-RU"/>
    </w:rPr>
  </w:style>
  <w:style w:type="character" w:customStyle="1" w:styleId="91">
    <w:name w:val="Заголовок 9 Знак"/>
    <w:basedOn w:val="a7"/>
    <w:link w:val="90"/>
    <w:uiPriority w:val="99"/>
    <w:locked/>
    <w:rsid w:val="00627BDB"/>
    <w:rPr>
      <w:rFonts w:ascii="Times New Roman" w:hAnsi="Times New Roman"/>
      <w:sz w:val="24"/>
      <w:lang w:eastAsia="ru-RU"/>
    </w:rPr>
  </w:style>
  <w:style w:type="paragraph" w:customStyle="1" w:styleId="aa">
    <w:name w:val="Шапка_Тит_Листа"/>
    <w:basedOn w:val="a6"/>
    <w:uiPriority w:val="99"/>
    <w:rsid w:val="00627BD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uiPriority w:val="99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uiPriority w:val="99"/>
    <w:rsid w:val="00627BD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uiPriority w:val="99"/>
    <w:semiHidden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d">
    <w:name w:val="header"/>
    <w:basedOn w:val="a6"/>
    <w:link w:val="ae"/>
    <w:uiPriority w:val="99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hAnsi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basedOn w:val="a7"/>
    <w:link w:val="ad"/>
    <w:uiPriority w:val="99"/>
    <w:locked/>
    <w:rsid w:val="00627BDB"/>
    <w:rPr>
      <w:rFonts w:ascii="Times New Roman" w:hAnsi="Times New Roman"/>
      <w:color w:val="808080"/>
      <w:sz w:val="18"/>
      <w:lang w:eastAsia="ru-RU"/>
    </w:rPr>
  </w:style>
  <w:style w:type="paragraph" w:styleId="13">
    <w:name w:val="toc 1"/>
    <w:basedOn w:val="a6"/>
    <w:next w:val="a6"/>
    <w:autoRedefine/>
    <w:uiPriority w:val="99"/>
    <w:semiHidden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7"/>
    <w:link w:val="af"/>
    <w:uiPriority w:val="99"/>
    <w:locked/>
    <w:rsid w:val="00627BDB"/>
    <w:rPr>
      <w:rFonts w:ascii="Times New Roman" w:hAnsi="Times New Roman"/>
      <w:sz w:val="24"/>
      <w:lang w:eastAsia="ru-RU"/>
    </w:rPr>
  </w:style>
  <w:style w:type="paragraph" w:customStyle="1" w:styleId="af1">
    <w:name w:val="Термин"/>
    <w:basedOn w:val="a6"/>
    <w:uiPriority w:val="99"/>
    <w:rsid w:val="00627BDB"/>
    <w:pPr>
      <w:spacing w:before="18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6"/>
    <w:next w:val="a6"/>
    <w:autoRedefine/>
    <w:uiPriority w:val="99"/>
    <w:semiHidden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uiPriority w:val="99"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uiPriority w:val="99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uiPriority w:val="99"/>
    <w:semiHidden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4">
    <w:name w:val="footnote reference"/>
    <w:basedOn w:val="a7"/>
    <w:uiPriority w:val="99"/>
    <w:semiHidden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7"/>
    <w:link w:val="af5"/>
    <w:uiPriority w:val="99"/>
    <w:semiHidden/>
    <w:locked/>
    <w:rsid w:val="00627BDB"/>
    <w:rPr>
      <w:rFonts w:ascii="Times New Roman" w:hAnsi="Times New Roman"/>
      <w:sz w:val="20"/>
      <w:lang w:eastAsia="ru-RU"/>
    </w:rPr>
  </w:style>
  <w:style w:type="character" w:styleId="af7">
    <w:name w:val="Hyperlink"/>
    <w:basedOn w:val="a7"/>
    <w:uiPriority w:val="99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uiPriority w:val="99"/>
    <w:semiHidden/>
    <w:rsid w:val="00627BDB"/>
    <w:pPr>
      <w:spacing w:after="0" w:line="240" w:lineRule="auto"/>
      <w:ind w:left="120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uiPriority w:val="99"/>
    <w:semiHidden/>
    <w:rsid w:val="00627BDB"/>
    <w:pPr>
      <w:spacing w:after="0" w:line="240" w:lineRule="auto"/>
      <w:ind w:left="144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uiPriority w:val="99"/>
    <w:semiHidden/>
    <w:rsid w:val="00627BDB"/>
    <w:pPr>
      <w:spacing w:after="0" w:line="240" w:lineRule="auto"/>
      <w:ind w:left="168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uiPriority w:val="99"/>
    <w:semiHidden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f8">
    <w:name w:val="List"/>
    <w:basedOn w:val="a6"/>
    <w:uiPriority w:val="99"/>
    <w:rsid w:val="00627BDB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уллет"/>
    <w:basedOn w:val="af9"/>
    <w:uiPriority w:val="99"/>
    <w:rsid w:val="00627BDB"/>
    <w:pPr>
      <w:numPr>
        <w:numId w:val="2"/>
      </w:numPr>
    </w:pPr>
  </w:style>
  <w:style w:type="paragraph" w:styleId="af9">
    <w:name w:val="List Bullet"/>
    <w:basedOn w:val="a6"/>
    <w:uiPriority w:val="99"/>
    <w:rsid w:val="00627BDB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 Number"/>
    <w:basedOn w:val="a6"/>
    <w:autoRedefine/>
    <w:uiPriority w:val="99"/>
    <w:rsid w:val="00627BDB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uiPriority w:val="99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2">
    <w:name w:val="Список2"/>
    <w:basedOn w:val="af8"/>
    <w:uiPriority w:val="99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uiPriority w:val="99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"/>
    <w:uiPriority w:val="99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Times New Roman" w:hAnsi="Arial Narrow" w:cs="Arial Narrow"/>
      <w:lang w:eastAsia="ru-RU"/>
    </w:rPr>
  </w:style>
  <w:style w:type="character" w:styleId="afb">
    <w:name w:val="Strong"/>
    <w:basedOn w:val="a7"/>
    <w:uiPriority w:val="99"/>
    <w:qFormat/>
    <w:rsid w:val="00627BDB"/>
    <w:rPr>
      <w:rFonts w:cs="Times New Roman"/>
      <w:b/>
    </w:rPr>
  </w:style>
  <w:style w:type="character" w:styleId="afc">
    <w:name w:val="annotation reference"/>
    <w:basedOn w:val="a7"/>
    <w:uiPriority w:val="99"/>
    <w:semiHidden/>
    <w:rsid w:val="00627BDB"/>
    <w:rPr>
      <w:rFonts w:cs="Times New Roman"/>
      <w:sz w:val="16"/>
    </w:rPr>
  </w:style>
  <w:style w:type="paragraph" w:styleId="afd">
    <w:name w:val="annotation text"/>
    <w:basedOn w:val="a6"/>
    <w:link w:val="afe"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7"/>
    <w:link w:val="afd"/>
    <w:uiPriority w:val="99"/>
    <w:semiHidden/>
    <w:locked/>
    <w:rsid w:val="00627BDB"/>
    <w:rPr>
      <w:rFonts w:ascii="Times New Roman" w:hAnsi="Times New Roman"/>
      <w:sz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627B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627BDB"/>
    <w:rPr>
      <w:rFonts w:ascii="Times New Roman" w:hAnsi="Times New Roman"/>
      <w:b/>
      <w:sz w:val="20"/>
      <w:lang w:eastAsia="ru-RU"/>
    </w:rPr>
  </w:style>
  <w:style w:type="paragraph" w:styleId="aff1">
    <w:name w:val="Balloon Text"/>
    <w:basedOn w:val="a6"/>
    <w:link w:val="aff2"/>
    <w:uiPriority w:val="99"/>
    <w:semiHidden/>
    <w:rsid w:val="00627BDB"/>
    <w:pPr>
      <w:spacing w:after="0" w:line="240" w:lineRule="auto"/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f2">
    <w:name w:val="Текст выноски Знак"/>
    <w:basedOn w:val="a7"/>
    <w:link w:val="aff1"/>
    <w:uiPriority w:val="99"/>
    <w:semiHidden/>
    <w:locked/>
    <w:rsid w:val="00627BDB"/>
    <w:rPr>
      <w:rFonts w:ascii="Tahoma" w:hAnsi="Tahoma"/>
      <w:sz w:val="16"/>
      <w:lang w:eastAsia="ru-RU"/>
    </w:rPr>
  </w:style>
  <w:style w:type="paragraph" w:customStyle="1" w:styleId="aff3">
    <w:name w:val="Таблица"/>
    <w:basedOn w:val="a6"/>
    <w:uiPriority w:val="99"/>
    <w:rsid w:val="00627BDB"/>
    <w:pPr>
      <w:spacing w:before="20" w:after="2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table" w:styleId="aff4">
    <w:name w:val="Table Grid"/>
    <w:basedOn w:val="a8"/>
    <w:rsid w:val="00627BDB"/>
    <w:pPr>
      <w:spacing w:before="60" w:after="6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Список3"/>
    <w:basedOn w:val="a6"/>
    <w:uiPriority w:val="99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/>
      <w:lang w:eastAsia="ru-RU"/>
    </w:rPr>
  </w:style>
  <w:style w:type="character" w:customStyle="1" w:styleId="14">
    <w:name w:val="Номер1 Знак"/>
    <w:link w:val="10"/>
    <w:uiPriority w:val="99"/>
    <w:locked/>
    <w:rsid w:val="00627BDB"/>
    <w:rPr>
      <w:rFonts w:ascii="Times New Roman" w:eastAsia="Times New Roman" w:hAnsi="Times New Roman"/>
      <w:sz w:val="20"/>
      <w:szCs w:val="20"/>
    </w:rPr>
  </w:style>
  <w:style w:type="paragraph" w:customStyle="1" w:styleId="aff5">
    <w:name w:val="Список_без_б"/>
    <w:basedOn w:val="a6"/>
    <w:uiPriority w:val="99"/>
    <w:rsid w:val="00627BDB"/>
    <w:pPr>
      <w:spacing w:before="40" w:after="40" w:line="240" w:lineRule="auto"/>
      <w:ind w:left="357" w:firstLine="709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Заголовок 1БН"/>
    <w:basedOn w:val="a6"/>
    <w:next w:val="a6"/>
    <w:uiPriority w:val="99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20">
    <w:name w:val="Заголовок 2БН"/>
    <w:basedOn w:val="a6"/>
    <w:next w:val="a6"/>
    <w:uiPriority w:val="99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uiPriority w:val="99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Times New Roman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uiPriority w:val="99"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styleId="aff6">
    <w:name w:val="page number"/>
    <w:basedOn w:val="a7"/>
    <w:uiPriority w:val="99"/>
    <w:rsid w:val="00627BDB"/>
    <w:rPr>
      <w:rFonts w:cs="Times New Roman"/>
    </w:rPr>
  </w:style>
  <w:style w:type="paragraph" w:styleId="25">
    <w:name w:val="Body Text Indent 2"/>
    <w:basedOn w:val="a6"/>
    <w:link w:val="26"/>
    <w:uiPriority w:val="99"/>
    <w:rsid w:val="00627BDB"/>
    <w:pPr>
      <w:spacing w:after="120" w:line="480" w:lineRule="auto"/>
      <w:ind w:left="283" w:firstLine="709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7"/>
    <w:link w:val="25"/>
    <w:uiPriority w:val="99"/>
    <w:locked/>
    <w:rsid w:val="00627BDB"/>
    <w:rPr>
      <w:rFonts w:ascii="Times New Roman" w:hAnsi="Times New Roman"/>
      <w:b/>
      <w:sz w:val="24"/>
      <w:lang w:eastAsia="ru-RU"/>
    </w:rPr>
  </w:style>
  <w:style w:type="paragraph" w:customStyle="1" w:styleId="15">
    <w:name w:val="ГОСТ_ЗАГ1(ТЕХ)"/>
    <w:basedOn w:val="11"/>
    <w:uiPriority w:val="99"/>
    <w:rsid w:val="00627BDB"/>
    <w:pPr>
      <w:ind w:firstLine="0"/>
    </w:pPr>
  </w:style>
  <w:style w:type="paragraph" w:customStyle="1" w:styleId="a3">
    <w:name w:val="ГОСТ_Разделы"/>
    <w:basedOn w:val="a6"/>
    <w:uiPriority w:val="99"/>
    <w:rsid w:val="00627BDB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rsid w:val="00627B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uiPriority w:val="99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uiPriority w:val="99"/>
    <w:rsid w:val="00627BDB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rsid w:val="00627B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627BDB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z w:val="28"/>
      <w:szCs w:val="20"/>
    </w:rPr>
  </w:style>
  <w:style w:type="paragraph" w:styleId="3">
    <w:name w:val="List Bullet 3"/>
    <w:basedOn w:val="a6"/>
    <w:autoRedefine/>
    <w:uiPriority w:val="99"/>
    <w:rsid w:val="00627BDB"/>
    <w:pPr>
      <w:numPr>
        <w:numId w:val="11"/>
      </w:numPr>
      <w:spacing w:after="0" w:line="240" w:lineRule="auto"/>
      <w:ind w:right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0">
    <w:name w:val="Ненумерованный список"/>
    <w:basedOn w:val="a6"/>
    <w:uiPriority w:val="99"/>
    <w:rsid w:val="00627BDB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uiPriority w:val="99"/>
    <w:rsid w:val="00627BDB"/>
    <w:pPr>
      <w:suppressAutoHyphens/>
      <w:spacing w:after="120" w:line="240" w:lineRule="auto"/>
      <w:jc w:val="both"/>
    </w:pPr>
    <w:rPr>
      <w:rFonts w:ascii="Arial" w:hAnsi="Arial"/>
      <w:kern w:val="20"/>
      <w:sz w:val="20"/>
      <w:szCs w:val="20"/>
      <w:lang w:eastAsia="ru-RU"/>
    </w:rPr>
  </w:style>
  <w:style w:type="character" w:customStyle="1" w:styleId="aff9">
    <w:name w:val="Основной текст Знак"/>
    <w:aliases w:val="Iniiaiie Знак"/>
    <w:basedOn w:val="a7"/>
    <w:link w:val="aff8"/>
    <w:uiPriority w:val="99"/>
    <w:locked/>
    <w:rsid w:val="00627BDB"/>
    <w:rPr>
      <w:rFonts w:ascii="Arial" w:hAnsi="Arial"/>
      <w:kern w:val="20"/>
      <w:sz w:val="20"/>
      <w:lang w:eastAsia="ru-RU"/>
    </w:rPr>
  </w:style>
  <w:style w:type="paragraph" w:styleId="affa">
    <w:name w:val="Title"/>
    <w:basedOn w:val="a6"/>
    <w:link w:val="affb"/>
    <w:uiPriority w:val="99"/>
    <w:qFormat/>
    <w:rsid w:val="00627BDB"/>
    <w:pPr>
      <w:spacing w:before="120"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fb">
    <w:name w:val="Заголовок Знак"/>
    <w:basedOn w:val="a7"/>
    <w:link w:val="affa"/>
    <w:uiPriority w:val="99"/>
    <w:locked/>
    <w:rsid w:val="00627BDB"/>
    <w:rPr>
      <w:rFonts w:ascii="Times New Roman" w:hAnsi="Times New Roman"/>
      <w:b/>
      <w:sz w:val="20"/>
      <w:lang w:eastAsia="ru-RU"/>
    </w:rPr>
  </w:style>
  <w:style w:type="paragraph" w:customStyle="1" w:styleId="affc">
    <w:name w:val="Îáû÷íûé"/>
    <w:uiPriority w:val="99"/>
    <w:rsid w:val="00627BDB"/>
    <w:rPr>
      <w:rFonts w:ascii="Helvetica" w:eastAsia="Times New Roman" w:hAnsi="Helvetica"/>
      <w:sz w:val="24"/>
      <w:szCs w:val="20"/>
      <w:lang w:val="en-US"/>
    </w:rPr>
  </w:style>
  <w:style w:type="paragraph" w:customStyle="1" w:styleId="Texttabl">
    <w:name w:val="Text_tabl"/>
    <w:basedOn w:val="a6"/>
    <w:uiPriority w:val="99"/>
    <w:rsid w:val="00627BDB"/>
    <w:pPr>
      <w:spacing w:before="60" w:after="6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3"/>
    <w:basedOn w:val="a6"/>
    <w:link w:val="36"/>
    <w:uiPriority w:val="99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6">
    <w:name w:val="Основной текст 3 Знак"/>
    <w:basedOn w:val="a7"/>
    <w:link w:val="35"/>
    <w:uiPriority w:val="99"/>
    <w:locked/>
    <w:rsid w:val="00627BDB"/>
    <w:rPr>
      <w:rFonts w:ascii="Times New Roman" w:hAnsi="Times New Roman"/>
      <w:sz w:val="20"/>
      <w:lang w:eastAsia="ru-RU"/>
    </w:rPr>
  </w:style>
  <w:style w:type="paragraph" w:customStyle="1" w:styleId="TEXT">
    <w:name w:val="TEXT"/>
    <w:basedOn w:val="a6"/>
    <w:uiPriority w:val="99"/>
    <w:rsid w:val="00627BDB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QANormal">
    <w:name w:val="QANormal"/>
    <w:uiPriority w:val="99"/>
    <w:rsid w:val="00627BDB"/>
    <w:pPr>
      <w:spacing w:after="170"/>
    </w:pPr>
    <w:rPr>
      <w:rFonts w:ascii="Arial" w:eastAsia="Times New Roman" w:hAnsi="Arial"/>
      <w:sz w:val="24"/>
      <w:szCs w:val="20"/>
    </w:rPr>
  </w:style>
  <w:style w:type="paragraph" w:styleId="27">
    <w:name w:val="Body Text 2"/>
    <w:basedOn w:val="a6"/>
    <w:link w:val="28"/>
    <w:uiPriority w:val="99"/>
    <w:rsid w:val="00627BD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7"/>
    <w:link w:val="27"/>
    <w:uiPriority w:val="99"/>
    <w:locked/>
    <w:rsid w:val="00627BDB"/>
    <w:rPr>
      <w:rFonts w:ascii="Times New Roman" w:hAnsi="Times New Roman"/>
      <w:sz w:val="20"/>
      <w:lang w:eastAsia="ru-RU"/>
    </w:rPr>
  </w:style>
  <w:style w:type="paragraph" w:styleId="affd">
    <w:name w:val="Body Text Indent"/>
    <w:basedOn w:val="a6"/>
    <w:link w:val="affe"/>
    <w:uiPriority w:val="99"/>
    <w:rsid w:val="00627BDB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Основной текст с отступом Знак"/>
    <w:basedOn w:val="a7"/>
    <w:link w:val="affd"/>
    <w:uiPriority w:val="99"/>
    <w:locked/>
    <w:rsid w:val="00627BDB"/>
    <w:rPr>
      <w:rFonts w:ascii="Times New Roman" w:hAnsi="Times New Roman"/>
      <w:sz w:val="20"/>
      <w:lang w:eastAsia="ru-RU"/>
    </w:rPr>
  </w:style>
  <w:style w:type="paragraph" w:styleId="afff">
    <w:name w:val="Block Text"/>
    <w:basedOn w:val="a6"/>
    <w:uiPriority w:val="99"/>
    <w:rsid w:val="00627BDB"/>
    <w:pPr>
      <w:spacing w:after="0" w:line="240" w:lineRule="auto"/>
      <w:ind w:left="360" w:right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QAListHeader3">
    <w:name w:val="QAListHeader3"/>
    <w:basedOn w:val="a6"/>
    <w:uiPriority w:val="99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Times New Roman" w:hAnsi="Arial"/>
      <w:b/>
      <w:sz w:val="24"/>
      <w:szCs w:val="20"/>
      <w:lang w:eastAsia="ru-RU"/>
    </w:rPr>
  </w:style>
  <w:style w:type="paragraph" w:styleId="37">
    <w:name w:val="Body Text Indent 3"/>
    <w:basedOn w:val="a6"/>
    <w:link w:val="38"/>
    <w:uiPriority w:val="99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hAnsi="Arial"/>
      <w:sz w:val="20"/>
      <w:szCs w:val="20"/>
      <w:lang w:eastAsia="ru-RU"/>
    </w:rPr>
  </w:style>
  <w:style w:type="character" w:customStyle="1" w:styleId="38">
    <w:name w:val="Основной текст с отступом 3 Знак"/>
    <w:basedOn w:val="a7"/>
    <w:link w:val="37"/>
    <w:uiPriority w:val="99"/>
    <w:locked/>
    <w:rsid w:val="00627BDB"/>
    <w:rPr>
      <w:rFonts w:ascii="Arial" w:hAnsi="Arial"/>
      <w:sz w:val="20"/>
      <w:lang w:eastAsia="ru-RU"/>
    </w:rPr>
  </w:style>
  <w:style w:type="paragraph" w:customStyle="1" w:styleId="xl69">
    <w:name w:val="xl69"/>
    <w:basedOn w:val="a6"/>
    <w:uiPriority w:val="99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uiPriority w:val="99"/>
    <w:rsid w:val="00627BDB"/>
    <w:pPr>
      <w:spacing w:before="60" w:after="60"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paragraph" w:styleId="afff0">
    <w:name w:val="Plain Text"/>
    <w:basedOn w:val="a6"/>
    <w:link w:val="afff1"/>
    <w:uiPriority w:val="99"/>
    <w:rsid w:val="00627BDB"/>
    <w:pPr>
      <w:tabs>
        <w:tab w:val="left" w:pos="1211"/>
      </w:tabs>
      <w:spacing w:after="0" w:line="240" w:lineRule="auto"/>
      <w:jc w:val="both"/>
    </w:pPr>
    <w:rPr>
      <w:rFonts w:ascii="Courier New" w:hAnsi="Courier New"/>
      <w:iCs/>
      <w:sz w:val="24"/>
      <w:szCs w:val="24"/>
      <w:lang w:eastAsia="ru-RU"/>
    </w:rPr>
  </w:style>
  <w:style w:type="character" w:customStyle="1" w:styleId="afff1">
    <w:name w:val="Текст Знак"/>
    <w:basedOn w:val="a7"/>
    <w:link w:val="afff0"/>
    <w:uiPriority w:val="99"/>
    <w:locked/>
    <w:rsid w:val="00627BDB"/>
    <w:rPr>
      <w:rFonts w:ascii="Courier New" w:hAnsi="Courier New"/>
      <w:sz w:val="24"/>
      <w:lang w:eastAsia="ru-RU"/>
    </w:rPr>
  </w:style>
  <w:style w:type="paragraph" w:customStyle="1" w:styleId="BulletMain">
    <w:name w:val="Bullet Main Знак"/>
    <w:basedOn w:val="a6"/>
    <w:uiPriority w:val="99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/>
      <w:sz w:val="26"/>
      <w:szCs w:val="20"/>
      <w:lang w:eastAsia="ko-KR"/>
    </w:rPr>
  </w:style>
  <w:style w:type="paragraph" w:customStyle="1" w:styleId="16">
    <w:name w:val="Стиль1"/>
    <w:basedOn w:val="a6"/>
    <w:uiPriority w:val="99"/>
    <w:rsid w:val="00627B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2">
    <w:name w:val="Normal Indent"/>
    <w:basedOn w:val="a6"/>
    <w:uiPriority w:val="99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paragraph" w:customStyle="1" w:styleId="17">
    <w:name w:val="Обычный1"/>
    <w:uiPriority w:val="99"/>
    <w:rsid w:val="00627BDB"/>
    <w:pPr>
      <w:widowControl w:val="0"/>
      <w:spacing w:line="480" w:lineRule="auto"/>
      <w:ind w:firstLine="1100"/>
    </w:pPr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uiPriority w:val="99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uiPriority w:val="99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9">
    <w:name w:val="Текст1"/>
    <w:basedOn w:val="a6"/>
    <w:uiPriority w:val="99"/>
    <w:rsid w:val="00627BDB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ru-RU"/>
    </w:rPr>
  </w:style>
  <w:style w:type="character" w:styleId="afff3">
    <w:name w:val="FollowedHyperlink"/>
    <w:basedOn w:val="a7"/>
    <w:uiPriority w:val="99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uiPriority w:val="99"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627BDB"/>
    <w:pPr>
      <w:shd w:val="clear" w:color="auto" w:fill="000080"/>
      <w:spacing w:after="0" w:line="240" w:lineRule="auto"/>
    </w:pPr>
    <w:rPr>
      <w:rFonts w:ascii="Tahoma" w:hAnsi="Tahoma"/>
      <w:b/>
      <w:sz w:val="24"/>
      <w:szCs w:val="24"/>
      <w:lang w:eastAsia="ru-RU"/>
    </w:rPr>
  </w:style>
  <w:style w:type="character" w:customStyle="1" w:styleId="afff6">
    <w:name w:val="Схема документа Знак"/>
    <w:basedOn w:val="a7"/>
    <w:link w:val="afff5"/>
    <w:uiPriority w:val="99"/>
    <w:semiHidden/>
    <w:locked/>
    <w:rsid w:val="00627BDB"/>
    <w:rPr>
      <w:rFonts w:ascii="Tahoma" w:hAnsi="Tahoma"/>
      <w:b/>
      <w:sz w:val="24"/>
      <w:shd w:val="clear" w:color="auto" w:fill="000080"/>
      <w:lang w:eastAsia="ru-RU"/>
    </w:rPr>
  </w:style>
  <w:style w:type="paragraph" w:styleId="29">
    <w:name w:val="List 2"/>
    <w:basedOn w:val="a6"/>
    <w:uiPriority w:val="99"/>
    <w:rsid w:val="00627BDB"/>
    <w:pPr>
      <w:spacing w:after="0" w:line="240" w:lineRule="auto"/>
      <w:ind w:left="566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9">
    <w:name w:val="List 3"/>
    <w:basedOn w:val="a6"/>
    <w:uiPriority w:val="99"/>
    <w:rsid w:val="00627BDB"/>
    <w:pPr>
      <w:spacing w:after="0" w:line="240" w:lineRule="auto"/>
      <w:ind w:left="849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3">
    <w:name w:val="List 4"/>
    <w:basedOn w:val="a6"/>
    <w:uiPriority w:val="99"/>
    <w:rsid w:val="00627BDB"/>
    <w:pPr>
      <w:spacing w:after="0" w:line="240" w:lineRule="auto"/>
      <w:ind w:left="1132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2">
    <w:name w:val="List 5"/>
    <w:basedOn w:val="a6"/>
    <w:uiPriority w:val="99"/>
    <w:rsid w:val="00627BDB"/>
    <w:pPr>
      <w:spacing w:after="0" w:line="240" w:lineRule="auto"/>
      <w:ind w:left="1415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4">
    <w:name w:val="List Bullet 4"/>
    <w:basedOn w:val="a6"/>
    <w:autoRedefine/>
    <w:uiPriority w:val="99"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3">
    <w:name w:val="List Bullet 5"/>
    <w:basedOn w:val="a6"/>
    <w:autoRedefine/>
    <w:uiPriority w:val="99"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7">
    <w:name w:val="List Continue"/>
    <w:basedOn w:val="a6"/>
    <w:uiPriority w:val="99"/>
    <w:rsid w:val="00627BDB"/>
    <w:pPr>
      <w:spacing w:after="120" w:line="240" w:lineRule="auto"/>
      <w:ind w:left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a">
    <w:name w:val="List Continue 2"/>
    <w:basedOn w:val="a6"/>
    <w:uiPriority w:val="99"/>
    <w:rsid w:val="00627BDB"/>
    <w:pPr>
      <w:spacing w:after="120" w:line="240" w:lineRule="auto"/>
      <w:ind w:left="56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a">
    <w:name w:val="List Continue 3"/>
    <w:basedOn w:val="a6"/>
    <w:uiPriority w:val="99"/>
    <w:rsid w:val="00627BDB"/>
    <w:pPr>
      <w:spacing w:after="120" w:line="240" w:lineRule="auto"/>
      <w:ind w:left="849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5">
    <w:name w:val="List Continue 4"/>
    <w:basedOn w:val="a6"/>
    <w:uiPriority w:val="99"/>
    <w:rsid w:val="00627BDB"/>
    <w:pPr>
      <w:spacing w:after="120" w:line="240" w:lineRule="auto"/>
      <w:ind w:left="113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4">
    <w:name w:val="List Continue 5"/>
    <w:basedOn w:val="a6"/>
    <w:uiPriority w:val="99"/>
    <w:rsid w:val="00627BDB"/>
    <w:pPr>
      <w:spacing w:after="120" w:line="240" w:lineRule="auto"/>
      <w:ind w:left="141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NormPragm14">
    <w:name w:val="Norm Pragm14"/>
    <w:basedOn w:val="a6"/>
    <w:uiPriority w:val="99"/>
    <w:rsid w:val="00627BDB"/>
    <w:pPr>
      <w:spacing w:after="120" w:line="240" w:lineRule="auto"/>
      <w:ind w:firstLine="567"/>
    </w:pPr>
    <w:rPr>
      <w:rFonts w:ascii="Pragmatica" w:eastAsia="Times New Roman" w:hAnsi="Pragmatica"/>
      <w:sz w:val="28"/>
      <w:szCs w:val="20"/>
      <w:lang w:eastAsia="ru-RU"/>
    </w:rPr>
  </w:style>
  <w:style w:type="paragraph" w:customStyle="1" w:styleId="9">
    <w:name w:val="Нумерованный список 9а"/>
    <w:basedOn w:val="a6"/>
    <w:uiPriority w:val="99"/>
    <w:rsid w:val="00627BDB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W-3">
    <w:name w:val="WW-???????? ????? ? ???????? 3"/>
    <w:basedOn w:val="a6"/>
    <w:uiPriority w:val="99"/>
    <w:rsid w:val="00627BD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a">
    <w:name w:val="Сетка таблицы1"/>
    <w:uiPriority w:val="99"/>
    <w:rsid w:val="00627B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a6"/>
    <w:uiPriority w:val="99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uiPriority w:val="99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uiPriority w:val="99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uiPriority w:val="99"/>
    <w:rsid w:val="00627BDB"/>
    <w:pPr>
      <w:spacing w:before="210" w:after="0" w:line="210" w:lineRule="exact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grame">
    <w:name w:val="grame"/>
    <w:uiPriority w:val="99"/>
    <w:rsid w:val="00627BDB"/>
  </w:style>
  <w:style w:type="character" w:customStyle="1" w:styleId="spelle">
    <w:name w:val="spelle"/>
    <w:uiPriority w:val="99"/>
    <w:rsid w:val="00627BDB"/>
  </w:style>
  <w:style w:type="paragraph" w:styleId="afff8">
    <w:name w:val="Normal (Web)"/>
    <w:basedOn w:val="a6"/>
    <w:uiPriority w:val="99"/>
    <w:rsid w:val="0062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m1black1">
    <w:name w:val="sm1black1"/>
    <w:uiPriority w:val="99"/>
    <w:rsid w:val="00627BDB"/>
    <w:rPr>
      <w:rFonts w:ascii="Verdana" w:hAnsi="Verdana"/>
      <w:sz w:val="11"/>
    </w:rPr>
  </w:style>
  <w:style w:type="paragraph" w:styleId="afff9">
    <w:name w:val="List Paragraph"/>
    <w:basedOn w:val="a6"/>
    <w:uiPriority w:val="99"/>
    <w:qFormat/>
    <w:rsid w:val="00627BD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627BDB"/>
  </w:style>
  <w:style w:type="character" w:styleId="afffa">
    <w:name w:val="Emphasis"/>
    <w:basedOn w:val="a7"/>
    <w:uiPriority w:val="99"/>
    <w:qFormat/>
    <w:rsid w:val="00627BDB"/>
    <w:rPr>
      <w:rFonts w:cs="Times New Roman"/>
      <w:i/>
    </w:rPr>
  </w:style>
  <w:style w:type="paragraph" w:styleId="afffb">
    <w:name w:val="Revision"/>
    <w:hidden/>
    <w:uiPriority w:val="99"/>
    <w:semiHidden/>
    <w:rsid w:val="00627BDB"/>
    <w:rPr>
      <w:rFonts w:ascii="Times New Roman" w:eastAsia="Times New Roman" w:hAnsi="Times New Roman"/>
      <w:sz w:val="24"/>
      <w:szCs w:val="24"/>
    </w:rPr>
  </w:style>
  <w:style w:type="paragraph" w:customStyle="1" w:styleId="StylePARAPpArial">
    <w:name w:val="Style PARAPp + Arial"/>
    <w:basedOn w:val="a6"/>
    <w:rsid w:val="00CC0695"/>
    <w:pPr>
      <w:spacing w:after="240" w:line="320" w:lineRule="atLeast"/>
      <w:jc w:val="both"/>
      <w:outlineLvl w:val="2"/>
    </w:pPr>
    <w:rPr>
      <w:rFonts w:ascii="Arial" w:eastAsia="MS Mincho" w:hAnsi="Arial"/>
      <w:i/>
      <w:sz w:val="24"/>
      <w:szCs w:val="24"/>
      <w:lang w:eastAsia="ja-JP"/>
    </w:rPr>
  </w:style>
  <w:style w:type="paragraph" w:customStyle="1" w:styleId="TextHeading2">
    <w:name w:val="Text Heading 2"/>
    <w:basedOn w:val="a6"/>
    <w:link w:val="TextHeading2Char"/>
    <w:rsid w:val="00CC0695"/>
    <w:pPr>
      <w:tabs>
        <w:tab w:val="left" w:pos="2640"/>
      </w:tabs>
      <w:spacing w:after="120" w:line="240" w:lineRule="auto"/>
      <w:ind w:left="709"/>
      <w:jc w:val="both"/>
    </w:pPr>
    <w:rPr>
      <w:rFonts w:ascii="Arial" w:eastAsia="MS Mincho" w:hAnsi="Arial"/>
      <w:sz w:val="24"/>
      <w:szCs w:val="24"/>
      <w:lang w:val="en-US" w:eastAsia="ja-JP"/>
    </w:rPr>
  </w:style>
  <w:style w:type="character" w:customStyle="1" w:styleId="TextHeading2Char">
    <w:name w:val="Text Heading 2 Char"/>
    <w:link w:val="TextHeading2"/>
    <w:rsid w:val="00CC0695"/>
    <w:rPr>
      <w:rFonts w:ascii="Arial" w:eastAsia="MS Mincho" w:hAnsi="Arial"/>
      <w:sz w:val="24"/>
      <w:szCs w:val="24"/>
      <w:lang w:val="en-US" w:eastAsia="ja-JP"/>
    </w:rPr>
  </w:style>
  <w:style w:type="paragraph" w:customStyle="1" w:styleId="TableHead">
    <w:name w:val="Table Head"/>
    <w:next w:val="aff8"/>
    <w:rsid w:val="00CC0695"/>
    <w:pPr>
      <w:spacing w:before="20" w:after="20"/>
      <w:jc w:val="center"/>
    </w:pPr>
    <w:rPr>
      <w:rFonts w:ascii="Arial" w:eastAsia="MS Mincho" w:hAnsi="Arial" w:cs="Sendnya"/>
      <w:b/>
      <w:bCs/>
      <w:sz w:val="20"/>
      <w:szCs w:val="18"/>
      <w:lang w:val="en-US" w:eastAsia="en-US"/>
    </w:rPr>
  </w:style>
  <w:style w:type="paragraph" w:customStyle="1" w:styleId="TableBullet">
    <w:name w:val="Table Bullet"/>
    <w:basedOn w:val="a6"/>
    <w:rsid w:val="00CC0695"/>
    <w:pPr>
      <w:numPr>
        <w:numId w:val="17"/>
      </w:numPr>
      <w:tabs>
        <w:tab w:val="left" w:pos="216"/>
      </w:tabs>
      <w:spacing w:before="20" w:after="20" w:line="240" w:lineRule="auto"/>
      <w:contextualSpacing/>
      <w:jc w:val="both"/>
    </w:pPr>
    <w:rPr>
      <w:rFonts w:ascii="Arial" w:eastAsia="MS Mincho" w:hAnsi="Arial"/>
      <w:sz w:val="20"/>
      <w:szCs w:val="24"/>
      <w:lang w:val="en-US" w:eastAsia="ja-JP"/>
    </w:rPr>
  </w:style>
  <w:style w:type="paragraph" w:customStyle="1" w:styleId="TableText">
    <w:name w:val="Table Text"/>
    <w:basedOn w:val="a6"/>
    <w:link w:val="TableTextCharChar"/>
    <w:rsid w:val="00CC0695"/>
    <w:pPr>
      <w:spacing w:before="20" w:after="20" w:line="240" w:lineRule="auto"/>
      <w:contextualSpacing/>
      <w:jc w:val="both"/>
    </w:pPr>
    <w:rPr>
      <w:rFonts w:ascii="Arial" w:eastAsia="MS Mincho" w:hAnsi="Arial"/>
      <w:sz w:val="20"/>
      <w:szCs w:val="24"/>
      <w:lang w:val="en-US" w:eastAsia="ja-JP"/>
    </w:rPr>
  </w:style>
  <w:style w:type="character" w:customStyle="1" w:styleId="TableTextCharChar">
    <w:name w:val="Table Text Char Char"/>
    <w:link w:val="TableText"/>
    <w:rsid w:val="00CC0695"/>
    <w:rPr>
      <w:rFonts w:ascii="Arial" w:eastAsia="MS Mincho" w:hAnsi="Arial"/>
      <w:sz w:val="2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D816-4A75-42CE-B5AD-A4AF3097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Владимир Александрович</dc:creator>
  <cp:lastModifiedBy>Кривенко Сергей Дмитриевич</cp:lastModifiedBy>
  <cp:revision>2</cp:revision>
  <cp:lastPrinted>2018-11-22T05:03:00Z</cp:lastPrinted>
  <dcterms:created xsi:type="dcterms:W3CDTF">2018-12-17T05:34:00Z</dcterms:created>
  <dcterms:modified xsi:type="dcterms:W3CDTF">2018-12-17T05:34:00Z</dcterms:modified>
</cp:coreProperties>
</file>